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CC" w:rsidRDefault="000332CC"/>
    <w:p w:rsidR="00AD1C08" w:rsidRDefault="00AD1C08"/>
    <w:p w:rsidR="00AD1C08" w:rsidRDefault="00AD1C08" w:rsidP="00AD1C08">
      <w:pPr>
        <w:jc w:val="center"/>
        <w:rPr>
          <w:b/>
          <w:sz w:val="24"/>
          <w:szCs w:val="24"/>
        </w:rPr>
      </w:pPr>
      <w:r w:rsidRPr="00AD1C08">
        <w:rPr>
          <w:b/>
          <w:sz w:val="24"/>
          <w:szCs w:val="24"/>
        </w:rPr>
        <w:t>EDITAL DE CHAMADA PUBLICA Nº</w:t>
      </w:r>
      <w:proofErr w:type="gramStart"/>
      <w:r w:rsidRPr="00AD1C08">
        <w:rPr>
          <w:b/>
          <w:sz w:val="24"/>
          <w:szCs w:val="24"/>
        </w:rPr>
        <w:t xml:space="preserve">  </w:t>
      </w:r>
      <w:proofErr w:type="gramEnd"/>
      <w:r w:rsidRPr="00AD1C08">
        <w:rPr>
          <w:b/>
          <w:sz w:val="24"/>
          <w:szCs w:val="24"/>
        </w:rPr>
        <w:t>002/2015</w:t>
      </w:r>
    </w:p>
    <w:p w:rsidR="00AD1C08" w:rsidRDefault="00AD1C08" w:rsidP="00AD1C08">
      <w:pPr>
        <w:jc w:val="center"/>
        <w:rPr>
          <w:b/>
          <w:sz w:val="24"/>
          <w:szCs w:val="24"/>
        </w:rPr>
      </w:pPr>
    </w:p>
    <w:p w:rsidR="00AD1C08" w:rsidRDefault="00AD1C08" w:rsidP="00AD1C08">
      <w:pPr>
        <w:ind w:left="4248" w:firstLine="5"/>
        <w:rPr>
          <w:b/>
          <w:sz w:val="24"/>
          <w:szCs w:val="24"/>
        </w:rPr>
      </w:pPr>
      <w:r>
        <w:rPr>
          <w:b/>
          <w:sz w:val="24"/>
          <w:szCs w:val="24"/>
        </w:rPr>
        <w:t>ABRE INSCRIÇÃO PARA INTERESSADOS NA CONCESSÃO DE LICENÇAS PARA TAXIS, NO MUNICÍPIO DE LAJEADO DO BUGRE RS.</w:t>
      </w:r>
    </w:p>
    <w:p w:rsidR="00AD1C08" w:rsidRDefault="00AD1C08" w:rsidP="00AD1C08">
      <w:pPr>
        <w:rPr>
          <w:b/>
          <w:sz w:val="24"/>
          <w:szCs w:val="24"/>
        </w:rPr>
      </w:pPr>
    </w:p>
    <w:p w:rsidR="00AD1C08" w:rsidRPr="003D13CB" w:rsidRDefault="00AD1C08" w:rsidP="003D13CB">
      <w:pPr>
        <w:spacing w:line="360" w:lineRule="auto"/>
        <w:ind w:firstLine="851"/>
        <w:jc w:val="both"/>
        <w:rPr>
          <w:sz w:val="24"/>
          <w:szCs w:val="24"/>
        </w:rPr>
      </w:pPr>
      <w:r>
        <w:rPr>
          <w:b/>
          <w:sz w:val="24"/>
          <w:szCs w:val="24"/>
        </w:rPr>
        <w:t xml:space="preserve">OLNEI LUÍS PIETROBELLI, </w:t>
      </w:r>
      <w:r w:rsidRPr="003D13CB">
        <w:rPr>
          <w:sz w:val="24"/>
          <w:szCs w:val="24"/>
        </w:rPr>
        <w:t>Prefeito Municipal de Lajeado do Bugre RS, no uso das atribuições que lhe são conferidas pela Lei Orgânica Municipal, considerando que não há transporte coletivo no Município de Lajeado do Bugre; Considerando que o serviço transporte rodoviário entre o município de Lajeado do Bugre e o município de Palmeira das Missões oferece poucos horários;</w:t>
      </w:r>
    </w:p>
    <w:p w:rsidR="003D13CB" w:rsidRDefault="00AD1C08" w:rsidP="003D13CB">
      <w:pPr>
        <w:spacing w:line="360" w:lineRule="auto"/>
        <w:ind w:firstLine="851"/>
        <w:jc w:val="both"/>
        <w:rPr>
          <w:sz w:val="24"/>
          <w:szCs w:val="24"/>
        </w:rPr>
      </w:pPr>
      <w:r>
        <w:rPr>
          <w:b/>
          <w:sz w:val="24"/>
          <w:szCs w:val="24"/>
        </w:rPr>
        <w:t xml:space="preserve">TORNA-SE PÚBLICO, </w:t>
      </w:r>
      <w:r w:rsidRPr="003D13CB">
        <w:rPr>
          <w:sz w:val="24"/>
          <w:szCs w:val="24"/>
        </w:rPr>
        <w:t>que se encontram abertas as inscrições para interessados na concessão de licenças para taxis, no município de Lajeado do Bugre, no período</w:t>
      </w:r>
      <w:r w:rsidR="003D13CB" w:rsidRPr="003D13CB">
        <w:rPr>
          <w:sz w:val="24"/>
          <w:szCs w:val="24"/>
        </w:rPr>
        <w:t xml:space="preserve"> e horários e </w:t>
      </w:r>
      <w:r w:rsidR="003D13CB">
        <w:rPr>
          <w:sz w:val="24"/>
          <w:szCs w:val="24"/>
        </w:rPr>
        <w:t>condições descrita</w:t>
      </w:r>
      <w:r w:rsidR="003D13CB" w:rsidRPr="003D13CB">
        <w:rPr>
          <w:sz w:val="24"/>
          <w:szCs w:val="24"/>
        </w:rPr>
        <w:t>s abaixo, na Prefeitura Municipal- Secretaria Municipal de Administração, sito a Rua Clementino Graminho s/nº, nesta cidade, e de conformidade com a Lei nº 186/96 e suas alterações.</w:t>
      </w:r>
    </w:p>
    <w:p w:rsidR="003D13CB" w:rsidRDefault="003D13CB" w:rsidP="003D13CB">
      <w:pPr>
        <w:spacing w:line="360" w:lineRule="auto"/>
        <w:ind w:firstLine="851"/>
        <w:jc w:val="both"/>
        <w:rPr>
          <w:b/>
          <w:sz w:val="24"/>
          <w:szCs w:val="24"/>
        </w:rPr>
      </w:pPr>
      <w:r w:rsidRPr="003D13CB">
        <w:rPr>
          <w:b/>
          <w:sz w:val="24"/>
          <w:szCs w:val="24"/>
        </w:rPr>
        <w:t>DAS VAGAS E LOCALIZAÇÃO DOS PONTOS</w:t>
      </w:r>
    </w:p>
    <w:p w:rsidR="003D13CB" w:rsidRPr="003D13CB" w:rsidRDefault="003D13CB" w:rsidP="003D13CB">
      <w:pPr>
        <w:pStyle w:val="PargrafodaLista"/>
        <w:numPr>
          <w:ilvl w:val="0"/>
          <w:numId w:val="1"/>
        </w:numPr>
        <w:spacing w:line="360" w:lineRule="auto"/>
        <w:jc w:val="both"/>
        <w:rPr>
          <w:sz w:val="24"/>
          <w:szCs w:val="24"/>
        </w:rPr>
      </w:pPr>
      <w:r w:rsidRPr="003D13CB">
        <w:rPr>
          <w:sz w:val="24"/>
          <w:szCs w:val="24"/>
        </w:rPr>
        <w:t xml:space="preserve">É uma licença para automóvel de aluguel (taxi), sendo que a vaga terá o ponto localizado na Rua Máximo </w:t>
      </w:r>
      <w:proofErr w:type="spellStart"/>
      <w:r w:rsidRPr="003D13CB">
        <w:rPr>
          <w:sz w:val="24"/>
          <w:szCs w:val="24"/>
        </w:rPr>
        <w:t>Duranti</w:t>
      </w:r>
      <w:proofErr w:type="spellEnd"/>
      <w:r w:rsidRPr="003D13CB">
        <w:rPr>
          <w:sz w:val="24"/>
          <w:szCs w:val="24"/>
        </w:rPr>
        <w:t xml:space="preserve"> s/n Esquina a Rua José Telles de Mattos.</w:t>
      </w:r>
    </w:p>
    <w:p w:rsidR="003D13CB" w:rsidRDefault="003D13CB" w:rsidP="003D13CB">
      <w:pPr>
        <w:spacing w:line="360" w:lineRule="auto"/>
        <w:ind w:firstLine="851"/>
        <w:jc w:val="both"/>
        <w:rPr>
          <w:b/>
          <w:sz w:val="24"/>
          <w:szCs w:val="24"/>
        </w:rPr>
      </w:pPr>
      <w:r w:rsidRPr="003D13CB">
        <w:rPr>
          <w:b/>
          <w:sz w:val="24"/>
          <w:szCs w:val="24"/>
        </w:rPr>
        <w:t>OS REQUISITOS PARA O LICENCIAMENTO</w:t>
      </w:r>
    </w:p>
    <w:p w:rsidR="003D13CB" w:rsidRDefault="003D13CB" w:rsidP="003D13CB">
      <w:pPr>
        <w:pStyle w:val="PargrafodaLista"/>
        <w:numPr>
          <w:ilvl w:val="0"/>
          <w:numId w:val="1"/>
        </w:numPr>
        <w:spacing w:line="360" w:lineRule="auto"/>
        <w:jc w:val="both"/>
        <w:rPr>
          <w:sz w:val="24"/>
          <w:szCs w:val="24"/>
        </w:rPr>
      </w:pPr>
      <w:r w:rsidRPr="003D13CB">
        <w:rPr>
          <w:sz w:val="24"/>
          <w:szCs w:val="24"/>
        </w:rPr>
        <w:t xml:space="preserve">Para preenchimento das vagas existentes os interessados terão que estarem adequados com os artigos </w:t>
      </w:r>
      <w:proofErr w:type="gramStart"/>
      <w:r w:rsidRPr="003D13CB">
        <w:rPr>
          <w:sz w:val="24"/>
          <w:szCs w:val="24"/>
        </w:rPr>
        <w:t>2</w:t>
      </w:r>
      <w:proofErr w:type="gramEnd"/>
      <w:r w:rsidRPr="003D13CB">
        <w:rPr>
          <w:sz w:val="24"/>
          <w:szCs w:val="24"/>
        </w:rPr>
        <w:t xml:space="preserve"> e 4, bem como seus parágrafos e incisos.</w:t>
      </w:r>
    </w:p>
    <w:p w:rsidR="001D3430" w:rsidRDefault="001D3430" w:rsidP="001D3430">
      <w:pPr>
        <w:pStyle w:val="PargrafodaLista"/>
        <w:spacing w:line="360" w:lineRule="auto"/>
        <w:ind w:left="1211"/>
        <w:jc w:val="both"/>
        <w:rPr>
          <w:sz w:val="24"/>
          <w:szCs w:val="24"/>
        </w:rPr>
      </w:pPr>
    </w:p>
    <w:p w:rsidR="001D3430" w:rsidRDefault="001D3430" w:rsidP="001D3430">
      <w:pPr>
        <w:pStyle w:val="PargrafodaLista"/>
        <w:spacing w:line="360" w:lineRule="auto"/>
        <w:ind w:left="1211"/>
        <w:jc w:val="both"/>
        <w:rPr>
          <w:b/>
          <w:sz w:val="24"/>
          <w:szCs w:val="24"/>
        </w:rPr>
      </w:pPr>
      <w:r w:rsidRPr="001D3430">
        <w:rPr>
          <w:b/>
          <w:sz w:val="24"/>
          <w:szCs w:val="24"/>
        </w:rPr>
        <w:lastRenderedPageBreak/>
        <w:t>INSCRIÇÃO.</w:t>
      </w:r>
    </w:p>
    <w:p w:rsidR="001D3430" w:rsidRPr="001D3430" w:rsidRDefault="001D3430" w:rsidP="001D3430">
      <w:pPr>
        <w:pStyle w:val="PargrafodaLista"/>
        <w:spacing w:line="360" w:lineRule="auto"/>
        <w:ind w:left="1211"/>
        <w:jc w:val="both"/>
        <w:rPr>
          <w:b/>
          <w:sz w:val="24"/>
          <w:szCs w:val="24"/>
        </w:rPr>
      </w:pPr>
    </w:p>
    <w:p w:rsidR="00AD1C08" w:rsidRPr="001D3430" w:rsidRDefault="001D3430" w:rsidP="001D3430">
      <w:pPr>
        <w:pStyle w:val="PargrafodaLista"/>
        <w:numPr>
          <w:ilvl w:val="0"/>
          <w:numId w:val="2"/>
        </w:numPr>
        <w:spacing w:line="360" w:lineRule="auto"/>
        <w:jc w:val="both"/>
        <w:rPr>
          <w:sz w:val="24"/>
          <w:szCs w:val="24"/>
          <w:u w:val="single"/>
        </w:rPr>
      </w:pPr>
      <w:r w:rsidRPr="001D3430">
        <w:rPr>
          <w:sz w:val="24"/>
          <w:szCs w:val="24"/>
          <w:u w:val="single"/>
        </w:rPr>
        <w:t>Período:</w:t>
      </w:r>
      <w:proofErr w:type="gramStart"/>
      <w:r>
        <w:rPr>
          <w:sz w:val="24"/>
          <w:szCs w:val="24"/>
        </w:rPr>
        <w:t xml:space="preserve">  </w:t>
      </w:r>
      <w:proofErr w:type="gramEnd"/>
      <w:r>
        <w:rPr>
          <w:sz w:val="24"/>
          <w:szCs w:val="24"/>
        </w:rPr>
        <w:t>23 a 25 de março de 2015.</w:t>
      </w:r>
    </w:p>
    <w:p w:rsidR="001D3430" w:rsidRPr="001D3430" w:rsidRDefault="001D3430" w:rsidP="001D3430">
      <w:pPr>
        <w:pStyle w:val="PargrafodaLista"/>
        <w:numPr>
          <w:ilvl w:val="0"/>
          <w:numId w:val="2"/>
        </w:numPr>
        <w:spacing w:line="360" w:lineRule="auto"/>
        <w:jc w:val="both"/>
        <w:rPr>
          <w:sz w:val="24"/>
          <w:szCs w:val="24"/>
          <w:u w:val="single"/>
        </w:rPr>
      </w:pPr>
      <w:r>
        <w:rPr>
          <w:sz w:val="24"/>
          <w:szCs w:val="24"/>
          <w:u w:val="single"/>
        </w:rPr>
        <w:t>Local:</w:t>
      </w:r>
      <w:proofErr w:type="gramStart"/>
      <w:r>
        <w:rPr>
          <w:sz w:val="24"/>
          <w:szCs w:val="24"/>
        </w:rPr>
        <w:t xml:space="preserve">  </w:t>
      </w:r>
      <w:proofErr w:type="gramEnd"/>
      <w:r>
        <w:rPr>
          <w:sz w:val="24"/>
          <w:szCs w:val="24"/>
        </w:rPr>
        <w:t>Secretaria de Administração.</w:t>
      </w:r>
    </w:p>
    <w:p w:rsidR="001D3430" w:rsidRPr="001D3430" w:rsidRDefault="001D3430" w:rsidP="001D3430">
      <w:pPr>
        <w:pStyle w:val="PargrafodaLista"/>
        <w:numPr>
          <w:ilvl w:val="0"/>
          <w:numId w:val="2"/>
        </w:numPr>
        <w:spacing w:line="360" w:lineRule="auto"/>
        <w:jc w:val="both"/>
        <w:rPr>
          <w:sz w:val="24"/>
          <w:szCs w:val="24"/>
          <w:u w:val="single"/>
        </w:rPr>
      </w:pPr>
      <w:r>
        <w:rPr>
          <w:sz w:val="24"/>
          <w:szCs w:val="24"/>
          <w:u w:val="single"/>
        </w:rPr>
        <w:t>Horário:</w:t>
      </w:r>
      <w:proofErr w:type="gramStart"/>
      <w:r>
        <w:rPr>
          <w:sz w:val="24"/>
          <w:szCs w:val="24"/>
        </w:rPr>
        <w:t xml:space="preserve">  </w:t>
      </w:r>
      <w:proofErr w:type="gramEnd"/>
      <w:r>
        <w:rPr>
          <w:sz w:val="24"/>
          <w:szCs w:val="24"/>
        </w:rPr>
        <w:t>A partir das 8:00h às 12: 00h.</w:t>
      </w:r>
    </w:p>
    <w:p w:rsidR="001D3430" w:rsidRPr="001D3430" w:rsidRDefault="001D3430" w:rsidP="001D3430">
      <w:pPr>
        <w:pStyle w:val="PargrafodaLista"/>
        <w:numPr>
          <w:ilvl w:val="0"/>
          <w:numId w:val="2"/>
        </w:numPr>
        <w:spacing w:line="360" w:lineRule="auto"/>
        <w:jc w:val="both"/>
        <w:rPr>
          <w:sz w:val="24"/>
          <w:szCs w:val="24"/>
          <w:u w:val="single"/>
        </w:rPr>
      </w:pPr>
      <w:r>
        <w:rPr>
          <w:sz w:val="24"/>
          <w:szCs w:val="24"/>
          <w:u w:val="single"/>
        </w:rPr>
        <w:t>Candidatos:</w:t>
      </w:r>
      <w:proofErr w:type="gramStart"/>
      <w:r>
        <w:rPr>
          <w:sz w:val="24"/>
          <w:szCs w:val="24"/>
        </w:rPr>
        <w:t xml:space="preserve">  </w:t>
      </w:r>
      <w:proofErr w:type="gramEnd"/>
      <w:r>
        <w:rPr>
          <w:sz w:val="24"/>
          <w:szCs w:val="24"/>
        </w:rPr>
        <w:t>Todos que estarem de acordo com os requisitos constantes na Lei Municipal nº 186/96, observando ainda os preceitos do código de Trânsito Brasileiro.</w:t>
      </w:r>
    </w:p>
    <w:p w:rsidR="001D3430" w:rsidRPr="001D3430" w:rsidRDefault="001D3430" w:rsidP="001D3430">
      <w:pPr>
        <w:pStyle w:val="PargrafodaLista"/>
        <w:numPr>
          <w:ilvl w:val="0"/>
          <w:numId w:val="2"/>
        </w:numPr>
        <w:spacing w:line="360" w:lineRule="auto"/>
        <w:jc w:val="both"/>
        <w:rPr>
          <w:sz w:val="24"/>
          <w:szCs w:val="24"/>
          <w:u w:val="single"/>
        </w:rPr>
      </w:pPr>
      <w:r>
        <w:rPr>
          <w:sz w:val="24"/>
          <w:szCs w:val="24"/>
          <w:u w:val="single"/>
        </w:rPr>
        <w:t>Inscrição:</w:t>
      </w:r>
      <w:proofErr w:type="gramStart"/>
      <w:r>
        <w:rPr>
          <w:sz w:val="24"/>
          <w:szCs w:val="24"/>
        </w:rPr>
        <w:t xml:space="preserve">  </w:t>
      </w:r>
      <w:proofErr w:type="gramEnd"/>
      <w:r>
        <w:rPr>
          <w:sz w:val="24"/>
          <w:szCs w:val="24"/>
        </w:rPr>
        <w:t>Farar-se-á  através de requerimento para o Prefeito Municipal demonstrando interesse na vaga e ponto determinado, mediante a apresentação obrigatória da seguinte documentação.</w:t>
      </w:r>
    </w:p>
    <w:p w:rsidR="001D3430" w:rsidRDefault="001D3430" w:rsidP="001D3430">
      <w:pPr>
        <w:spacing w:line="360" w:lineRule="auto"/>
        <w:ind w:left="851"/>
        <w:jc w:val="both"/>
        <w:rPr>
          <w:sz w:val="24"/>
          <w:szCs w:val="24"/>
          <w:u w:val="single"/>
        </w:rPr>
      </w:pPr>
    </w:p>
    <w:p w:rsidR="001D3430" w:rsidRPr="001D3430" w:rsidRDefault="001D3430" w:rsidP="001D3430">
      <w:pPr>
        <w:spacing w:line="360" w:lineRule="auto"/>
        <w:ind w:left="851"/>
        <w:jc w:val="both"/>
        <w:rPr>
          <w:b/>
          <w:sz w:val="24"/>
          <w:szCs w:val="24"/>
        </w:rPr>
      </w:pPr>
      <w:r w:rsidRPr="001D3430">
        <w:rPr>
          <w:b/>
          <w:sz w:val="24"/>
          <w:szCs w:val="24"/>
        </w:rPr>
        <w:t>Prova de Identificação</w:t>
      </w:r>
    </w:p>
    <w:p w:rsidR="001D3430" w:rsidRPr="001D3430" w:rsidRDefault="001D3430" w:rsidP="001D3430">
      <w:pPr>
        <w:pStyle w:val="PargrafodaLista"/>
        <w:numPr>
          <w:ilvl w:val="0"/>
          <w:numId w:val="3"/>
        </w:numPr>
        <w:spacing w:line="360" w:lineRule="auto"/>
        <w:jc w:val="both"/>
        <w:rPr>
          <w:sz w:val="24"/>
          <w:szCs w:val="24"/>
        </w:rPr>
      </w:pPr>
      <w:r w:rsidRPr="001D3430">
        <w:rPr>
          <w:sz w:val="24"/>
          <w:szCs w:val="24"/>
        </w:rPr>
        <w:t>Carteira de Habilitação</w:t>
      </w:r>
    </w:p>
    <w:p w:rsidR="001D3430" w:rsidRPr="001D3430" w:rsidRDefault="001D3430" w:rsidP="001D3430">
      <w:pPr>
        <w:pStyle w:val="PargrafodaLista"/>
        <w:numPr>
          <w:ilvl w:val="0"/>
          <w:numId w:val="3"/>
        </w:numPr>
        <w:spacing w:line="360" w:lineRule="auto"/>
        <w:jc w:val="both"/>
        <w:rPr>
          <w:sz w:val="24"/>
          <w:szCs w:val="24"/>
        </w:rPr>
      </w:pPr>
      <w:r w:rsidRPr="001D3430">
        <w:rPr>
          <w:sz w:val="24"/>
          <w:szCs w:val="24"/>
        </w:rPr>
        <w:t>Documento do Veículo</w:t>
      </w:r>
    </w:p>
    <w:p w:rsidR="001D3430" w:rsidRDefault="001D3430" w:rsidP="001D3430">
      <w:pPr>
        <w:spacing w:line="360" w:lineRule="auto"/>
        <w:ind w:left="851"/>
        <w:jc w:val="both"/>
        <w:rPr>
          <w:sz w:val="24"/>
          <w:szCs w:val="24"/>
        </w:rPr>
      </w:pPr>
    </w:p>
    <w:p w:rsidR="00B74F30" w:rsidRDefault="001D3430" w:rsidP="001D3430">
      <w:pPr>
        <w:spacing w:line="360" w:lineRule="auto"/>
        <w:ind w:left="851"/>
        <w:jc w:val="both"/>
        <w:rPr>
          <w:sz w:val="24"/>
          <w:szCs w:val="24"/>
        </w:rPr>
      </w:pPr>
      <w:r>
        <w:rPr>
          <w:sz w:val="24"/>
          <w:szCs w:val="24"/>
        </w:rPr>
        <w:t>Prova de R</w:t>
      </w:r>
      <w:r w:rsidR="00B74F30">
        <w:rPr>
          <w:sz w:val="24"/>
          <w:szCs w:val="24"/>
        </w:rPr>
        <w:t>esidência no município</w:t>
      </w:r>
    </w:p>
    <w:p w:rsidR="00B74F30" w:rsidRDefault="00B74F30" w:rsidP="00B74F30">
      <w:pPr>
        <w:pStyle w:val="PargrafodaLista"/>
        <w:numPr>
          <w:ilvl w:val="0"/>
          <w:numId w:val="3"/>
        </w:numPr>
        <w:spacing w:line="360" w:lineRule="auto"/>
        <w:jc w:val="both"/>
        <w:rPr>
          <w:sz w:val="24"/>
          <w:szCs w:val="24"/>
        </w:rPr>
      </w:pPr>
      <w:r>
        <w:rPr>
          <w:sz w:val="24"/>
          <w:szCs w:val="24"/>
        </w:rPr>
        <w:t xml:space="preserve">Comprovante de residência </w:t>
      </w:r>
    </w:p>
    <w:p w:rsidR="00B74F30" w:rsidRDefault="00B74F30" w:rsidP="00B74F30">
      <w:pPr>
        <w:pStyle w:val="PargrafodaLista"/>
        <w:numPr>
          <w:ilvl w:val="0"/>
          <w:numId w:val="3"/>
        </w:numPr>
        <w:spacing w:line="360" w:lineRule="auto"/>
        <w:jc w:val="both"/>
        <w:rPr>
          <w:sz w:val="24"/>
          <w:szCs w:val="24"/>
        </w:rPr>
      </w:pPr>
      <w:r>
        <w:rPr>
          <w:sz w:val="24"/>
          <w:szCs w:val="24"/>
        </w:rPr>
        <w:t>Certidão declaratória de propriedade.</w:t>
      </w:r>
    </w:p>
    <w:p w:rsidR="00B74F30" w:rsidRDefault="00B74F30" w:rsidP="00B74F30">
      <w:pPr>
        <w:spacing w:line="360" w:lineRule="auto"/>
        <w:jc w:val="both"/>
        <w:rPr>
          <w:sz w:val="24"/>
          <w:szCs w:val="24"/>
        </w:rPr>
      </w:pPr>
    </w:p>
    <w:p w:rsidR="00B74F30" w:rsidRDefault="00B74F30" w:rsidP="00B74F30">
      <w:pPr>
        <w:spacing w:line="360" w:lineRule="auto"/>
        <w:ind w:firstLine="708"/>
        <w:jc w:val="both"/>
        <w:rPr>
          <w:b/>
          <w:sz w:val="24"/>
          <w:szCs w:val="24"/>
        </w:rPr>
      </w:pPr>
      <w:r w:rsidRPr="00B74F30">
        <w:rPr>
          <w:b/>
          <w:sz w:val="24"/>
          <w:szCs w:val="24"/>
        </w:rPr>
        <w:t>SELEÇÃO</w:t>
      </w:r>
    </w:p>
    <w:p w:rsidR="00B74F30" w:rsidRDefault="00B74F30" w:rsidP="00B74F30">
      <w:pPr>
        <w:pStyle w:val="PargrafodaLista"/>
        <w:numPr>
          <w:ilvl w:val="0"/>
          <w:numId w:val="4"/>
        </w:numPr>
        <w:spacing w:line="360" w:lineRule="auto"/>
        <w:jc w:val="both"/>
        <w:rPr>
          <w:sz w:val="24"/>
          <w:szCs w:val="24"/>
        </w:rPr>
      </w:pPr>
      <w:r w:rsidRPr="00B74F30">
        <w:rPr>
          <w:sz w:val="24"/>
          <w:szCs w:val="24"/>
        </w:rPr>
        <w:t xml:space="preserve">A seleção dos inscritos </w:t>
      </w:r>
      <w:proofErr w:type="gramStart"/>
      <w:r w:rsidRPr="00B74F30">
        <w:rPr>
          <w:sz w:val="24"/>
          <w:szCs w:val="24"/>
        </w:rPr>
        <w:t>considera,</w:t>
      </w:r>
      <w:proofErr w:type="gramEnd"/>
      <w:r w:rsidRPr="00B74F30">
        <w:rPr>
          <w:sz w:val="24"/>
          <w:szCs w:val="24"/>
        </w:rPr>
        <w:t xml:space="preserve"> obrigatoriamente o atendimento de todos os requisitos anteriores citados neste Edital, bem como os artigos da Lei 186/96</w:t>
      </w:r>
      <w:r>
        <w:rPr>
          <w:sz w:val="24"/>
          <w:szCs w:val="24"/>
        </w:rPr>
        <w:t>.</w:t>
      </w:r>
    </w:p>
    <w:p w:rsidR="00B74F30" w:rsidRDefault="00B74F30" w:rsidP="00B74F30">
      <w:pPr>
        <w:pStyle w:val="PargrafodaLista"/>
        <w:numPr>
          <w:ilvl w:val="0"/>
          <w:numId w:val="4"/>
        </w:numPr>
        <w:spacing w:line="360" w:lineRule="auto"/>
        <w:jc w:val="both"/>
        <w:rPr>
          <w:sz w:val="24"/>
          <w:szCs w:val="24"/>
        </w:rPr>
      </w:pPr>
      <w:r>
        <w:rPr>
          <w:sz w:val="24"/>
          <w:szCs w:val="24"/>
        </w:rPr>
        <w:t>Serão excluídas as inscrições que não atenderem os requisitos até a data limite.</w:t>
      </w:r>
    </w:p>
    <w:p w:rsidR="00B74F30" w:rsidRDefault="00B74F30" w:rsidP="00B74F30">
      <w:pPr>
        <w:pStyle w:val="PargrafodaLista"/>
        <w:numPr>
          <w:ilvl w:val="0"/>
          <w:numId w:val="4"/>
        </w:numPr>
        <w:spacing w:line="360" w:lineRule="auto"/>
        <w:jc w:val="both"/>
        <w:rPr>
          <w:sz w:val="24"/>
          <w:szCs w:val="24"/>
        </w:rPr>
      </w:pPr>
      <w:r>
        <w:rPr>
          <w:sz w:val="24"/>
          <w:szCs w:val="24"/>
        </w:rPr>
        <w:lastRenderedPageBreak/>
        <w:t>A apresentação dos documentos e requisitos expressará a condição para o exercício da profissão.</w:t>
      </w:r>
    </w:p>
    <w:p w:rsidR="00B74F30" w:rsidRDefault="00B74F30" w:rsidP="00B74F30">
      <w:pPr>
        <w:spacing w:line="360" w:lineRule="auto"/>
        <w:jc w:val="both"/>
        <w:rPr>
          <w:sz w:val="24"/>
          <w:szCs w:val="24"/>
        </w:rPr>
      </w:pPr>
    </w:p>
    <w:p w:rsidR="00B74F30" w:rsidRDefault="00B74F30" w:rsidP="00B74F30">
      <w:pPr>
        <w:spacing w:line="360" w:lineRule="auto"/>
        <w:ind w:left="708"/>
        <w:jc w:val="both"/>
        <w:rPr>
          <w:sz w:val="24"/>
          <w:szCs w:val="24"/>
        </w:rPr>
      </w:pPr>
      <w:r>
        <w:rPr>
          <w:sz w:val="24"/>
          <w:szCs w:val="24"/>
        </w:rPr>
        <w:t>CLASSIFICAÇÃO:</w:t>
      </w:r>
    </w:p>
    <w:p w:rsidR="00B74F30" w:rsidRDefault="00B74F30" w:rsidP="00B74F30">
      <w:pPr>
        <w:spacing w:line="360" w:lineRule="auto"/>
        <w:ind w:left="708"/>
        <w:jc w:val="both"/>
        <w:rPr>
          <w:sz w:val="24"/>
          <w:szCs w:val="24"/>
        </w:rPr>
      </w:pPr>
      <w:r>
        <w:rPr>
          <w:sz w:val="24"/>
          <w:szCs w:val="24"/>
        </w:rPr>
        <w:t>A</w:t>
      </w:r>
      <w:r w:rsidR="00D64BE6">
        <w:rPr>
          <w:sz w:val="24"/>
          <w:szCs w:val="24"/>
        </w:rPr>
        <w:t>s</w:t>
      </w:r>
      <w:r>
        <w:rPr>
          <w:sz w:val="24"/>
          <w:szCs w:val="24"/>
        </w:rPr>
        <w:t xml:space="preserve"> </w:t>
      </w:r>
      <w:r w:rsidR="00D64BE6">
        <w:rPr>
          <w:sz w:val="24"/>
          <w:szCs w:val="24"/>
        </w:rPr>
        <w:t>classificações</w:t>
      </w:r>
      <w:r>
        <w:rPr>
          <w:sz w:val="24"/>
          <w:szCs w:val="24"/>
        </w:rPr>
        <w:t xml:space="preserve"> dos inscritos obedeceram aos requisitos constantes no art. 4º, seus parágrafos e incisos </w:t>
      </w:r>
      <w:r w:rsidR="00D64BE6">
        <w:rPr>
          <w:sz w:val="24"/>
          <w:szCs w:val="24"/>
        </w:rPr>
        <w:t>da Lei 186/96.</w:t>
      </w:r>
    </w:p>
    <w:p w:rsidR="00D64BE6" w:rsidRDefault="00D64BE6" w:rsidP="00B74F30">
      <w:pPr>
        <w:spacing w:line="360" w:lineRule="auto"/>
        <w:ind w:left="708"/>
        <w:jc w:val="both"/>
        <w:rPr>
          <w:sz w:val="24"/>
          <w:szCs w:val="24"/>
        </w:rPr>
      </w:pPr>
      <w:r>
        <w:rPr>
          <w:sz w:val="24"/>
          <w:szCs w:val="24"/>
        </w:rPr>
        <w:t>Gabinete do Prefeito Municipal de Lajeado do Bugre RS, 17 de Março de 2015.</w:t>
      </w:r>
    </w:p>
    <w:p w:rsidR="00D64BE6" w:rsidRDefault="00D64BE6" w:rsidP="00B74F30">
      <w:pPr>
        <w:spacing w:line="360" w:lineRule="auto"/>
        <w:ind w:left="708"/>
        <w:jc w:val="both"/>
        <w:rPr>
          <w:sz w:val="24"/>
          <w:szCs w:val="24"/>
        </w:rPr>
      </w:pPr>
      <w:r>
        <w:rPr>
          <w:sz w:val="24"/>
          <w:szCs w:val="24"/>
        </w:rPr>
        <w:tab/>
      </w:r>
      <w:r>
        <w:rPr>
          <w:sz w:val="24"/>
          <w:szCs w:val="24"/>
        </w:rPr>
        <w:tab/>
      </w:r>
      <w:r>
        <w:rPr>
          <w:sz w:val="24"/>
          <w:szCs w:val="24"/>
        </w:rPr>
        <w:tab/>
      </w:r>
    </w:p>
    <w:p w:rsidR="00D64BE6" w:rsidRPr="00D64BE6" w:rsidRDefault="00D64BE6" w:rsidP="00D64BE6">
      <w:pPr>
        <w:pStyle w:val="SemEspaamento"/>
        <w:rPr>
          <w:sz w:val="24"/>
          <w:szCs w:val="24"/>
        </w:rPr>
      </w:pPr>
      <w:r>
        <w:tab/>
      </w:r>
      <w:r>
        <w:tab/>
      </w:r>
      <w:r>
        <w:tab/>
      </w:r>
      <w:r>
        <w:tab/>
      </w:r>
      <w:r>
        <w:tab/>
      </w:r>
      <w:bookmarkStart w:id="0" w:name="_GoBack"/>
      <w:bookmarkEnd w:id="0"/>
      <w:r>
        <w:tab/>
      </w:r>
      <w:r w:rsidRPr="00D64BE6">
        <w:rPr>
          <w:sz w:val="24"/>
          <w:szCs w:val="24"/>
        </w:rPr>
        <w:t>OLNEI LUÍS PIETROBELLI</w:t>
      </w:r>
    </w:p>
    <w:p w:rsidR="00D64BE6" w:rsidRDefault="00D64BE6" w:rsidP="00D64BE6">
      <w:pPr>
        <w:pStyle w:val="SemEspaamento"/>
        <w:rPr>
          <w:sz w:val="24"/>
          <w:szCs w:val="24"/>
        </w:rPr>
      </w:pPr>
      <w:r w:rsidRPr="00D64BE6">
        <w:rPr>
          <w:sz w:val="24"/>
          <w:szCs w:val="24"/>
        </w:rPr>
        <w:tab/>
      </w:r>
      <w:r w:rsidRPr="00D64BE6">
        <w:rPr>
          <w:sz w:val="24"/>
          <w:szCs w:val="24"/>
        </w:rPr>
        <w:tab/>
      </w:r>
      <w:r w:rsidRPr="00D64BE6">
        <w:rPr>
          <w:sz w:val="24"/>
          <w:szCs w:val="24"/>
        </w:rPr>
        <w:tab/>
      </w:r>
      <w:r w:rsidRPr="00D64BE6">
        <w:rPr>
          <w:sz w:val="24"/>
          <w:szCs w:val="24"/>
        </w:rPr>
        <w:tab/>
      </w:r>
      <w:r w:rsidRPr="00D64BE6">
        <w:rPr>
          <w:sz w:val="24"/>
          <w:szCs w:val="24"/>
        </w:rPr>
        <w:tab/>
      </w:r>
      <w:r w:rsidRPr="00D64BE6">
        <w:rPr>
          <w:sz w:val="24"/>
          <w:szCs w:val="24"/>
        </w:rPr>
        <w:tab/>
      </w:r>
      <w:r>
        <w:rPr>
          <w:sz w:val="24"/>
          <w:szCs w:val="24"/>
        </w:rPr>
        <w:t xml:space="preserve">     </w:t>
      </w:r>
      <w:r w:rsidRPr="00D64BE6">
        <w:rPr>
          <w:sz w:val="24"/>
          <w:szCs w:val="24"/>
        </w:rPr>
        <w:t>Prefeito Municipal</w:t>
      </w:r>
    </w:p>
    <w:p w:rsidR="00D64BE6" w:rsidRDefault="00D64BE6" w:rsidP="00D64BE6">
      <w:pPr>
        <w:pStyle w:val="SemEspaamento"/>
        <w:rPr>
          <w:sz w:val="24"/>
          <w:szCs w:val="24"/>
        </w:rPr>
      </w:pPr>
    </w:p>
    <w:p w:rsidR="00D64BE6" w:rsidRDefault="00D64BE6" w:rsidP="00D64BE6">
      <w:pPr>
        <w:pStyle w:val="SemEspaamento"/>
        <w:rPr>
          <w:sz w:val="24"/>
          <w:szCs w:val="24"/>
        </w:rPr>
      </w:pPr>
      <w:r>
        <w:rPr>
          <w:sz w:val="24"/>
          <w:szCs w:val="24"/>
        </w:rPr>
        <w:t>Registre-se e publique-se</w:t>
      </w:r>
    </w:p>
    <w:p w:rsidR="00D64BE6" w:rsidRDefault="00D64BE6" w:rsidP="00D64BE6">
      <w:pPr>
        <w:pStyle w:val="SemEspaamento"/>
        <w:rPr>
          <w:sz w:val="24"/>
          <w:szCs w:val="24"/>
        </w:rPr>
      </w:pPr>
    </w:p>
    <w:p w:rsidR="00D64BE6" w:rsidRDefault="00D64BE6" w:rsidP="00D64BE6">
      <w:pPr>
        <w:pStyle w:val="SemEspaamento"/>
        <w:rPr>
          <w:sz w:val="24"/>
          <w:szCs w:val="24"/>
        </w:rPr>
      </w:pPr>
      <w:r>
        <w:rPr>
          <w:sz w:val="24"/>
          <w:szCs w:val="24"/>
        </w:rPr>
        <w:t>VALCIR SANTOS VERGUTZ</w:t>
      </w:r>
    </w:p>
    <w:p w:rsidR="00D64BE6" w:rsidRPr="00D64BE6" w:rsidRDefault="00D64BE6" w:rsidP="00D64BE6">
      <w:pPr>
        <w:pStyle w:val="SemEspaamento"/>
        <w:rPr>
          <w:sz w:val="24"/>
          <w:szCs w:val="24"/>
        </w:rPr>
      </w:pPr>
      <w:r>
        <w:rPr>
          <w:sz w:val="24"/>
          <w:szCs w:val="24"/>
        </w:rPr>
        <w:t>Secretário M de Administração</w:t>
      </w:r>
    </w:p>
    <w:p w:rsidR="00D64BE6" w:rsidRPr="00B74F30" w:rsidRDefault="00D64BE6" w:rsidP="00B74F30">
      <w:pPr>
        <w:spacing w:line="360" w:lineRule="auto"/>
        <w:ind w:left="708"/>
        <w:jc w:val="both"/>
        <w:rPr>
          <w:sz w:val="24"/>
          <w:szCs w:val="24"/>
        </w:rPr>
      </w:pPr>
    </w:p>
    <w:p w:rsidR="00B74F30" w:rsidRDefault="00B74F30" w:rsidP="00B74F30">
      <w:pPr>
        <w:spacing w:line="360" w:lineRule="auto"/>
        <w:jc w:val="both"/>
        <w:rPr>
          <w:b/>
          <w:sz w:val="24"/>
          <w:szCs w:val="24"/>
        </w:rPr>
      </w:pPr>
    </w:p>
    <w:p w:rsidR="00B74F30" w:rsidRPr="00B74F30" w:rsidRDefault="00B74F30" w:rsidP="00B74F30">
      <w:pPr>
        <w:spacing w:line="360" w:lineRule="auto"/>
        <w:jc w:val="both"/>
        <w:rPr>
          <w:b/>
          <w:sz w:val="24"/>
          <w:szCs w:val="24"/>
        </w:rPr>
      </w:pPr>
    </w:p>
    <w:p w:rsidR="001D3430" w:rsidRPr="00B74F30" w:rsidRDefault="00B74F30" w:rsidP="00B74F30">
      <w:pPr>
        <w:spacing w:line="360" w:lineRule="auto"/>
        <w:jc w:val="both"/>
        <w:rPr>
          <w:sz w:val="24"/>
          <w:szCs w:val="24"/>
        </w:rPr>
      </w:pPr>
      <w:r w:rsidRPr="00B74F30">
        <w:rPr>
          <w:sz w:val="24"/>
          <w:szCs w:val="24"/>
        </w:rPr>
        <w:t xml:space="preserve"> </w:t>
      </w:r>
    </w:p>
    <w:sectPr w:rsidR="001D3430" w:rsidRPr="00B74F30" w:rsidSect="00D64BE6">
      <w:pgSz w:w="11906" w:h="16838"/>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4AC"/>
    <w:multiLevelType w:val="hybridMultilevel"/>
    <w:tmpl w:val="1128917C"/>
    <w:lvl w:ilvl="0" w:tplc="48A204A2">
      <w:start w:val="1"/>
      <w:numFmt w:val="bullet"/>
      <w:lvlText w:val=""/>
      <w:lvlJc w:val="left"/>
      <w:pPr>
        <w:ind w:left="1211" w:hanging="360"/>
      </w:pPr>
      <w:rPr>
        <w:rFonts w:ascii="Symbol" w:eastAsiaTheme="minorHAnsi" w:hAnsi="Symbol" w:cstheme="minorBidi"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
    <w:nsid w:val="28377804"/>
    <w:multiLevelType w:val="hybridMultilevel"/>
    <w:tmpl w:val="D0E216BC"/>
    <w:lvl w:ilvl="0" w:tplc="DEE0E37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6192688C"/>
    <w:multiLevelType w:val="hybridMultilevel"/>
    <w:tmpl w:val="FAF08038"/>
    <w:lvl w:ilvl="0" w:tplc="92BCCD2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6FCF16F3"/>
    <w:multiLevelType w:val="hybridMultilevel"/>
    <w:tmpl w:val="0F2A2200"/>
    <w:lvl w:ilvl="0" w:tplc="9E1649C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08"/>
    <w:rsid w:val="000332CC"/>
    <w:rsid w:val="001D3430"/>
    <w:rsid w:val="003D13CB"/>
    <w:rsid w:val="00AD1C08"/>
    <w:rsid w:val="00B74F30"/>
    <w:rsid w:val="00D64BE6"/>
    <w:rsid w:val="00E72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F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13CB"/>
    <w:pPr>
      <w:ind w:left="720"/>
      <w:contextualSpacing/>
    </w:pPr>
  </w:style>
  <w:style w:type="paragraph" w:styleId="SemEspaamento">
    <w:name w:val="No Spacing"/>
    <w:uiPriority w:val="1"/>
    <w:qFormat/>
    <w:rsid w:val="00D64B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F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13CB"/>
    <w:pPr>
      <w:ind w:left="720"/>
      <w:contextualSpacing/>
    </w:pPr>
  </w:style>
  <w:style w:type="paragraph" w:styleId="SemEspaamento">
    <w:name w:val="No Spacing"/>
    <w:uiPriority w:val="1"/>
    <w:qFormat/>
    <w:rsid w:val="00D64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406</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ADM_LB</dc:creator>
  <cp:keywords/>
  <dc:description/>
  <cp:lastModifiedBy>ADM_LB</cp:lastModifiedBy>
  <cp:revision>1</cp:revision>
  <cp:lastPrinted>2015-03-17T13:18:00Z</cp:lastPrinted>
  <dcterms:created xsi:type="dcterms:W3CDTF">2015-03-17T12:31:00Z</dcterms:created>
  <dcterms:modified xsi:type="dcterms:W3CDTF">2015-03-17T13:21:00Z</dcterms:modified>
</cp:coreProperties>
</file>