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D6E9C">
        <w:rPr>
          <w:rFonts w:ascii="Arial" w:hAnsi="Arial" w:cs="Arial"/>
          <w:b/>
        </w:rPr>
        <w:t>08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95E4F">
        <w:rPr>
          <w:rFonts w:ascii="Arial" w:hAnsi="Arial" w:cs="Arial"/>
        </w:rPr>
        <w:t>12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0D6E9C">
        <w:rPr>
          <w:rFonts w:ascii="Arial" w:hAnsi="Arial" w:cs="Arial"/>
        </w:rPr>
        <w:t>14:45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0D6E9C">
        <w:rPr>
          <w:rFonts w:ascii="Arial" w:hAnsi="Arial" w:cs="Arial"/>
        </w:rPr>
        <w:t>administrativo nº 15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0D6E9C">
        <w:rPr>
          <w:rFonts w:ascii="Arial" w:hAnsi="Arial" w:cs="Arial"/>
          <w:b/>
        </w:rPr>
        <w:t>aquisição de materiais de informática para atender as demandas das secretarias municipais</w:t>
      </w:r>
      <w:bookmarkStart w:id="0" w:name="_GoBack"/>
      <w:bookmarkEnd w:id="0"/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95E4F">
        <w:rPr>
          <w:rFonts w:ascii="Arial" w:hAnsi="Arial" w:cs="Arial"/>
        </w:rPr>
        <w:t>12</w:t>
      </w:r>
      <w:r w:rsidR="00546278">
        <w:rPr>
          <w:rFonts w:ascii="Arial" w:hAnsi="Arial" w:cs="Arial"/>
        </w:rPr>
        <w:t xml:space="preserve"> de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38</cp:revision>
  <cp:lastPrinted>2021-03-12T18:43:00Z</cp:lastPrinted>
  <dcterms:created xsi:type="dcterms:W3CDTF">2020-06-26T14:55:00Z</dcterms:created>
  <dcterms:modified xsi:type="dcterms:W3CDTF">2021-03-12T18:43:00Z</dcterms:modified>
</cp:coreProperties>
</file>