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05C96">
        <w:rPr>
          <w:rFonts w:ascii="Arial" w:hAnsi="Arial" w:cs="Arial"/>
          <w:b/>
        </w:rPr>
        <w:t>75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E05C96">
        <w:rPr>
          <w:rFonts w:ascii="Arial" w:hAnsi="Arial" w:cs="Arial"/>
        </w:rPr>
        <w:t xml:space="preserve"> no dia 15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E05C96">
        <w:rPr>
          <w:rFonts w:ascii="Arial" w:hAnsi="Arial" w:cs="Arial"/>
        </w:rPr>
        <w:t>15:00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E05C96">
        <w:rPr>
          <w:rFonts w:ascii="Arial" w:hAnsi="Arial" w:cs="Arial"/>
        </w:rPr>
        <w:t>104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B32796">
        <w:rPr>
          <w:rFonts w:ascii="Arial" w:hAnsi="Arial" w:cs="Arial"/>
          <w:b/>
        </w:rPr>
        <w:t xml:space="preserve"> </w:t>
      </w:r>
      <w:r w:rsidR="00E05C96">
        <w:rPr>
          <w:rFonts w:ascii="Arial" w:hAnsi="Arial" w:cs="Arial"/>
          <w:b/>
        </w:rPr>
        <w:t>AQUISIÇÃO DE GUARNIÇÃO PARA BRISA DO ONIBUS ESCOLAR, PLACA:ITO1810, MASSA VEDADORA, MÃO DE OBRA PARA COLOCAÇÃO E DESLOCAMENTO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B23385" w:rsidRDefault="00B23385" w:rsidP="004B50BD">
      <w:pPr>
        <w:spacing w:after="0"/>
        <w:ind w:left="3540"/>
        <w:jc w:val="center"/>
        <w:rPr>
          <w:rFonts w:ascii="Arial" w:hAnsi="Arial" w:cs="Arial"/>
        </w:rPr>
      </w:pPr>
    </w:p>
    <w:p w:rsidR="00F74885" w:rsidRPr="00A74C25" w:rsidRDefault="00F74885" w:rsidP="00B233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05C96">
        <w:rPr>
          <w:rFonts w:ascii="Arial" w:hAnsi="Arial" w:cs="Arial"/>
        </w:rPr>
        <w:t>15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85A55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05C96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6</cp:revision>
  <cp:lastPrinted>2021-09-15T18:54:00Z</cp:lastPrinted>
  <dcterms:created xsi:type="dcterms:W3CDTF">2021-08-23T18:40:00Z</dcterms:created>
  <dcterms:modified xsi:type="dcterms:W3CDTF">2021-09-15T18:55:00Z</dcterms:modified>
</cp:coreProperties>
</file>