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231E9">
        <w:rPr>
          <w:rFonts w:ascii="Arial" w:hAnsi="Arial" w:cs="Arial"/>
          <w:b/>
        </w:rPr>
        <w:t>24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1726">
        <w:rPr>
          <w:rFonts w:ascii="Arial" w:hAnsi="Arial" w:cs="Arial"/>
        </w:rPr>
        <w:t>2</w:t>
      </w:r>
      <w:r w:rsidR="005231E9">
        <w:rPr>
          <w:rFonts w:ascii="Arial" w:hAnsi="Arial" w:cs="Arial"/>
        </w:rPr>
        <w:t>5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5231E9">
        <w:rPr>
          <w:rFonts w:ascii="Arial" w:hAnsi="Arial" w:cs="Arial"/>
        </w:rPr>
        <w:t>09</w:t>
      </w:r>
      <w:r w:rsidR="00C32AD8">
        <w:rPr>
          <w:rFonts w:ascii="Arial" w:hAnsi="Arial" w:cs="Arial"/>
        </w:rPr>
        <w:t>:</w:t>
      </w:r>
      <w:r w:rsidR="005231E9">
        <w:rPr>
          <w:rFonts w:ascii="Arial" w:hAnsi="Arial" w:cs="Arial"/>
        </w:rPr>
        <w:t>45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231E9">
        <w:rPr>
          <w:rFonts w:ascii="Arial" w:hAnsi="Arial" w:cs="Arial"/>
        </w:rPr>
        <w:t>administrativo nº 43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5231E9">
        <w:rPr>
          <w:rFonts w:ascii="Arial" w:hAnsi="Arial" w:cs="Arial"/>
          <w:b/>
        </w:rPr>
        <w:t>AQUISIÇÃO DE PEÇAS, MATERIAIS E SERVIÇOS PARA MANUTENÇÃO E CONSERTO DA RETROESCAVAEIRA HIDRÁULICA, ENSILADEIRA, GRADE ARADORA, TRATOR VALTRA BM100 E CAMINHÃO PRANCHA, PLACA:ILM8D77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1726">
        <w:rPr>
          <w:rFonts w:ascii="Arial" w:hAnsi="Arial" w:cs="Arial"/>
        </w:rPr>
        <w:t>2</w:t>
      </w:r>
      <w:r w:rsidR="005231E9">
        <w:rPr>
          <w:rFonts w:ascii="Arial" w:hAnsi="Arial" w:cs="Arial"/>
        </w:rPr>
        <w:t>5</w:t>
      </w:r>
      <w:bookmarkStart w:id="0" w:name="_GoBack"/>
      <w:bookmarkEnd w:id="0"/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231E9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14</cp:revision>
  <cp:lastPrinted>2022-03-25T14:14:00Z</cp:lastPrinted>
  <dcterms:created xsi:type="dcterms:W3CDTF">2022-02-11T15:11:00Z</dcterms:created>
  <dcterms:modified xsi:type="dcterms:W3CDTF">2022-03-25T14:15:00Z</dcterms:modified>
</cp:coreProperties>
</file>