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A7D90">
        <w:rPr>
          <w:rFonts w:ascii="Arial" w:hAnsi="Arial" w:cs="Arial"/>
          <w:b/>
        </w:rPr>
        <w:t>54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A7D90">
        <w:rPr>
          <w:rFonts w:ascii="Arial" w:hAnsi="Arial" w:cs="Arial"/>
        </w:rPr>
        <w:t>18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6947B8">
        <w:rPr>
          <w:rFonts w:ascii="Arial" w:hAnsi="Arial" w:cs="Arial"/>
        </w:rPr>
        <w:t>14</w:t>
      </w:r>
      <w:r w:rsidR="003B255D">
        <w:rPr>
          <w:rFonts w:ascii="Arial" w:hAnsi="Arial" w:cs="Arial"/>
        </w:rPr>
        <w:t>:</w:t>
      </w:r>
      <w:r w:rsidR="000A7D90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0A7D90">
        <w:rPr>
          <w:rFonts w:ascii="Arial" w:hAnsi="Arial" w:cs="Arial"/>
        </w:rPr>
        <w:t>90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0A7D90">
        <w:rPr>
          <w:rFonts w:ascii="Arial" w:hAnsi="Arial" w:cs="Arial"/>
          <w:b/>
        </w:rPr>
        <w:t>AQUISIÇÃO DE CAMISETAS PERSONALIZADAS, BANNERS DEMONSTRATIVOS, PANFLETOS E PLADE DE IDENTIFICAÇÃO PARA O PROGRAMA REDE BEM CUIDAR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A7D90">
        <w:rPr>
          <w:rFonts w:ascii="Arial" w:hAnsi="Arial" w:cs="Arial"/>
        </w:rPr>
        <w:t>18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41</cp:revision>
  <cp:lastPrinted>2022-05-18T18:01:00Z</cp:lastPrinted>
  <dcterms:created xsi:type="dcterms:W3CDTF">2022-02-11T15:11:00Z</dcterms:created>
  <dcterms:modified xsi:type="dcterms:W3CDTF">2022-05-18T18:02:00Z</dcterms:modified>
</cp:coreProperties>
</file>