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10BE5">
        <w:rPr>
          <w:rFonts w:ascii="Arial" w:hAnsi="Arial" w:cs="Arial"/>
          <w:b/>
        </w:rPr>
        <w:t>58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10BE5">
        <w:rPr>
          <w:rFonts w:ascii="Arial" w:hAnsi="Arial" w:cs="Arial"/>
        </w:rPr>
        <w:t>30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B10BE5">
        <w:rPr>
          <w:rFonts w:ascii="Arial" w:hAnsi="Arial" w:cs="Arial"/>
        </w:rPr>
        <w:t>13</w:t>
      </w:r>
      <w:r w:rsidR="003B255D">
        <w:rPr>
          <w:rFonts w:ascii="Arial" w:hAnsi="Arial" w:cs="Arial"/>
        </w:rPr>
        <w:t>:</w:t>
      </w:r>
      <w:r w:rsidR="00B10BE5">
        <w:rPr>
          <w:rFonts w:ascii="Arial" w:hAnsi="Arial" w:cs="Arial"/>
        </w:rPr>
        <w:t>1</w:t>
      </w:r>
      <w:r w:rsidR="00822652">
        <w:rPr>
          <w:rFonts w:ascii="Arial" w:hAnsi="Arial" w:cs="Arial"/>
        </w:rPr>
        <w:t>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10BE5">
        <w:rPr>
          <w:rFonts w:ascii="Arial" w:hAnsi="Arial" w:cs="Arial"/>
        </w:rPr>
        <w:t>96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822652">
        <w:rPr>
          <w:rFonts w:ascii="Arial" w:hAnsi="Arial" w:cs="Arial"/>
          <w:b/>
        </w:rPr>
        <w:t>A</w:t>
      </w:r>
      <w:r w:rsidR="00B10BE5">
        <w:rPr>
          <w:rFonts w:ascii="Arial" w:hAnsi="Arial" w:cs="Arial"/>
          <w:b/>
        </w:rPr>
        <w:t>QUISIÇAO MATERIAIS E SERVIÇO DE MÃO DE OBRA PARA RECUPERAÇÃO DE PARA CHOQUE DO VEÍCULO FIAT SIENA, PLACA:JAT3C17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10BE5">
        <w:rPr>
          <w:rFonts w:ascii="Arial" w:hAnsi="Arial" w:cs="Arial"/>
        </w:rPr>
        <w:t>30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45</cp:revision>
  <cp:lastPrinted>2022-05-30T17:09:00Z</cp:lastPrinted>
  <dcterms:created xsi:type="dcterms:W3CDTF">2022-02-11T15:11:00Z</dcterms:created>
  <dcterms:modified xsi:type="dcterms:W3CDTF">2022-05-30T17:09:00Z</dcterms:modified>
</cp:coreProperties>
</file>