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348EB">
        <w:rPr>
          <w:rFonts w:ascii="Arial" w:hAnsi="Arial" w:cs="Arial"/>
          <w:b/>
        </w:rPr>
        <w:t>61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D348EB">
        <w:rPr>
          <w:rFonts w:ascii="Arial" w:hAnsi="Arial" w:cs="Arial"/>
        </w:rPr>
        <w:t>02/06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D348EB">
        <w:rPr>
          <w:rFonts w:ascii="Arial" w:hAnsi="Arial" w:cs="Arial"/>
        </w:rPr>
        <w:t>10;</w:t>
      </w:r>
      <w:proofErr w:type="gramEnd"/>
      <w:r w:rsidR="00D348EB">
        <w:rPr>
          <w:rFonts w:ascii="Arial" w:hAnsi="Arial" w:cs="Arial"/>
        </w:rPr>
        <w:t>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D348EB">
        <w:rPr>
          <w:rFonts w:ascii="Arial" w:hAnsi="Arial" w:cs="Arial"/>
        </w:rPr>
        <w:t>99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D348EB">
        <w:rPr>
          <w:rFonts w:ascii="Arial" w:hAnsi="Arial" w:cs="Arial"/>
          <w:b/>
        </w:rPr>
        <w:t>SERVIÇO DE RECAPAGEM DE PNEU C/CARCAÇA 275/80R22,5 BORRACHUDO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348EB">
        <w:rPr>
          <w:rFonts w:ascii="Arial" w:hAnsi="Arial" w:cs="Arial"/>
        </w:rPr>
        <w:t>02 de Junho</w:t>
      </w:r>
      <w:bookmarkStart w:id="0" w:name="_GoBack"/>
      <w:bookmarkEnd w:id="0"/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48</cp:revision>
  <cp:lastPrinted>2022-06-02T13:46:00Z</cp:lastPrinted>
  <dcterms:created xsi:type="dcterms:W3CDTF">2022-02-11T15:11:00Z</dcterms:created>
  <dcterms:modified xsi:type="dcterms:W3CDTF">2022-06-02T13:46:00Z</dcterms:modified>
</cp:coreProperties>
</file>