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A5A3C">
        <w:rPr>
          <w:rFonts w:ascii="Arial" w:hAnsi="Arial" w:cs="Arial"/>
          <w:b/>
        </w:rPr>
        <w:t>10</w:t>
      </w:r>
      <w:r w:rsidR="007E4512">
        <w:rPr>
          <w:rFonts w:ascii="Arial" w:hAnsi="Arial" w:cs="Arial"/>
          <w:b/>
        </w:rPr>
        <w:t>6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CE16FD">
      <w:pPr>
        <w:spacing w:after="100" w:line="360" w:lineRule="auto"/>
        <w:ind w:left="708"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BA5A3C">
        <w:rPr>
          <w:rFonts w:ascii="Arial" w:hAnsi="Arial" w:cs="Arial"/>
        </w:rPr>
        <w:t>1</w:t>
      </w:r>
      <w:r w:rsidR="00952CBF">
        <w:rPr>
          <w:rFonts w:ascii="Arial" w:hAnsi="Arial" w:cs="Arial"/>
        </w:rPr>
        <w:t>7/</w:t>
      </w:r>
      <w:r w:rsidR="0099160F">
        <w:rPr>
          <w:rFonts w:ascii="Arial" w:hAnsi="Arial" w:cs="Arial"/>
        </w:rPr>
        <w:t>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7E4512">
        <w:rPr>
          <w:rFonts w:ascii="Arial" w:hAnsi="Arial" w:cs="Arial"/>
        </w:rPr>
        <w:t>15:40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16</w:t>
      </w:r>
      <w:r w:rsidR="007E4512">
        <w:rPr>
          <w:rFonts w:ascii="Arial" w:hAnsi="Arial" w:cs="Arial"/>
        </w:rPr>
        <w:t>9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7E4512" w:rsidRPr="007E4512">
        <w:rPr>
          <w:rFonts w:ascii="Arial" w:hAnsi="Arial" w:cs="Arial"/>
          <w:b/>
        </w:rPr>
        <w:t>COMPRA DE GRAMA SINTÉTICA SUPER PREMIUM VERDE PARA INSTALAÇÃO NA PRAÇA MUNICIPAL MONTA</w:t>
      </w:r>
      <w:r w:rsidR="007E4512">
        <w:rPr>
          <w:rFonts w:ascii="Arial" w:hAnsi="Arial" w:cs="Arial"/>
          <w:b/>
        </w:rPr>
        <w:t>GEM BRINQUEDOS PARA AS CRIANÇAS</w:t>
      </w:r>
      <w:bookmarkStart w:id="0" w:name="_GoBack"/>
      <w:bookmarkEnd w:id="0"/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52CBF">
        <w:rPr>
          <w:rFonts w:ascii="Arial" w:hAnsi="Arial" w:cs="Arial"/>
        </w:rPr>
        <w:t>17</w:t>
      </w:r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367583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C487D-831C-4D72-B122-1446BF02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97</cp:revision>
  <cp:lastPrinted>2022-10-17T12:07:00Z</cp:lastPrinted>
  <dcterms:created xsi:type="dcterms:W3CDTF">2022-02-11T15:11:00Z</dcterms:created>
  <dcterms:modified xsi:type="dcterms:W3CDTF">2022-10-17T18:57:00Z</dcterms:modified>
</cp:coreProperties>
</file>