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410A0">
        <w:rPr>
          <w:rFonts w:ascii="Arial" w:hAnsi="Arial" w:cs="Arial"/>
          <w:b/>
        </w:rPr>
        <w:t>11</w:t>
      </w:r>
      <w:r w:rsidR="007E4723">
        <w:rPr>
          <w:rFonts w:ascii="Arial" w:hAnsi="Arial" w:cs="Arial"/>
          <w:b/>
        </w:rPr>
        <w:t>4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683769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410A0">
        <w:rPr>
          <w:rFonts w:ascii="Arial" w:hAnsi="Arial" w:cs="Arial"/>
        </w:rPr>
        <w:t>2</w:t>
      </w:r>
      <w:r w:rsidR="007E4723">
        <w:rPr>
          <w:rFonts w:ascii="Arial" w:hAnsi="Arial" w:cs="Arial"/>
        </w:rPr>
        <w:t>6</w:t>
      </w:r>
      <w:r w:rsidR="00952CBF">
        <w:rPr>
          <w:rFonts w:ascii="Arial" w:hAnsi="Arial" w:cs="Arial"/>
        </w:rPr>
        <w:t>/</w:t>
      </w:r>
      <w:r w:rsidR="0099160F">
        <w:rPr>
          <w:rFonts w:ascii="Arial" w:hAnsi="Arial" w:cs="Arial"/>
        </w:rPr>
        <w:t>10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683769">
        <w:rPr>
          <w:rFonts w:ascii="Arial" w:hAnsi="Arial" w:cs="Arial"/>
        </w:rPr>
        <w:t>15</w:t>
      </w:r>
      <w:r w:rsidR="008A6083">
        <w:rPr>
          <w:rFonts w:ascii="Arial" w:hAnsi="Arial" w:cs="Arial"/>
        </w:rPr>
        <w:t>:00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</w:t>
      </w:r>
      <w:r w:rsidR="007E4723">
        <w:rPr>
          <w:rFonts w:ascii="Arial" w:hAnsi="Arial" w:cs="Arial"/>
        </w:rPr>
        <w:t>80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 </w:t>
      </w:r>
      <w:r w:rsidR="007E4723">
        <w:rPr>
          <w:rFonts w:ascii="Arial" w:hAnsi="Arial" w:cs="Arial"/>
          <w:b/>
        </w:rPr>
        <w:t>REFORMA E INSTALAÇÃO DE EQUIPAMENTO PRANCHA SOBRE O CAMINHÃO VW24.280</w:t>
      </w:r>
      <w:r w:rsidR="00683769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7E4723">
        <w:rPr>
          <w:rFonts w:ascii="Arial" w:hAnsi="Arial" w:cs="Arial"/>
        </w:rPr>
        <w:t>26</w:t>
      </w:r>
      <w:bookmarkStart w:id="0" w:name="_GoBack"/>
      <w:bookmarkEnd w:id="0"/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99160F">
        <w:rPr>
          <w:rFonts w:ascii="Arial" w:hAnsi="Arial" w:cs="Arial"/>
        </w:rPr>
        <w:t>Outubro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367583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10A0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38D9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5D44ED"/>
    <w:rsid w:val="006245E3"/>
    <w:rsid w:val="0066441A"/>
    <w:rsid w:val="00664BFC"/>
    <w:rsid w:val="00671715"/>
    <w:rsid w:val="0067534C"/>
    <w:rsid w:val="00683769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7E4512"/>
    <w:rsid w:val="007E4723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A6083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52CBF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AF3F76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1AFF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E16F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105</cp:revision>
  <cp:lastPrinted>2022-10-26T18:55:00Z</cp:lastPrinted>
  <dcterms:created xsi:type="dcterms:W3CDTF">2022-02-11T15:11:00Z</dcterms:created>
  <dcterms:modified xsi:type="dcterms:W3CDTF">2022-10-26T18:55:00Z</dcterms:modified>
</cp:coreProperties>
</file>