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D128B">
        <w:rPr>
          <w:rFonts w:ascii="Arial" w:hAnsi="Arial" w:cs="Arial"/>
          <w:b/>
        </w:rPr>
        <w:t xml:space="preserve"> DE LICITAÇÃO 10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ED128B">
        <w:rPr>
          <w:rFonts w:ascii="Arial" w:hAnsi="Arial" w:cs="Arial"/>
        </w:rPr>
        <w:t>5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ED128B">
        <w:rPr>
          <w:rFonts w:ascii="Arial" w:hAnsi="Arial" w:cs="Arial"/>
        </w:rPr>
        <w:t>07:3</w:t>
      </w:r>
      <w:r w:rsidR="00621B0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ED128B">
        <w:rPr>
          <w:rFonts w:ascii="Arial" w:hAnsi="Arial" w:cs="Arial"/>
          <w:b/>
        </w:rPr>
        <w:t>AQUISIÇÃO DE OXIGENIO GASOSO MEDICINAL PARA AUNIDADE BÁSICA DE SAÚDE</w:t>
      </w:r>
      <w:r w:rsidR="0011660B" w:rsidRPr="001E1381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D128B">
        <w:rPr>
          <w:rFonts w:ascii="Arial" w:hAnsi="Arial" w:cs="Arial"/>
        </w:rPr>
        <w:t>15</w:t>
      </w:r>
      <w:bookmarkStart w:id="0" w:name="_GoBack"/>
      <w:bookmarkEnd w:id="0"/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C0397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30</cp:revision>
  <cp:lastPrinted>2023-02-15T12:16:00Z</cp:lastPrinted>
  <dcterms:created xsi:type="dcterms:W3CDTF">2019-06-05T14:07:00Z</dcterms:created>
  <dcterms:modified xsi:type="dcterms:W3CDTF">2023-02-15T12:16:00Z</dcterms:modified>
</cp:coreProperties>
</file>