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E6" w:rsidRDefault="009524E6" w:rsidP="00BA23D3">
      <w:pPr>
        <w:rPr>
          <w:b/>
        </w:rPr>
      </w:pPr>
      <w:r>
        <w:rPr>
          <w:b/>
        </w:rPr>
        <w:t xml:space="preserve">PREGÃO PRESENCIAL REGISTRO DE PREÇO </w:t>
      </w:r>
      <w:r w:rsidR="00BA23D3" w:rsidRPr="00BA23D3">
        <w:rPr>
          <w:b/>
        </w:rPr>
        <w:t xml:space="preserve">Nº </w:t>
      </w:r>
      <w:r>
        <w:rPr>
          <w:b/>
        </w:rPr>
        <w:t>06/2023.</w:t>
      </w:r>
      <w:r w:rsidR="00BA23D3">
        <w:rPr>
          <w:b/>
        </w:rPr>
        <w:t xml:space="preserve"> </w:t>
      </w:r>
    </w:p>
    <w:p w:rsidR="0019139A" w:rsidRPr="00BA23D3" w:rsidRDefault="00BA23D3" w:rsidP="00BA23D3">
      <w:pPr>
        <w:rPr>
          <w:b/>
        </w:rPr>
      </w:pPr>
      <w:r w:rsidRPr="00BA23D3">
        <w:rPr>
          <w:b/>
        </w:rPr>
        <w:t>PROCESSO</w:t>
      </w:r>
      <w:r w:rsidR="009524E6">
        <w:rPr>
          <w:b/>
        </w:rPr>
        <w:t xml:space="preserve"> ADMINISTRATIVO</w:t>
      </w:r>
      <w:r w:rsidRPr="00BA23D3">
        <w:rPr>
          <w:b/>
        </w:rPr>
        <w:t xml:space="preserve"> Nº </w:t>
      </w:r>
      <w:r w:rsidR="009524E6">
        <w:rPr>
          <w:b/>
        </w:rPr>
        <w:t>53/2023</w:t>
      </w:r>
    </w:p>
    <w:p w:rsidR="0019139A" w:rsidRPr="0059180C" w:rsidRDefault="0019139A" w:rsidP="0059180C">
      <w:pPr>
        <w:pStyle w:val="Corpodetexto"/>
        <w:spacing w:before="5"/>
      </w:pPr>
    </w:p>
    <w:p w:rsidR="0059180C" w:rsidRDefault="0059180C" w:rsidP="0059180C">
      <w:pPr>
        <w:pStyle w:val="Corpodetexto"/>
        <w:spacing w:before="5"/>
        <w:ind w:left="6096"/>
        <w:jc w:val="both"/>
        <w:rPr>
          <w:b/>
        </w:rPr>
      </w:pPr>
    </w:p>
    <w:p w:rsidR="0059180C" w:rsidRDefault="007F71A5" w:rsidP="0059180C">
      <w:pPr>
        <w:pStyle w:val="Corpodetexto"/>
        <w:spacing w:before="5"/>
        <w:ind w:left="5245"/>
        <w:jc w:val="both"/>
        <w:rPr>
          <w:b/>
        </w:rPr>
      </w:pPr>
      <w:r>
        <w:rPr>
          <w:b/>
        </w:rPr>
        <w:t>“</w:t>
      </w:r>
      <w:r w:rsidR="0059180C" w:rsidRPr="0059180C">
        <w:rPr>
          <w:b/>
        </w:rPr>
        <w:t>CONTRATAÇÃO DE EMPRESA PARA TRATAMENTO, MONITORAMETO E CONTROLE DE ÁGUA POTÁVEL PARA ABASTECIMENTO DA REDE MUNICIPAL DE ÁGUA</w:t>
      </w:r>
      <w:r>
        <w:rPr>
          <w:b/>
        </w:rPr>
        <w:t>”</w:t>
      </w:r>
      <w:r w:rsidR="0059180C" w:rsidRPr="0059180C">
        <w:rPr>
          <w:b/>
        </w:rPr>
        <w:t>.</w:t>
      </w:r>
    </w:p>
    <w:p w:rsidR="0059180C" w:rsidRDefault="0059180C" w:rsidP="0059180C">
      <w:pPr>
        <w:pStyle w:val="Corpodetexto"/>
        <w:spacing w:before="5"/>
        <w:ind w:left="5245"/>
        <w:jc w:val="both"/>
        <w:rPr>
          <w:b/>
        </w:rPr>
      </w:pPr>
    </w:p>
    <w:p w:rsidR="0059180C" w:rsidRPr="0059180C" w:rsidRDefault="0059180C" w:rsidP="0059180C">
      <w:pPr>
        <w:pStyle w:val="Corpodetexto"/>
        <w:spacing w:before="5"/>
        <w:ind w:left="6096"/>
        <w:jc w:val="both"/>
        <w:rPr>
          <w:b/>
        </w:rPr>
      </w:pPr>
    </w:p>
    <w:p w:rsidR="0059180C" w:rsidRDefault="00235DB9" w:rsidP="0059180C">
      <w:pPr>
        <w:pStyle w:val="Corpodetexto"/>
        <w:spacing w:line="275" w:lineRule="exact"/>
        <w:ind w:firstLine="340"/>
        <w:jc w:val="both"/>
      </w:pPr>
      <w:r w:rsidRPr="00BA23D3">
        <w:rPr>
          <w:b/>
        </w:rPr>
        <w:t xml:space="preserve">O </w:t>
      </w:r>
      <w:r w:rsidR="0059180C" w:rsidRPr="00BA23D3">
        <w:rPr>
          <w:b/>
        </w:rPr>
        <w:t>PREFEITO</w:t>
      </w:r>
      <w:r w:rsidRPr="00BA23D3">
        <w:rPr>
          <w:b/>
        </w:rPr>
        <w:t xml:space="preserve"> MUNICIPAL DE </w:t>
      </w:r>
      <w:r w:rsidR="0059180C" w:rsidRPr="00BA23D3">
        <w:rPr>
          <w:b/>
        </w:rPr>
        <w:t>LAJEADO DO</w:t>
      </w:r>
      <w:r w:rsidR="0059180C" w:rsidRPr="0059180C">
        <w:t xml:space="preserve"> </w:t>
      </w:r>
      <w:r w:rsidR="0059180C" w:rsidRPr="00BA23D3">
        <w:rPr>
          <w:b/>
        </w:rPr>
        <w:t>BUGRE</w:t>
      </w:r>
      <w:r w:rsidR="00BA23D3">
        <w:rPr>
          <w:b/>
        </w:rPr>
        <w:t xml:space="preserve"> - RS</w:t>
      </w:r>
      <w:r w:rsidR="0059180C">
        <w:t>,</w:t>
      </w:r>
      <w:r w:rsidRPr="0059180C">
        <w:rPr>
          <w:spacing w:val="36"/>
        </w:rPr>
        <w:t xml:space="preserve"> </w:t>
      </w:r>
      <w:r w:rsidR="00BA23D3">
        <w:t>no uso</w:t>
      </w:r>
      <w:r w:rsidRPr="0059180C">
        <w:rPr>
          <w:spacing w:val="37"/>
        </w:rPr>
        <w:t xml:space="preserve"> </w:t>
      </w:r>
      <w:r w:rsidR="00BA23D3">
        <w:t>de</w:t>
      </w:r>
      <w:r w:rsidRPr="0059180C">
        <w:rPr>
          <w:spacing w:val="34"/>
        </w:rPr>
        <w:t xml:space="preserve"> </w:t>
      </w:r>
      <w:r w:rsidRPr="0059180C">
        <w:t>suas</w:t>
      </w:r>
      <w:r w:rsidR="0059180C">
        <w:t xml:space="preserve"> </w:t>
      </w:r>
      <w:r w:rsidRPr="0059180C">
        <w:t xml:space="preserve">atribuições legais e de conformidade com a Lei n.º 8.666, de 21 de junho de 1993 e suas alterações, torna público, para o conhecimento dos interessados, que às </w:t>
      </w:r>
      <w:r w:rsidR="0059180C">
        <w:rPr>
          <w:b/>
        </w:rPr>
        <w:t>09:00</w:t>
      </w:r>
      <w:r w:rsidRPr="0059180C">
        <w:rPr>
          <w:b/>
        </w:rPr>
        <w:t xml:space="preserve"> horas </w:t>
      </w:r>
      <w:r w:rsidRPr="0059180C">
        <w:t xml:space="preserve">do dia </w:t>
      </w:r>
      <w:r w:rsidR="009524E6" w:rsidRPr="009524E6">
        <w:rPr>
          <w:b/>
        </w:rPr>
        <w:t>13/04/2023</w:t>
      </w:r>
      <w:r w:rsidRPr="0059180C">
        <w:rPr>
          <w:b/>
        </w:rPr>
        <w:t xml:space="preserve"> </w:t>
      </w:r>
      <w:r w:rsidRPr="0059180C">
        <w:t>na sala de reuniões da Prefeitura Municipal, a Comissão de Licitações,</w:t>
      </w:r>
      <w:r w:rsidR="0059180C">
        <w:t xml:space="preserve"> designada pela Portaria n.º 0</w:t>
      </w:r>
      <w:r w:rsidR="009524E6">
        <w:t>3/2023</w:t>
      </w:r>
      <w:r w:rsidRPr="0059180C">
        <w:t xml:space="preserve">, se reunirá com a finalidade de receber propostas para </w:t>
      </w:r>
      <w:r w:rsidRPr="0059180C">
        <w:rPr>
          <w:b/>
        </w:rPr>
        <w:t>“</w:t>
      </w:r>
      <w:r w:rsidR="0059180C" w:rsidRPr="0059180C">
        <w:rPr>
          <w:b/>
        </w:rPr>
        <w:t>CONTRATAÇÃO DE EMPRESA PARA TRATAMENTO, MONITORAMETO E CONTROLE DE ÁGUA POTÁVEL PARA ABASTECIMENTO DA REDE MUNICIPAL DE ÁGUA.</w:t>
      </w:r>
      <w:r w:rsidRPr="0059180C">
        <w:rPr>
          <w:b/>
        </w:rPr>
        <w:t>”</w:t>
      </w:r>
      <w:r w:rsidRPr="0059180C">
        <w:t xml:space="preserve">, bem   como </w:t>
      </w:r>
      <w:r w:rsidRPr="0059180C">
        <w:rPr>
          <w:spacing w:val="43"/>
        </w:rPr>
        <w:t xml:space="preserve"> </w:t>
      </w:r>
      <w:r w:rsidRPr="0059180C">
        <w:t>pelas</w:t>
      </w:r>
      <w:r w:rsidR="0059180C">
        <w:t xml:space="preserve"> </w:t>
      </w:r>
      <w:r w:rsidRPr="0059180C">
        <w:t xml:space="preserve">disposições contidas no presente Edital, modalidade </w:t>
      </w:r>
      <w:r w:rsidR="009524E6">
        <w:t>Pregão Presencial Registro de preço</w:t>
      </w:r>
      <w:r w:rsidRPr="0059180C">
        <w:t xml:space="preserve">, em regime de empreitada por </w:t>
      </w:r>
      <w:r w:rsidR="009524E6">
        <w:rPr>
          <w:b/>
        </w:rPr>
        <w:t>MENOR PREÇO GLOBAL</w:t>
      </w:r>
      <w:r w:rsidRPr="0059180C">
        <w:t>.</w:t>
      </w:r>
    </w:p>
    <w:p w:rsidR="0059180C" w:rsidRDefault="00235DB9" w:rsidP="0059180C">
      <w:pPr>
        <w:pStyle w:val="Corpodetexto"/>
        <w:spacing w:line="275" w:lineRule="exact"/>
        <w:ind w:firstLine="340"/>
        <w:jc w:val="both"/>
      </w:pPr>
      <w:r w:rsidRPr="0059180C">
        <w:t xml:space="preserve">O recebimento dos envelopes lacrados contendo os documentos de habilitação e propostas de preços será realizado no dia </w:t>
      </w:r>
      <w:r w:rsidR="009524E6" w:rsidRPr="009524E6">
        <w:rPr>
          <w:b/>
        </w:rPr>
        <w:t>13/04/2023</w:t>
      </w:r>
      <w:r w:rsidRPr="0059180C">
        <w:rPr>
          <w:b/>
        </w:rPr>
        <w:t xml:space="preserve">, </w:t>
      </w:r>
      <w:r w:rsidR="00BA23D3">
        <w:t>d</w:t>
      </w:r>
      <w:r w:rsidRPr="0059180C">
        <w:t xml:space="preserve">às </w:t>
      </w:r>
      <w:r w:rsidR="009524E6">
        <w:rPr>
          <w:b/>
        </w:rPr>
        <w:t>08</w:t>
      </w:r>
      <w:r w:rsidR="0059180C">
        <w:rPr>
          <w:b/>
        </w:rPr>
        <w:t>:00</w:t>
      </w:r>
      <w:r w:rsidRPr="0059180C">
        <w:rPr>
          <w:b/>
        </w:rPr>
        <w:t xml:space="preserve"> horas</w:t>
      </w:r>
      <w:r w:rsidR="00BA23D3">
        <w:rPr>
          <w:b/>
        </w:rPr>
        <w:t xml:space="preserve"> até as </w:t>
      </w:r>
      <w:r w:rsidR="009524E6">
        <w:rPr>
          <w:b/>
        </w:rPr>
        <w:t>08:55</w:t>
      </w:r>
      <w:r w:rsidR="00BA23D3">
        <w:rPr>
          <w:b/>
        </w:rPr>
        <w:t xml:space="preserve"> horas</w:t>
      </w:r>
      <w:r w:rsidRPr="0059180C">
        <w:t xml:space="preserve">, na sala de reuniões do Centro Administrativo Municipal, sito à </w:t>
      </w:r>
      <w:r w:rsidR="0059180C">
        <w:t>Rua Clementino Graminho</w:t>
      </w:r>
      <w:r w:rsidRPr="0059180C">
        <w:t xml:space="preserve">, centro, </w:t>
      </w:r>
      <w:r w:rsidR="0059180C">
        <w:t>LAJEADO DO BUGRE</w:t>
      </w:r>
      <w:r w:rsidRPr="0059180C">
        <w:t>- RS.</w:t>
      </w:r>
    </w:p>
    <w:p w:rsidR="0019139A" w:rsidRPr="0059180C" w:rsidRDefault="00235DB9" w:rsidP="0059180C">
      <w:pPr>
        <w:pStyle w:val="Corpodetexto"/>
        <w:spacing w:line="275" w:lineRule="exact"/>
        <w:ind w:firstLine="340"/>
        <w:jc w:val="both"/>
      </w:pPr>
      <w:r w:rsidRPr="0059180C">
        <w:t>Somente serão recebidos envelopes fechados contendo em suas partes externas e frontais os seguintes</w:t>
      </w:r>
      <w:r w:rsidRPr="0059180C">
        <w:rPr>
          <w:spacing w:val="-4"/>
        </w:rPr>
        <w:t xml:space="preserve"> </w:t>
      </w:r>
      <w:r w:rsidRPr="0059180C">
        <w:t>dizeres:</w:t>
      </w:r>
    </w:p>
    <w:p w:rsidR="0019139A" w:rsidRPr="0059180C" w:rsidRDefault="0019139A" w:rsidP="0059180C">
      <w:pPr>
        <w:pStyle w:val="Corpodetexto"/>
        <w:spacing w:before="3"/>
        <w:jc w:val="both"/>
      </w:pPr>
    </w:p>
    <w:p w:rsidR="0019139A" w:rsidRPr="0059180C" w:rsidRDefault="00235DB9" w:rsidP="00BA23D3">
      <w:pPr>
        <w:spacing w:line="237"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Pr="0059180C">
        <w:rPr>
          <w:b/>
          <w:sz w:val="24"/>
          <w:szCs w:val="24"/>
        </w:rPr>
        <w:t xml:space="preserve">EDITAL </w:t>
      </w:r>
      <w:r w:rsidR="009524E6">
        <w:rPr>
          <w:b/>
          <w:sz w:val="24"/>
          <w:szCs w:val="24"/>
        </w:rPr>
        <w:t>PREGÃO PRESENCIAL</w:t>
      </w:r>
      <w:r w:rsidRPr="0059180C">
        <w:rPr>
          <w:b/>
          <w:sz w:val="24"/>
          <w:szCs w:val="24"/>
        </w:rPr>
        <w:t xml:space="preserve"> N.º </w:t>
      </w:r>
      <w:r w:rsidR="009524E6">
        <w:rPr>
          <w:b/>
          <w:sz w:val="24"/>
          <w:szCs w:val="24"/>
        </w:rPr>
        <w:t>06/2023</w:t>
      </w:r>
      <w:r w:rsidRPr="0059180C">
        <w:rPr>
          <w:b/>
          <w:sz w:val="24"/>
          <w:szCs w:val="24"/>
        </w:rPr>
        <w:t xml:space="preserve"> </w:t>
      </w:r>
      <w:r w:rsidRPr="0059180C">
        <w:rPr>
          <w:sz w:val="24"/>
          <w:szCs w:val="24"/>
        </w:rPr>
        <w:t>ENVELOPE N.º 01 – DOCUMENTAÇÃO DE HABILITAÇÃO PROPONENTE (NOME COMPLETO DA EMPRESA</w:t>
      </w:r>
      <w:r w:rsidR="00BA23D3">
        <w:rPr>
          <w:sz w:val="24"/>
          <w:szCs w:val="24"/>
        </w:rPr>
        <w:t xml:space="preserve"> E ENDEREÇO</w:t>
      </w:r>
      <w:r w:rsidRPr="0059180C">
        <w:rPr>
          <w:sz w:val="24"/>
          <w:szCs w:val="24"/>
        </w:rPr>
        <w:t>)</w:t>
      </w:r>
    </w:p>
    <w:p w:rsidR="0019139A" w:rsidRPr="0059180C" w:rsidRDefault="0019139A" w:rsidP="00BA23D3">
      <w:pPr>
        <w:pStyle w:val="Corpodetexto"/>
        <w:spacing w:before="8"/>
        <w:ind w:right="3260"/>
        <w:jc w:val="both"/>
      </w:pPr>
    </w:p>
    <w:p w:rsidR="0019139A" w:rsidRPr="0059180C" w:rsidRDefault="00235DB9" w:rsidP="00BA23D3">
      <w:pPr>
        <w:spacing w:before="1" w:line="249" w:lineRule="auto"/>
        <w:ind w:left="340" w:right="3260"/>
        <w:jc w:val="both"/>
        <w:rPr>
          <w:sz w:val="24"/>
          <w:szCs w:val="24"/>
        </w:rPr>
      </w:pPr>
      <w:r w:rsidRPr="0059180C">
        <w:rPr>
          <w:sz w:val="24"/>
          <w:szCs w:val="24"/>
        </w:rPr>
        <w:t xml:space="preserve">AO MUNICÍPIO DE </w:t>
      </w:r>
      <w:r w:rsidR="0059180C">
        <w:rPr>
          <w:sz w:val="24"/>
          <w:szCs w:val="24"/>
        </w:rPr>
        <w:t>LAJEADO DO BUGRE</w:t>
      </w:r>
      <w:r w:rsidRPr="0059180C">
        <w:rPr>
          <w:sz w:val="24"/>
          <w:szCs w:val="24"/>
        </w:rPr>
        <w:t xml:space="preserve">- RS </w:t>
      </w:r>
      <w:r w:rsidR="009524E6" w:rsidRPr="0059180C">
        <w:rPr>
          <w:b/>
          <w:sz w:val="24"/>
          <w:szCs w:val="24"/>
        </w:rPr>
        <w:t xml:space="preserve">EDITAL </w:t>
      </w:r>
      <w:r w:rsidR="009524E6">
        <w:rPr>
          <w:b/>
          <w:sz w:val="24"/>
          <w:szCs w:val="24"/>
        </w:rPr>
        <w:t>PREGÃO PRESENCIAL</w:t>
      </w:r>
      <w:r w:rsidR="009524E6" w:rsidRPr="0059180C">
        <w:rPr>
          <w:b/>
          <w:sz w:val="24"/>
          <w:szCs w:val="24"/>
        </w:rPr>
        <w:t xml:space="preserve"> N.º </w:t>
      </w:r>
      <w:r w:rsidR="009524E6">
        <w:rPr>
          <w:b/>
          <w:sz w:val="24"/>
          <w:szCs w:val="24"/>
        </w:rPr>
        <w:t>06/2023</w:t>
      </w:r>
      <w:r w:rsidR="009524E6" w:rsidRPr="0059180C">
        <w:rPr>
          <w:b/>
          <w:sz w:val="24"/>
          <w:szCs w:val="24"/>
        </w:rPr>
        <w:t xml:space="preserve"> </w:t>
      </w:r>
      <w:r w:rsidRPr="0059180C">
        <w:rPr>
          <w:sz w:val="24"/>
          <w:szCs w:val="24"/>
        </w:rPr>
        <w:t xml:space="preserve">ENVELOPE N.º 02 – PROPOSTA DE PREÇOS </w:t>
      </w:r>
      <w:r w:rsidRPr="0059180C">
        <w:rPr>
          <w:spacing w:val="-3"/>
          <w:sz w:val="24"/>
          <w:szCs w:val="24"/>
        </w:rPr>
        <w:t xml:space="preserve">PROPONENTE </w:t>
      </w:r>
      <w:r w:rsidRPr="0059180C">
        <w:rPr>
          <w:sz w:val="24"/>
          <w:szCs w:val="24"/>
        </w:rPr>
        <w:t>(NOME COMPLETO DA EMPRESA</w:t>
      </w:r>
      <w:r w:rsidR="00BA23D3">
        <w:rPr>
          <w:sz w:val="24"/>
          <w:szCs w:val="24"/>
        </w:rPr>
        <w:t xml:space="preserve"> E ENDEREÇO</w:t>
      </w:r>
      <w:r w:rsidRPr="0059180C">
        <w:rPr>
          <w:sz w:val="24"/>
          <w:szCs w:val="24"/>
        </w:rPr>
        <w:t>)</w:t>
      </w:r>
    </w:p>
    <w:p w:rsidR="0019139A" w:rsidRPr="0059180C" w:rsidRDefault="0019139A" w:rsidP="0059180C">
      <w:pPr>
        <w:pStyle w:val="Corpodetexto"/>
        <w:spacing w:before="6"/>
        <w:jc w:val="both"/>
      </w:pPr>
    </w:p>
    <w:p w:rsidR="0019139A" w:rsidRDefault="00235DB9" w:rsidP="00742B82">
      <w:pPr>
        <w:pStyle w:val="Corpodetexto"/>
        <w:spacing w:line="237" w:lineRule="auto"/>
        <w:ind w:right="333" w:firstLine="340"/>
        <w:jc w:val="both"/>
      </w:pPr>
      <w:r w:rsidRPr="0059180C">
        <w:t>Não havendo expediente na data marcada para o recebimento dos envelopes de que trata o preâmbulo do presente edital, fica a sessão adiada para o primeiro dia útil subsequente, à mesma hora e local, se outro não for designado pela CPL (Comissão Permanente de Licitações).</w:t>
      </w:r>
    </w:p>
    <w:p w:rsidR="00742B82" w:rsidRDefault="00742B82" w:rsidP="00742B82">
      <w:pPr>
        <w:pStyle w:val="Corpodetexto"/>
        <w:spacing w:line="237" w:lineRule="auto"/>
        <w:ind w:right="333" w:firstLine="340"/>
        <w:jc w:val="both"/>
      </w:pPr>
    </w:p>
    <w:p w:rsidR="00BA23D3" w:rsidRDefault="00BA23D3" w:rsidP="00742B82">
      <w:pPr>
        <w:pStyle w:val="Corpodetexto"/>
        <w:spacing w:line="237" w:lineRule="auto"/>
        <w:ind w:right="333" w:firstLine="340"/>
        <w:jc w:val="both"/>
      </w:pPr>
    </w:p>
    <w:p w:rsidR="0019139A" w:rsidRPr="0059180C" w:rsidRDefault="00235DB9" w:rsidP="0059180C">
      <w:pPr>
        <w:pStyle w:val="Corpodetexto"/>
        <w:spacing w:before="1"/>
        <w:jc w:val="both"/>
      </w:pPr>
      <w:r w:rsidRPr="0059180C">
        <w:rPr>
          <w:noProof/>
          <w:lang w:val="pt-BR" w:eastAsia="pt-BR" w:bidi="ar-SA"/>
        </w:rPr>
        <mc:AlternateContent>
          <mc:Choice Requires="wpg">
            <w:drawing>
              <wp:anchor distT="0" distB="0" distL="0" distR="0" simplePos="0" relativeHeight="251646976" behindDoc="1" locked="0" layoutInCell="1" allowOverlap="1" wp14:anchorId="291A9B30" wp14:editId="7CC04DFC">
                <wp:simplePos x="0" y="0"/>
                <wp:positionH relativeFrom="page">
                  <wp:posOffset>977900</wp:posOffset>
                </wp:positionH>
                <wp:positionV relativeFrom="paragraph">
                  <wp:posOffset>175260</wp:posOffset>
                </wp:positionV>
                <wp:extent cx="6200140" cy="213360"/>
                <wp:effectExtent l="0" t="0" r="10160" b="15240"/>
                <wp:wrapTopAndBottom/>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213360"/>
                          <a:chOff x="603" y="282"/>
                          <a:chExt cx="10704" cy="336"/>
                        </a:xfrm>
                      </wpg:grpSpPr>
                      <pic:pic xmlns:pic="http://schemas.openxmlformats.org/drawingml/2006/picture">
                        <pic:nvPicPr>
                          <pic:cNvPr id="6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56"/>
                        <wps:cNvSpPr txBox="1">
                          <a:spLocks noChangeArrowheads="1"/>
                        </wps:cNvSpPr>
                        <wps:spPr bwMode="auto">
                          <a:xfrm>
                            <a:off x="603" y="282"/>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4"/>
                                <w:ind w:left="117"/>
                                <w:rPr>
                                  <w:b/>
                                  <w:sz w:val="24"/>
                                </w:rPr>
                              </w:pPr>
                              <w:r>
                                <w:rPr>
                                  <w:b/>
                                  <w:sz w:val="24"/>
                                </w:rPr>
                                <w:t>CLÁUSULA PRIMEIRA: DO OBJETO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A9B30" id="Group 55" o:spid="_x0000_s1026" style="position:absolute;left:0;text-align:left;margin-left:77pt;margin-top:13.8pt;width:488.2pt;height:16.8pt;z-index:-251669504;mso-wrap-distance-left:0;mso-wrap-distance-right:0;mso-position-horizontal-relative:page" coordorigin="603,282"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603;top:282;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JQ0XCAAAA2wAAAA8AAABkcnMvZG93bnJldi54bWxET01rg0AQvQf6H5YJ9Jaskdak1k0IhUIv&#10;odSEnKfuVEV3VtyNGn9991Do8fG+s8NkWjFQ72rLCjbrCARxYXXNpYLL+X21A+E8ssbWMim4k4PD&#10;/mGRYartyF805L4UIYRdigoq77tUSldUZNCtbUccuB/bG/QB9qXUPY4h3LQyjqJEGqw5NFTY0VtF&#10;RZPfjIJ5/n4+5fx5vL6c43gX35rr0zZS6nE5HV9BeJr8v/jP/aEVJGF9+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yUNFwgAAANs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56" o:spid="_x0000_s1028" type="#_x0000_t202" style="position:absolute;left:603;top:282;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BA23D3" w:rsidRDefault="00BA23D3">
                        <w:pPr>
                          <w:spacing w:before="24"/>
                          <w:ind w:left="117"/>
                          <w:rPr>
                            <w:b/>
                            <w:sz w:val="24"/>
                          </w:rPr>
                        </w:pPr>
                        <w:r>
                          <w:rPr>
                            <w:b/>
                            <w:sz w:val="24"/>
                          </w:rPr>
                          <w:t>CLÁUSULA PRIMEIRA: DO OBJETO</w:t>
                        </w:r>
                      </w:p>
                    </w:txbxContent>
                  </v:textbox>
                </v:shape>
                <w10:wrap type="topAndBottom" anchorx="page"/>
              </v:group>
            </w:pict>
          </mc:Fallback>
        </mc:AlternateContent>
      </w:r>
    </w:p>
    <w:p w:rsidR="0019139A" w:rsidRPr="00BA23D3" w:rsidRDefault="009524E6" w:rsidP="00BA23D3">
      <w:pPr>
        <w:pStyle w:val="PargrafodaLista"/>
        <w:numPr>
          <w:ilvl w:val="1"/>
          <w:numId w:val="31"/>
        </w:numPr>
        <w:spacing w:before="92"/>
        <w:ind w:right="315"/>
        <w:rPr>
          <w:b/>
          <w:sz w:val="24"/>
          <w:szCs w:val="24"/>
        </w:rPr>
      </w:pPr>
      <w:r w:rsidRPr="0059180C">
        <w:rPr>
          <w:noProof/>
          <w:lang w:val="pt-BR" w:eastAsia="pt-BR" w:bidi="ar-SA"/>
        </w:rPr>
        <mc:AlternateContent>
          <mc:Choice Requires="wps">
            <w:drawing>
              <wp:anchor distT="0" distB="0" distL="0" distR="0" simplePos="0" relativeHeight="251668480" behindDoc="1" locked="0" layoutInCell="1" allowOverlap="1" wp14:anchorId="7E46CB6F" wp14:editId="7CF766D8">
                <wp:simplePos x="0" y="0"/>
                <wp:positionH relativeFrom="page">
                  <wp:posOffset>733425</wp:posOffset>
                </wp:positionH>
                <wp:positionV relativeFrom="paragraph">
                  <wp:posOffset>1078230</wp:posOffset>
                </wp:positionV>
                <wp:extent cx="6200775" cy="229235"/>
                <wp:effectExtent l="0" t="0" r="28575" b="18415"/>
                <wp:wrapTopAndBottom/>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292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rsidP="00BA23D3">
                            <w:pPr>
                              <w:spacing w:line="272" w:lineRule="exact"/>
                              <w:rPr>
                                <w:b/>
                                <w:sz w:val="24"/>
                              </w:rPr>
                            </w:pPr>
                            <w:r>
                              <w:rPr>
                                <w:b/>
                                <w:sz w:val="24"/>
                              </w:rPr>
                              <w:t>CLÁUSULA SEGUNDA: DAS CONDIÇÕES DE PARTICIPAÇÃO NESTA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CB6F" id="Text Box 54" o:spid="_x0000_s1029" type="#_x0000_t202" style="position:absolute;left:0;text-align:left;margin-left:57.75pt;margin-top:84.9pt;width:488.25pt;height:18.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Kv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" filled="f" strokeweight=".48pt">
                <v:textbox inset="0,0,0,0">
                  <w:txbxContent>
                    <w:p w:rsidR="00BA23D3" w:rsidRDefault="00BA23D3" w:rsidP="00BA23D3">
                      <w:pPr>
                        <w:spacing w:line="272" w:lineRule="exact"/>
                        <w:rPr>
                          <w:b/>
                          <w:sz w:val="24"/>
                        </w:rPr>
                      </w:pPr>
                      <w:r>
                        <w:rPr>
                          <w:b/>
                          <w:sz w:val="24"/>
                        </w:rPr>
                        <w:t>CLÁUSULA SEGUNDA: DAS CONDIÇÕES DE PARTICIPAÇÃO NESTA LICITAÇÃO</w:t>
                      </w:r>
                    </w:p>
                  </w:txbxContent>
                </v:textbox>
                <w10:wrap type="topAndBottom" anchorx="page"/>
              </v:shape>
            </w:pict>
          </mc:Fallback>
        </mc:AlternateContent>
      </w:r>
      <w:r w:rsidR="00235DB9" w:rsidRPr="00BA23D3">
        <w:rPr>
          <w:sz w:val="24"/>
          <w:szCs w:val="24"/>
        </w:rPr>
        <w:t>A presente licitação tem por objeto a “</w:t>
      </w:r>
      <w:r w:rsidR="00742B82" w:rsidRPr="00BA23D3">
        <w:rPr>
          <w:b/>
          <w:sz w:val="24"/>
          <w:szCs w:val="24"/>
        </w:rPr>
        <w:t>CONTRATAÇÃO DE EMPRESA PARA TRATAMENTO, MONITORAMETO E CONTROLE DE ÁGUA POTÁVEL PARA ABASTECIMENTO DA REDE MUNICIPAL DE ÁGUA.</w:t>
      </w:r>
      <w:r w:rsidR="00235DB9" w:rsidRPr="00BA23D3">
        <w:rPr>
          <w:b/>
          <w:i/>
          <w:sz w:val="24"/>
          <w:szCs w:val="24"/>
        </w:rPr>
        <w:t xml:space="preserve">” </w:t>
      </w:r>
      <w:r w:rsidR="00235DB9" w:rsidRPr="00BA23D3">
        <w:rPr>
          <w:sz w:val="24"/>
          <w:szCs w:val="24"/>
        </w:rPr>
        <w:t xml:space="preserve">em conformidade com o MEMORIAL DESCRITIVO DO PROJETO E MODELO MINUTA DO CONTRATO constante no </w:t>
      </w:r>
      <w:r w:rsidR="00235DB9" w:rsidRPr="00BA23D3">
        <w:rPr>
          <w:b/>
          <w:sz w:val="24"/>
          <w:szCs w:val="24"/>
        </w:rPr>
        <w:t>ANEXO II.</w:t>
      </w:r>
    </w:p>
    <w:p w:rsidR="0019139A" w:rsidRPr="0059180C" w:rsidRDefault="00235DB9" w:rsidP="0059180C">
      <w:pPr>
        <w:pStyle w:val="PargrafodaLista"/>
        <w:numPr>
          <w:ilvl w:val="1"/>
          <w:numId w:val="30"/>
        </w:numPr>
        <w:tabs>
          <w:tab w:val="left" w:pos="741"/>
        </w:tabs>
        <w:spacing w:before="93"/>
        <w:rPr>
          <w:sz w:val="24"/>
          <w:szCs w:val="24"/>
        </w:rPr>
      </w:pPr>
      <w:r w:rsidRPr="0059180C">
        <w:rPr>
          <w:sz w:val="24"/>
          <w:szCs w:val="24"/>
        </w:rPr>
        <w:t>– Poderão participar da</w:t>
      </w:r>
      <w:r w:rsidRPr="0059180C">
        <w:rPr>
          <w:spacing w:val="1"/>
          <w:sz w:val="24"/>
          <w:szCs w:val="24"/>
        </w:rPr>
        <w:t xml:space="preserve"> </w:t>
      </w:r>
      <w:r w:rsidRPr="0059180C">
        <w:rPr>
          <w:sz w:val="24"/>
          <w:szCs w:val="24"/>
        </w:rPr>
        <w:t>licitação:</w:t>
      </w:r>
    </w:p>
    <w:p w:rsidR="0019139A" w:rsidRPr="0059180C" w:rsidRDefault="00BA23D3" w:rsidP="0059180C">
      <w:pPr>
        <w:pStyle w:val="PargrafodaLista"/>
        <w:numPr>
          <w:ilvl w:val="0"/>
          <w:numId w:val="29"/>
        </w:numPr>
        <w:tabs>
          <w:tab w:val="left" w:pos="621"/>
        </w:tabs>
        <w:rPr>
          <w:sz w:val="24"/>
          <w:szCs w:val="24"/>
        </w:rPr>
      </w:pPr>
      <w:r>
        <w:rPr>
          <w:sz w:val="24"/>
          <w:szCs w:val="24"/>
        </w:rPr>
        <w:t>A</w:t>
      </w:r>
      <w:r w:rsidR="00235DB9" w:rsidRPr="0059180C">
        <w:rPr>
          <w:sz w:val="24"/>
          <w:szCs w:val="24"/>
        </w:rPr>
        <w:t>s empresas do ramo pertinente ao objeto ora</w:t>
      </w:r>
      <w:r w:rsidR="00235DB9" w:rsidRPr="0059180C">
        <w:rPr>
          <w:spacing w:val="-10"/>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60"/>
        </w:tabs>
        <w:spacing w:before="9" w:line="235" w:lineRule="auto"/>
        <w:ind w:left="340" w:right="317" w:firstLine="0"/>
        <w:rPr>
          <w:sz w:val="24"/>
          <w:szCs w:val="24"/>
        </w:rPr>
      </w:pPr>
      <w:r>
        <w:rPr>
          <w:sz w:val="24"/>
          <w:szCs w:val="24"/>
        </w:rPr>
        <w:t>A</w:t>
      </w:r>
      <w:r w:rsidR="00235DB9" w:rsidRPr="0059180C">
        <w:rPr>
          <w:sz w:val="24"/>
          <w:szCs w:val="24"/>
        </w:rPr>
        <w:t>s empresas, que comprovem possuir os requisitos mínimos de qualificação exigidos neste edital para a execução do objeto ora</w:t>
      </w:r>
      <w:r w:rsidR="00235DB9" w:rsidRPr="0059180C">
        <w:rPr>
          <w:spacing w:val="-13"/>
          <w:sz w:val="24"/>
          <w:szCs w:val="24"/>
        </w:rPr>
        <w:t xml:space="preserve"> </w:t>
      </w:r>
      <w:r w:rsidR="00235DB9" w:rsidRPr="0059180C">
        <w:rPr>
          <w:sz w:val="24"/>
          <w:szCs w:val="24"/>
        </w:rPr>
        <w:t>licitado;</w:t>
      </w:r>
    </w:p>
    <w:p w:rsidR="0019139A" w:rsidRPr="0059180C" w:rsidRDefault="00BA23D3" w:rsidP="0059180C">
      <w:pPr>
        <w:pStyle w:val="PargrafodaLista"/>
        <w:numPr>
          <w:ilvl w:val="0"/>
          <w:numId w:val="29"/>
        </w:numPr>
        <w:tabs>
          <w:tab w:val="left" w:pos="609"/>
        </w:tabs>
        <w:spacing w:before="14" w:line="235" w:lineRule="auto"/>
        <w:ind w:left="340" w:right="313" w:firstLine="0"/>
        <w:rPr>
          <w:sz w:val="24"/>
          <w:szCs w:val="24"/>
        </w:rPr>
      </w:pPr>
      <w:r>
        <w:rPr>
          <w:sz w:val="24"/>
          <w:szCs w:val="24"/>
        </w:rPr>
        <w:t>A</w:t>
      </w:r>
      <w:r w:rsidR="00235DB9" w:rsidRPr="0059180C">
        <w:rPr>
          <w:sz w:val="24"/>
          <w:szCs w:val="24"/>
        </w:rPr>
        <w:t xml:space="preserve">s empresas interessadas e devidamente cadastradas </w:t>
      </w:r>
      <w:r w:rsidR="00742B82">
        <w:rPr>
          <w:sz w:val="24"/>
          <w:szCs w:val="24"/>
        </w:rPr>
        <w:t>e</w:t>
      </w:r>
      <w:r w:rsidR="00235DB9" w:rsidRPr="0059180C">
        <w:rPr>
          <w:sz w:val="24"/>
          <w:szCs w:val="24"/>
        </w:rPr>
        <w:t xml:space="preserve"> que atenderem a todas as condições exigidas para o cadastramento, observada a necessária</w:t>
      </w:r>
      <w:r w:rsidR="00235DB9" w:rsidRPr="0059180C">
        <w:rPr>
          <w:spacing w:val="-3"/>
          <w:sz w:val="24"/>
          <w:szCs w:val="24"/>
        </w:rPr>
        <w:t xml:space="preserve"> </w:t>
      </w:r>
      <w:r w:rsidR="00235DB9" w:rsidRPr="0059180C">
        <w:rPr>
          <w:sz w:val="24"/>
          <w:szCs w:val="24"/>
        </w:rPr>
        <w:t>qualificação.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30"/>
        </w:numPr>
        <w:tabs>
          <w:tab w:val="left" w:pos="741"/>
        </w:tabs>
        <w:rPr>
          <w:sz w:val="24"/>
          <w:szCs w:val="24"/>
        </w:rPr>
      </w:pPr>
      <w:r w:rsidRPr="0059180C">
        <w:rPr>
          <w:sz w:val="24"/>
          <w:szCs w:val="24"/>
        </w:rPr>
        <w:t>– Não poderão participar da presente licitação,</w:t>
      </w:r>
      <w:r w:rsidRPr="0059180C">
        <w:rPr>
          <w:spacing w:val="-18"/>
          <w:sz w:val="24"/>
          <w:szCs w:val="24"/>
        </w:rPr>
        <w:t xml:space="preserve"> </w:t>
      </w:r>
      <w:r w:rsidRPr="0059180C">
        <w:rPr>
          <w:sz w:val="24"/>
          <w:szCs w:val="24"/>
        </w:rPr>
        <w:t>empresas:</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right="768" w:firstLine="0"/>
        <w:rPr>
          <w:sz w:val="24"/>
          <w:szCs w:val="24"/>
        </w:rPr>
      </w:pPr>
      <w:r w:rsidRPr="0059180C">
        <w:rPr>
          <w:sz w:val="24"/>
          <w:szCs w:val="24"/>
        </w:rPr>
        <w:t>– Declaradas inidôneas de acordo com o previsto o inciso IV do art. 87 da Lei Federal</w:t>
      </w:r>
      <w:r w:rsidRPr="0059180C">
        <w:rPr>
          <w:spacing w:val="-34"/>
          <w:sz w:val="24"/>
          <w:szCs w:val="24"/>
        </w:rPr>
        <w:t xml:space="preserve"> </w:t>
      </w:r>
      <w:r w:rsidRPr="0059180C">
        <w:rPr>
          <w:sz w:val="24"/>
          <w:szCs w:val="24"/>
        </w:rPr>
        <w:t>nº 8.666/93 e alterações e que não tenham inidoneidade</w:t>
      </w:r>
      <w:r w:rsidRPr="0059180C">
        <w:rPr>
          <w:spacing w:val="-8"/>
          <w:sz w:val="24"/>
          <w:szCs w:val="24"/>
        </w:rPr>
        <w:t xml:space="preserve"> </w:t>
      </w:r>
      <w:r w:rsidRPr="0059180C">
        <w:rPr>
          <w:sz w:val="24"/>
          <w:szCs w:val="24"/>
        </w:rPr>
        <w:t>restabelecida;</w:t>
      </w:r>
    </w:p>
    <w:p w:rsidR="0019139A" w:rsidRPr="0059180C" w:rsidRDefault="0019139A" w:rsidP="0059180C">
      <w:pPr>
        <w:pStyle w:val="Corpodetexto"/>
        <w:jc w:val="both"/>
      </w:pPr>
    </w:p>
    <w:p w:rsidR="0019139A" w:rsidRPr="0059180C" w:rsidRDefault="00235DB9" w:rsidP="0059180C">
      <w:pPr>
        <w:pStyle w:val="PargrafodaLista"/>
        <w:numPr>
          <w:ilvl w:val="2"/>
          <w:numId w:val="30"/>
        </w:numPr>
        <w:tabs>
          <w:tab w:val="left" w:pos="943"/>
        </w:tabs>
        <w:ind w:left="942"/>
        <w:rPr>
          <w:sz w:val="24"/>
          <w:szCs w:val="24"/>
        </w:rPr>
      </w:pPr>
      <w:r w:rsidRPr="0059180C">
        <w:rPr>
          <w:sz w:val="24"/>
          <w:szCs w:val="24"/>
        </w:rPr>
        <w:t>– Com falência</w:t>
      </w:r>
      <w:r w:rsidRPr="0059180C">
        <w:rPr>
          <w:spacing w:val="-1"/>
          <w:sz w:val="24"/>
          <w:szCs w:val="24"/>
        </w:rPr>
        <w:t xml:space="preserve"> </w:t>
      </w:r>
      <w:r w:rsidRPr="0059180C">
        <w:rPr>
          <w:sz w:val="24"/>
          <w:szCs w:val="24"/>
        </w:rPr>
        <w:t>decretada.</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30"/>
        </w:numPr>
        <w:tabs>
          <w:tab w:val="left" w:pos="744"/>
        </w:tabs>
        <w:spacing w:line="232" w:lineRule="auto"/>
        <w:ind w:left="340" w:right="326" w:firstLine="0"/>
        <w:rPr>
          <w:sz w:val="24"/>
          <w:szCs w:val="24"/>
        </w:rPr>
      </w:pPr>
      <w:r w:rsidRPr="0059180C">
        <w:rPr>
          <w:sz w:val="24"/>
          <w:szCs w:val="24"/>
        </w:rPr>
        <w:t>– O município não se responsabilizará por documentação e propostas enviadas por via postal, ou entregues em outro setor que não seja o Departamento de Compras</w:t>
      </w:r>
      <w:r w:rsidRPr="0059180C">
        <w:rPr>
          <w:spacing w:val="-16"/>
          <w:sz w:val="24"/>
          <w:szCs w:val="24"/>
        </w:rPr>
        <w:t xml:space="preserve"> </w:t>
      </w:r>
      <w:r w:rsidRPr="0059180C">
        <w:rPr>
          <w:sz w:val="24"/>
          <w:szCs w:val="24"/>
        </w:rPr>
        <w:t>Municipal.</w:t>
      </w:r>
    </w:p>
    <w:p w:rsidR="0019139A" w:rsidRPr="0059180C" w:rsidRDefault="00235DB9" w:rsidP="0059180C">
      <w:pPr>
        <w:pStyle w:val="Corpodetexto"/>
        <w:spacing w:before="6"/>
        <w:jc w:val="both"/>
      </w:pPr>
      <w:r w:rsidRPr="0059180C">
        <w:rPr>
          <w:noProof/>
          <w:lang w:val="pt-BR" w:eastAsia="pt-BR" w:bidi="ar-SA"/>
        </w:rPr>
        <mc:AlternateContent>
          <mc:Choice Requires="wpg">
            <w:drawing>
              <wp:anchor distT="0" distB="0" distL="0" distR="0" simplePos="0" relativeHeight="251648000" behindDoc="1" locked="0" layoutInCell="1" allowOverlap="1" wp14:anchorId="5AC6BB51" wp14:editId="150D07EB">
                <wp:simplePos x="0" y="0"/>
                <wp:positionH relativeFrom="page">
                  <wp:posOffset>1120775</wp:posOffset>
                </wp:positionH>
                <wp:positionV relativeFrom="paragraph">
                  <wp:posOffset>180975</wp:posOffset>
                </wp:positionV>
                <wp:extent cx="6057265" cy="213360"/>
                <wp:effectExtent l="0" t="0" r="635" b="15240"/>
                <wp:wrapTopAndBottom/>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213360"/>
                          <a:chOff x="603" y="287"/>
                          <a:chExt cx="10704" cy="336"/>
                        </a:xfrm>
                      </wpg:grpSpPr>
                      <pic:pic xmlns:pic="http://schemas.openxmlformats.org/drawingml/2006/picture">
                        <pic:nvPicPr>
                          <pic:cNvPr id="56"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2"/>
                        <wps:cNvSpPr txBox="1">
                          <a:spLocks noChangeArrowheads="1"/>
                        </wps:cNvSpPr>
                        <wps:spPr bwMode="auto">
                          <a:xfrm>
                            <a:off x="603" y="287"/>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2"/>
                                <w:ind w:left="117"/>
                                <w:rPr>
                                  <w:b/>
                                  <w:sz w:val="24"/>
                                </w:rPr>
                              </w:pPr>
                              <w:r>
                                <w:rPr>
                                  <w:b/>
                                  <w:sz w:val="24"/>
                                </w:rPr>
                                <w:t>CLÁUSULA TERCEIRA: DA REPRESENTAÇÃO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6BB51" id="Group 51" o:spid="_x0000_s1030" style="position:absolute;left:0;text-align:left;margin-left:88.25pt;margin-top:14.25pt;width:476.95pt;height:16.8pt;z-index:-251668480;mso-wrap-distance-left:0;mso-wrap-distance-right:0;mso-position-horizontal-relative:page" coordorigin="603,287"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">
                <v:shape id="Picture 53" o:spid="_x0000_s1031" type="#_x0000_t75" style="position:absolute;left:603;top:287;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tBfDAAAA2wAAAA8AAABkcnMvZG93bnJldi54bWxEj0+LwjAUxO8LfofwBG9ravFvNYoIgpdF&#10;tornZ/Nsi81LaaJWP/1GWPA4zMxvmMWqNZW4U+NKywoG/QgEcWZ1ybmC42H7PQXhPLLGyjIpeJKD&#10;1bLztcBE2wf/0j31uQgQdgkqKLyvEyldVpBB17c1cfAutjHog2xyqRt8BLipZBxFY2mw5LBQYE2b&#10;grJrejMKXq/z6Cfl/fo0O8TxNL5dT8NJpFSv267nIDy1/hP+b++0gtEY3l/C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C0F8MAAADbAAAADwAAAAAAAAAAAAAAAACf&#10;AgAAZHJzL2Rvd25yZXYueG1sUEsFBgAAAAAEAAQA9wAAAI8DAAAAAA==&#10;">
                  <v:imagedata r:id="rId8" o:title=""/>
                </v:shape>
                <v:shape id="Text Box 52" o:spid="_x0000_s1032" type="#_x0000_t202" style="position:absolute;left:603;top:287;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BA23D3" w:rsidRDefault="00BA23D3">
                        <w:pPr>
                          <w:spacing w:before="22"/>
                          <w:ind w:left="117"/>
                          <w:rPr>
                            <w:b/>
                            <w:sz w:val="24"/>
                          </w:rPr>
                        </w:pPr>
                        <w:r>
                          <w:rPr>
                            <w:b/>
                            <w:sz w:val="24"/>
                          </w:rPr>
                          <w:t>CLÁUSULA TERCEIRA: DA REPRESENTAÇÃO</w:t>
                        </w:r>
                      </w:p>
                    </w:txbxContent>
                  </v:textbox>
                </v:shape>
                <w10:wrap type="topAndBottom" anchorx="page"/>
              </v:group>
            </w:pict>
          </mc:Fallback>
        </mc:AlternateContent>
      </w:r>
    </w:p>
    <w:p w:rsidR="0019139A" w:rsidRPr="0059180C" w:rsidRDefault="0019139A" w:rsidP="0059180C">
      <w:pPr>
        <w:pStyle w:val="Corpodetexto"/>
        <w:spacing w:before="6"/>
        <w:jc w:val="both"/>
      </w:pPr>
    </w:p>
    <w:p w:rsidR="0019139A" w:rsidRPr="0059180C" w:rsidRDefault="00235DB9" w:rsidP="0059180C">
      <w:pPr>
        <w:pStyle w:val="PargrafodaLista"/>
        <w:numPr>
          <w:ilvl w:val="1"/>
          <w:numId w:val="28"/>
        </w:numPr>
        <w:tabs>
          <w:tab w:val="left" w:pos="780"/>
        </w:tabs>
        <w:spacing w:before="95" w:line="237" w:lineRule="auto"/>
        <w:ind w:right="325" w:firstLine="0"/>
        <w:rPr>
          <w:sz w:val="24"/>
          <w:szCs w:val="24"/>
        </w:rPr>
      </w:pPr>
      <w:r w:rsidRPr="0059180C">
        <w:rPr>
          <w:sz w:val="24"/>
          <w:szCs w:val="24"/>
        </w:rPr>
        <w:t>- Para efeito de renúncia ao direito de interpor recursos, como também se manifestar nas fases do procedimento licitatório, cada empresa participante deverá credenciar um representante a ser habilitado da seguinte</w:t>
      </w:r>
      <w:r w:rsidRPr="0059180C">
        <w:rPr>
          <w:spacing w:val="-3"/>
          <w:sz w:val="24"/>
          <w:szCs w:val="24"/>
        </w:rPr>
        <w:t xml:space="preserve"> </w:t>
      </w:r>
      <w:r w:rsidRPr="0059180C">
        <w:rPr>
          <w:sz w:val="24"/>
          <w:szCs w:val="24"/>
        </w:rPr>
        <w:t>forma:</w:t>
      </w:r>
    </w:p>
    <w:p w:rsidR="0019139A" w:rsidRPr="0059180C" w:rsidRDefault="0019139A" w:rsidP="0059180C">
      <w:pPr>
        <w:pStyle w:val="Corpodetexto"/>
        <w:spacing w:before="10"/>
        <w:jc w:val="both"/>
      </w:pPr>
    </w:p>
    <w:p w:rsidR="0019139A" w:rsidRPr="0059180C" w:rsidRDefault="00235DB9" w:rsidP="0059180C">
      <w:pPr>
        <w:pStyle w:val="PargrafodaLista"/>
        <w:numPr>
          <w:ilvl w:val="2"/>
          <w:numId w:val="28"/>
        </w:numPr>
        <w:tabs>
          <w:tab w:val="left" w:pos="989"/>
        </w:tabs>
        <w:spacing w:before="1" w:line="235" w:lineRule="auto"/>
        <w:ind w:right="323" w:firstLine="0"/>
        <w:rPr>
          <w:sz w:val="24"/>
          <w:szCs w:val="24"/>
        </w:rPr>
      </w:pPr>
      <w:r w:rsidRPr="0059180C">
        <w:rPr>
          <w:sz w:val="24"/>
          <w:szCs w:val="24"/>
        </w:rPr>
        <w:t>– Se o proponente for representado por procurador, deverá apresentar procuração com poderes para decidir a respeito dos atos constantes da presente Licitação, tais como o uso da palavra, rubricar as propostas, apresentar reclamações ou recursos, assinar atas e</w:t>
      </w:r>
      <w:r w:rsidRPr="0059180C">
        <w:rPr>
          <w:spacing w:val="-22"/>
          <w:sz w:val="24"/>
          <w:szCs w:val="24"/>
        </w:rPr>
        <w:t xml:space="preserve"> </w:t>
      </w:r>
      <w:r w:rsidRPr="0059180C">
        <w:rPr>
          <w:sz w:val="24"/>
          <w:szCs w:val="24"/>
        </w:rPr>
        <w:t>contratos.</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8"/>
        </w:numPr>
        <w:tabs>
          <w:tab w:val="left" w:pos="951"/>
        </w:tabs>
        <w:spacing w:line="235" w:lineRule="auto"/>
        <w:ind w:right="326" w:firstLine="0"/>
        <w:rPr>
          <w:sz w:val="24"/>
          <w:szCs w:val="24"/>
        </w:rPr>
      </w:pPr>
      <w:r w:rsidRPr="0059180C">
        <w:rPr>
          <w:sz w:val="24"/>
          <w:szCs w:val="24"/>
        </w:rPr>
        <w:lastRenderedPageBreak/>
        <w:t>– Apresentação de carteira de identidade ou qualquer outro documento legal que possibilite a identificação do</w:t>
      </w:r>
      <w:r w:rsidRPr="0059180C">
        <w:rPr>
          <w:spacing w:val="-3"/>
          <w:sz w:val="24"/>
          <w:szCs w:val="24"/>
        </w:rPr>
        <w:t xml:space="preserve"> </w:t>
      </w:r>
      <w:r w:rsidRPr="0059180C">
        <w:rPr>
          <w:sz w:val="24"/>
          <w:szCs w:val="24"/>
        </w:rPr>
        <w:t>mesmo.</w:t>
      </w:r>
    </w:p>
    <w:p w:rsidR="0019139A" w:rsidRPr="0059180C" w:rsidRDefault="0019139A" w:rsidP="0059180C">
      <w:pPr>
        <w:pStyle w:val="Corpodetexto"/>
        <w:jc w:val="both"/>
      </w:pPr>
    </w:p>
    <w:p w:rsidR="0019139A" w:rsidRPr="0059180C" w:rsidRDefault="00235DB9" w:rsidP="0059180C">
      <w:pPr>
        <w:pStyle w:val="PargrafodaLista"/>
        <w:numPr>
          <w:ilvl w:val="2"/>
          <w:numId w:val="28"/>
        </w:numPr>
        <w:tabs>
          <w:tab w:val="left" w:pos="1018"/>
        </w:tabs>
        <w:spacing w:line="235" w:lineRule="auto"/>
        <w:ind w:right="325" w:firstLine="0"/>
        <w:rPr>
          <w:sz w:val="24"/>
          <w:szCs w:val="24"/>
        </w:rPr>
      </w:pPr>
      <w:r w:rsidRPr="0059180C">
        <w:rPr>
          <w:sz w:val="24"/>
          <w:szCs w:val="24"/>
        </w:rPr>
        <w:t>– No caso de titular, diretor ou sócio da empresa, apresentação de documento que comprove sua capacidade de representar a</w:t>
      </w:r>
      <w:r w:rsidRPr="0059180C">
        <w:rPr>
          <w:spacing w:val="-8"/>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1"/>
          <w:numId w:val="28"/>
        </w:numPr>
        <w:tabs>
          <w:tab w:val="left" w:pos="831"/>
        </w:tabs>
        <w:spacing w:line="235" w:lineRule="auto"/>
        <w:ind w:right="325" w:firstLine="0"/>
        <w:rPr>
          <w:sz w:val="24"/>
          <w:szCs w:val="24"/>
        </w:rPr>
      </w:pPr>
      <w:r w:rsidRPr="0059180C">
        <w:rPr>
          <w:sz w:val="24"/>
          <w:szCs w:val="24"/>
        </w:rPr>
        <w:t>– O não credenciamento de representante impedirá qualquer pessoa presente de se manifestar e responder pela</w:t>
      </w:r>
      <w:r w:rsidRPr="0059180C">
        <w:rPr>
          <w:spacing w:val="-4"/>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8"/>
        </w:numPr>
        <w:tabs>
          <w:tab w:val="left" w:pos="741"/>
        </w:tabs>
        <w:ind w:left="740" w:hanging="401"/>
        <w:rPr>
          <w:sz w:val="24"/>
          <w:szCs w:val="24"/>
        </w:rPr>
      </w:pPr>
      <w:r w:rsidRPr="0059180C">
        <w:rPr>
          <w:sz w:val="24"/>
          <w:szCs w:val="24"/>
        </w:rPr>
        <w:t>– É vedado a uma só pessoa representar mais de um</w:t>
      </w:r>
      <w:r w:rsidRPr="0059180C">
        <w:rPr>
          <w:spacing w:val="-10"/>
          <w:sz w:val="24"/>
          <w:szCs w:val="24"/>
        </w:rPr>
        <w:t xml:space="preserve"> </w:t>
      </w:r>
      <w:r w:rsidRPr="0059180C">
        <w:rPr>
          <w:sz w:val="24"/>
          <w:szCs w:val="24"/>
        </w:rPr>
        <w:t>licitante.</w:t>
      </w:r>
    </w:p>
    <w:p w:rsidR="0019139A" w:rsidRPr="0059180C" w:rsidRDefault="0019139A" w:rsidP="0059180C">
      <w:pPr>
        <w:pStyle w:val="Corpodetexto"/>
        <w:spacing w:before="2"/>
        <w:jc w:val="both"/>
      </w:pPr>
    </w:p>
    <w:p w:rsidR="0019139A" w:rsidRPr="0059180C" w:rsidRDefault="00235DB9" w:rsidP="0059180C">
      <w:pPr>
        <w:pStyle w:val="Corpodetexto"/>
        <w:spacing w:line="232" w:lineRule="auto"/>
        <w:ind w:left="340" w:right="342" w:firstLine="67"/>
        <w:jc w:val="both"/>
      </w:pPr>
      <w:r w:rsidRPr="0059180C">
        <w:t>OBS: Os documentos da representação deverão ser entregues dentro do envelope de habilitação.</w:t>
      </w:r>
    </w:p>
    <w:p w:rsidR="0019139A" w:rsidRDefault="00235DB9" w:rsidP="00742B82">
      <w:pPr>
        <w:pStyle w:val="Corpodetexto"/>
        <w:spacing w:before="10"/>
        <w:jc w:val="both"/>
      </w:pPr>
      <w:r w:rsidRPr="0059180C">
        <w:rPr>
          <w:noProof/>
          <w:lang w:val="pt-BR" w:eastAsia="pt-BR" w:bidi="ar-SA"/>
        </w:rPr>
        <mc:AlternateContent>
          <mc:Choice Requires="wpg">
            <w:drawing>
              <wp:anchor distT="0" distB="0" distL="0" distR="0" simplePos="0" relativeHeight="251649024" behindDoc="1" locked="0" layoutInCell="1" allowOverlap="1" wp14:anchorId="14F3C938" wp14:editId="677B19F8">
                <wp:simplePos x="0" y="0"/>
                <wp:positionH relativeFrom="page">
                  <wp:posOffset>962025</wp:posOffset>
                </wp:positionH>
                <wp:positionV relativeFrom="paragraph">
                  <wp:posOffset>208280</wp:posOffset>
                </wp:positionV>
                <wp:extent cx="6216015" cy="213360"/>
                <wp:effectExtent l="0" t="19050" r="13335" b="15240"/>
                <wp:wrapTopAndBottom/>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213360"/>
                          <a:chOff x="603" y="326"/>
                          <a:chExt cx="10704" cy="336"/>
                        </a:xfrm>
                      </wpg:grpSpPr>
                      <pic:pic xmlns:pic="http://schemas.openxmlformats.org/drawingml/2006/picture">
                        <pic:nvPicPr>
                          <pic:cNvPr id="53"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49"/>
                        <wps:cNvSpPr txBox="1">
                          <a:spLocks noChangeArrowheads="1"/>
                        </wps:cNvSpPr>
                        <wps:spPr bwMode="auto">
                          <a:xfrm>
                            <a:off x="603" y="32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Pr="00742B82" w:rsidRDefault="00BA23D3">
                              <w:pPr>
                                <w:spacing w:before="24"/>
                                <w:ind w:left="117"/>
                                <w:rPr>
                                  <w:b/>
                                  <w:sz w:val="24"/>
                                </w:rPr>
                              </w:pPr>
                              <w:r w:rsidRPr="00742B82">
                                <w:rPr>
                                  <w:b/>
                                  <w:sz w:val="24"/>
                                </w:rPr>
                                <w:t>CLAUSULA QUARTA:</w:t>
                              </w:r>
                              <w:r w:rsidR="009524E6">
                                <w:rPr>
                                  <w:b/>
                                  <w:sz w:val="24"/>
                                </w:rPr>
                                <w:t xml:space="preserve"> DO CREDENCIAMENTO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3C938" id="Group 48" o:spid="_x0000_s1033" style="position:absolute;left:0;text-align:left;margin-left:75.75pt;margin-top:16.4pt;width:489.45pt;height:16.8pt;z-index:-251667456;mso-wrap-distance-left:0;mso-wrap-distance-right:0;mso-position-horizontal-relative:page" coordorigin="603,32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">
                <v:shape id="Picture 50" o:spid="_x0000_s1034" type="#_x0000_t75" style="position:absolute;left:603;top:32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3F4/FAAAA2wAAAA8AAABkcnMvZG93bnJldi54bWxEj0FrwkAUhO9C/8PyCr3ppmmtMbqKFAq9&#10;lNIoOT+zzySYfRuya5L667sFweMwM98w6+1oGtFT52rLCp5nEQjiwuqaSwWH/cc0AeE8ssbGMin4&#10;JQfbzcNkjam2A/9Qn/lSBAi7FBVU3replK6oyKCb2ZY4eCfbGfRBdqXUHQ4BbhoZR9GbNFhzWKiw&#10;pfeKinN2MQqu1+P8K+PvXb7cx3ESX8756yJS6ulx3K1AeBr9PXxrf2oF8xf4/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xePxQAAANsAAAAPAAAAAAAAAAAAAAAA&#10;AJ8CAABkcnMvZG93bnJldi54bWxQSwUGAAAAAAQABAD3AAAAkQMAAAAA&#10;">
                  <v:imagedata r:id="rId8" o:title=""/>
                </v:shape>
                <v:shape id="Text Box 49" o:spid="_x0000_s1035" type="#_x0000_t202" style="position:absolute;left:603;top:32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BA23D3" w:rsidRPr="00742B82" w:rsidRDefault="00BA23D3">
                        <w:pPr>
                          <w:spacing w:before="24"/>
                          <w:ind w:left="117"/>
                          <w:rPr>
                            <w:b/>
                            <w:sz w:val="24"/>
                          </w:rPr>
                        </w:pPr>
                        <w:r w:rsidRPr="00742B82">
                          <w:rPr>
                            <w:b/>
                            <w:sz w:val="24"/>
                          </w:rPr>
                          <w:t>CLAUSULA QUARTA:</w:t>
                        </w:r>
                        <w:r w:rsidR="009524E6">
                          <w:rPr>
                            <w:b/>
                            <w:sz w:val="24"/>
                          </w:rPr>
                          <w:t xml:space="preserve"> DO CREDENCIAMENTO</w:t>
                        </w:r>
                      </w:p>
                    </w:txbxContent>
                  </v:textbox>
                </v:shape>
                <w10:wrap type="topAndBottom" anchorx="page"/>
              </v:group>
            </w:pict>
          </mc:Fallback>
        </mc:AlternateContent>
      </w:r>
    </w:p>
    <w:p w:rsidR="00742B82" w:rsidRDefault="00742B82" w:rsidP="00742B82">
      <w:pPr>
        <w:pStyle w:val="Corpodetexto"/>
        <w:spacing w:before="10"/>
        <w:jc w:val="both"/>
      </w:pPr>
    </w:p>
    <w:p w:rsidR="0019139A" w:rsidRPr="0059180C" w:rsidRDefault="00235DB9" w:rsidP="0059180C">
      <w:pPr>
        <w:pStyle w:val="PargrafodaLista"/>
        <w:numPr>
          <w:ilvl w:val="1"/>
          <w:numId w:val="27"/>
        </w:numPr>
        <w:tabs>
          <w:tab w:val="left" w:pos="777"/>
        </w:tabs>
        <w:spacing w:before="97" w:line="235" w:lineRule="auto"/>
        <w:ind w:right="313" w:firstLine="0"/>
        <w:rPr>
          <w:sz w:val="24"/>
          <w:szCs w:val="24"/>
        </w:rPr>
      </w:pPr>
      <w:r w:rsidRPr="0059180C">
        <w:rPr>
          <w:sz w:val="24"/>
          <w:szCs w:val="24"/>
        </w:rPr>
        <w:t>– Poderão participar da licitação as empresas inter</w:t>
      </w:r>
      <w:r w:rsidR="009524E6">
        <w:rPr>
          <w:sz w:val="24"/>
          <w:szCs w:val="24"/>
        </w:rPr>
        <w:t>essadas e devidamente credenciadas</w:t>
      </w:r>
      <w:r w:rsidRPr="0059180C">
        <w:rPr>
          <w:sz w:val="24"/>
          <w:szCs w:val="24"/>
        </w:rPr>
        <w:t xml:space="preserve"> ou que atenderem a todas as cond</w:t>
      </w:r>
      <w:r w:rsidR="009524E6">
        <w:rPr>
          <w:sz w:val="24"/>
          <w:szCs w:val="24"/>
        </w:rPr>
        <w:t>ições exigidas para credenciamento</w:t>
      </w:r>
      <w:r w:rsidRPr="0059180C">
        <w:rPr>
          <w:sz w:val="24"/>
          <w:szCs w:val="24"/>
        </w:rPr>
        <w:t xml:space="preserve"> </w:t>
      </w:r>
      <w:r w:rsidR="00742B82">
        <w:rPr>
          <w:b/>
          <w:sz w:val="24"/>
          <w:szCs w:val="24"/>
        </w:rPr>
        <w:t xml:space="preserve">até o </w:t>
      </w:r>
      <w:r w:rsidR="009524E6">
        <w:rPr>
          <w:b/>
          <w:sz w:val="24"/>
          <w:szCs w:val="24"/>
        </w:rPr>
        <w:t>13/04/2023</w:t>
      </w:r>
      <w:r w:rsidRPr="0059180C">
        <w:rPr>
          <w:b/>
          <w:sz w:val="24"/>
          <w:szCs w:val="24"/>
        </w:rPr>
        <w:t xml:space="preserve">, </w:t>
      </w:r>
      <w:r w:rsidRPr="0059180C">
        <w:rPr>
          <w:sz w:val="24"/>
          <w:szCs w:val="24"/>
        </w:rPr>
        <w:t>nos termos do § 2º, do artigo 22 da Lei Nº.</w:t>
      </w:r>
      <w:r w:rsidRPr="0059180C">
        <w:rPr>
          <w:spacing w:val="-15"/>
          <w:sz w:val="24"/>
          <w:szCs w:val="24"/>
        </w:rPr>
        <w:t xml:space="preserve"> </w:t>
      </w:r>
      <w:r w:rsidRPr="0059180C">
        <w:rPr>
          <w:sz w:val="24"/>
          <w:szCs w:val="24"/>
        </w:rPr>
        <w:t>8.666/93.</w:t>
      </w:r>
    </w:p>
    <w:p w:rsidR="0019139A" w:rsidRPr="0059180C" w:rsidRDefault="0019139A" w:rsidP="0059180C">
      <w:pPr>
        <w:pStyle w:val="Corpodetexto"/>
        <w:spacing w:before="2"/>
        <w:jc w:val="both"/>
      </w:pPr>
    </w:p>
    <w:p w:rsidR="001A7575" w:rsidRDefault="00235DB9" w:rsidP="0059180C">
      <w:pPr>
        <w:pStyle w:val="Corpodetexto"/>
        <w:spacing w:before="93"/>
        <w:ind w:left="340"/>
        <w:jc w:val="both"/>
        <w:rPr>
          <w:u w:val="single"/>
          <w:shd w:val="clear" w:color="auto" w:fill="FFFF00"/>
        </w:rPr>
      </w:pPr>
      <w:r w:rsidRPr="0059180C">
        <w:rPr>
          <w:b/>
          <w:u w:val="single"/>
          <w:shd w:val="clear" w:color="auto" w:fill="FFFF00"/>
        </w:rPr>
        <w:t xml:space="preserve">Obs. </w:t>
      </w:r>
      <w:r w:rsidRPr="0059180C">
        <w:rPr>
          <w:u w:val="single"/>
          <w:shd w:val="clear" w:color="auto" w:fill="FFFF00"/>
        </w:rPr>
        <w:t>Os docume</w:t>
      </w:r>
      <w:r w:rsidR="009524E6">
        <w:rPr>
          <w:u w:val="single"/>
          <w:shd w:val="clear" w:color="auto" w:fill="FFFF00"/>
        </w:rPr>
        <w:t>ntos exigidos para o credenciamento</w:t>
      </w:r>
      <w:r w:rsidRPr="0059180C">
        <w:rPr>
          <w:u w:val="single"/>
          <w:shd w:val="clear" w:color="auto" w:fill="FFFF00"/>
        </w:rPr>
        <w:t xml:space="preserve"> serão os seguintes:</w:t>
      </w:r>
      <w:r w:rsidR="009524E6">
        <w:rPr>
          <w:u w:val="single"/>
          <w:shd w:val="clear" w:color="auto" w:fill="FFFF00"/>
        </w:rPr>
        <w:t xml:space="preserve"> (</w:t>
      </w:r>
      <w:r w:rsidR="001A7575">
        <w:rPr>
          <w:u w:val="single"/>
          <w:shd w:val="clear" w:color="auto" w:fill="FFFF00"/>
        </w:rPr>
        <w:t>e deverão</w:t>
      </w:r>
      <w:r w:rsidR="009524E6">
        <w:rPr>
          <w:u w:val="single"/>
          <w:shd w:val="clear" w:color="auto" w:fill="FFFF00"/>
        </w:rPr>
        <w:t xml:space="preserve"> ser entregues fora dos envelopes)</w:t>
      </w:r>
      <w:r w:rsidR="001A7575">
        <w:rPr>
          <w:u w:val="single"/>
          <w:shd w:val="clear" w:color="auto" w:fill="FFFF00"/>
        </w:rPr>
        <w:t>.</w:t>
      </w:r>
    </w:p>
    <w:p w:rsidR="0019139A" w:rsidRPr="0059180C" w:rsidRDefault="0019139A" w:rsidP="0059180C">
      <w:pPr>
        <w:pStyle w:val="Corpodetexto"/>
        <w:spacing w:before="93"/>
        <w:ind w:left="340"/>
        <w:jc w:val="both"/>
      </w:pPr>
    </w:p>
    <w:p w:rsidR="0019139A" w:rsidRPr="0059180C" w:rsidRDefault="00235DB9" w:rsidP="0059180C">
      <w:pPr>
        <w:pStyle w:val="PargrafodaLista"/>
        <w:numPr>
          <w:ilvl w:val="2"/>
          <w:numId w:val="27"/>
        </w:numPr>
        <w:tabs>
          <w:tab w:val="left" w:pos="1042"/>
        </w:tabs>
        <w:rPr>
          <w:sz w:val="24"/>
          <w:szCs w:val="24"/>
        </w:rPr>
      </w:pPr>
      <w:r w:rsidRPr="0059180C">
        <w:rPr>
          <w:sz w:val="24"/>
          <w:szCs w:val="24"/>
        </w:rPr>
        <w:t>Registro Comercial em caso de empresa</w:t>
      </w:r>
      <w:r w:rsidRPr="0059180C">
        <w:rPr>
          <w:spacing w:val="-5"/>
          <w:sz w:val="24"/>
          <w:szCs w:val="24"/>
        </w:rPr>
        <w:t xml:space="preserve"> </w:t>
      </w:r>
      <w:r w:rsidRPr="0059180C">
        <w:rPr>
          <w:sz w:val="24"/>
          <w:szCs w:val="24"/>
        </w:rPr>
        <w:t>individual;</w:t>
      </w:r>
    </w:p>
    <w:p w:rsidR="0019139A" w:rsidRPr="0059180C" w:rsidRDefault="00235DB9" w:rsidP="0059180C">
      <w:pPr>
        <w:pStyle w:val="PargrafodaLista"/>
        <w:numPr>
          <w:ilvl w:val="2"/>
          <w:numId w:val="27"/>
        </w:numPr>
        <w:tabs>
          <w:tab w:val="left" w:pos="1049"/>
        </w:tabs>
        <w:spacing w:before="14" w:line="235" w:lineRule="auto"/>
        <w:ind w:left="1060" w:right="337" w:hanging="361"/>
        <w:rPr>
          <w:sz w:val="24"/>
          <w:szCs w:val="24"/>
        </w:rPr>
      </w:pPr>
      <w:r w:rsidRPr="0059180C">
        <w:rPr>
          <w:sz w:val="24"/>
          <w:szCs w:val="24"/>
        </w:rPr>
        <w:t xml:space="preserve">Ato constitutivo, estatuto ou </w:t>
      </w:r>
      <w:r w:rsidRPr="0059180C">
        <w:rPr>
          <w:b/>
          <w:sz w:val="24"/>
          <w:szCs w:val="24"/>
        </w:rPr>
        <w:t xml:space="preserve">contrato social </w:t>
      </w:r>
      <w:r w:rsidRPr="0059180C">
        <w:rPr>
          <w:sz w:val="24"/>
          <w:szCs w:val="24"/>
        </w:rPr>
        <w:t>em vigor, devidamente registrado, em se tratando de sociedade comercial, e, no caso de sociedade por ações, acompanhado de documentos de eleição de seus</w:t>
      </w:r>
      <w:r w:rsidRPr="0059180C">
        <w:rPr>
          <w:spacing w:val="-10"/>
          <w:sz w:val="24"/>
          <w:szCs w:val="24"/>
        </w:rPr>
        <w:t xml:space="preserve"> </w:t>
      </w:r>
      <w:r w:rsidRPr="0059180C">
        <w:rPr>
          <w:sz w:val="24"/>
          <w:szCs w:val="24"/>
        </w:rPr>
        <w:t>administradores;</w:t>
      </w:r>
    </w:p>
    <w:p w:rsidR="0019139A" w:rsidRPr="0059180C" w:rsidRDefault="00235DB9" w:rsidP="0059180C">
      <w:pPr>
        <w:pStyle w:val="PargrafodaLista"/>
        <w:numPr>
          <w:ilvl w:val="2"/>
          <w:numId w:val="27"/>
        </w:numPr>
        <w:tabs>
          <w:tab w:val="left" w:pos="1042"/>
        </w:tabs>
        <w:spacing w:before="2"/>
        <w:rPr>
          <w:sz w:val="24"/>
          <w:szCs w:val="24"/>
        </w:rPr>
      </w:pPr>
      <w:r w:rsidRPr="0059180C">
        <w:rPr>
          <w:sz w:val="24"/>
          <w:szCs w:val="24"/>
        </w:rPr>
        <w:t>Prova de inscrição no Cadastro Nacional de Pessoas Jurídicas</w:t>
      </w:r>
      <w:r w:rsidRPr="0059180C">
        <w:rPr>
          <w:spacing w:val="-14"/>
          <w:sz w:val="24"/>
          <w:szCs w:val="24"/>
        </w:rPr>
        <w:t xml:space="preserve"> </w:t>
      </w:r>
      <w:r w:rsidRPr="0059180C">
        <w:rPr>
          <w:sz w:val="24"/>
          <w:szCs w:val="24"/>
        </w:rPr>
        <w:t>(</w:t>
      </w:r>
      <w:r w:rsidRPr="0059180C">
        <w:rPr>
          <w:b/>
          <w:sz w:val="24"/>
          <w:szCs w:val="24"/>
        </w:rPr>
        <w:t>CNPJ</w:t>
      </w:r>
      <w:r w:rsidRPr="0059180C">
        <w:rPr>
          <w:sz w:val="24"/>
          <w:szCs w:val="24"/>
        </w:rPr>
        <w:t>/MF);</w:t>
      </w:r>
    </w:p>
    <w:p w:rsidR="0019139A" w:rsidRPr="0059180C" w:rsidRDefault="00235DB9" w:rsidP="0059180C">
      <w:pPr>
        <w:pStyle w:val="PargrafodaLista"/>
        <w:numPr>
          <w:ilvl w:val="2"/>
          <w:numId w:val="27"/>
        </w:numPr>
        <w:tabs>
          <w:tab w:val="left" w:pos="1049"/>
        </w:tabs>
        <w:spacing w:before="10" w:line="235" w:lineRule="auto"/>
        <w:ind w:left="1060" w:right="336" w:hanging="361"/>
        <w:rPr>
          <w:sz w:val="24"/>
          <w:szCs w:val="24"/>
        </w:rPr>
      </w:pPr>
      <w:r w:rsidRPr="0059180C">
        <w:rPr>
          <w:sz w:val="24"/>
          <w:szCs w:val="24"/>
        </w:rPr>
        <w:t xml:space="preserve">Certidão de Regularidade Quanto à Dívida Ativa da União, da Procuradoria da </w:t>
      </w:r>
      <w:r w:rsidRPr="0059180C">
        <w:rPr>
          <w:b/>
          <w:sz w:val="24"/>
          <w:szCs w:val="24"/>
        </w:rPr>
        <w:t xml:space="preserve">Fazenda Nacional </w:t>
      </w:r>
      <w:r w:rsidRPr="0059180C">
        <w:rPr>
          <w:sz w:val="24"/>
          <w:szCs w:val="24"/>
        </w:rPr>
        <w:t>ou certidão unificada referente a tributos</w:t>
      </w:r>
      <w:r w:rsidRPr="0059180C">
        <w:rPr>
          <w:spacing w:val="-8"/>
          <w:sz w:val="24"/>
          <w:szCs w:val="24"/>
        </w:rPr>
        <w:t xml:space="preserve"> </w:t>
      </w:r>
      <w:r w:rsidRPr="0059180C">
        <w:rPr>
          <w:sz w:val="24"/>
          <w:szCs w:val="24"/>
        </w:rPr>
        <w:t>federais;</w:t>
      </w:r>
    </w:p>
    <w:p w:rsidR="0019139A" w:rsidRPr="0059180C" w:rsidRDefault="00235DB9" w:rsidP="0059180C">
      <w:pPr>
        <w:pStyle w:val="PargrafodaLista"/>
        <w:numPr>
          <w:ilvl w:val="2"/>
          <w:numId w:val="27"/>
        </w:numPr>
        <w:tabs>
          <w:tab w:val="left" w:pos="1049"/>
        </w:tabs>
        <w:spacing w:before="11" w:line="235" w:lineRule="auto"/>
        <w:ind w:left="1060" w:right="338" w:hanging="361"/>
        <w:rPr>
          <w:sz w:val="24"/>
          <w:szCs w:val="24"/>
        </w:rPr>
      </w:pPr>
      <w:r w:rsidRPr="0059180C">
        <w:rPr>
          <w:sz w:val="24"/>
          <w:szCs w:val="24"/>
        </w:rPr>
        <w:t xml:space="preserve">Certidão Negativa de Débitos para com a </w:t>
      </w:r>
      <w:r w:rsidRPr="0059180C">
        <w:rPr>
          <w:b/>
          <w:sz w:val="24"/>
          <w:szCs w:val="24"/>
        </w:rPr>
        <w:t xml:space="preserve">Fazenda Estadual </w:t>
      </w:r>
      <w:r w:rsidRPr="0059180C">
        <w:rPr>
          <w:sz w:val="24"/>
          <w:szCs w:val="24"/>
        </w:rPr>
        <w:t>(Tributos Diversos) do domicílio da sede da</w:t>
      </w:r>
      <w:r w:rsidRPr="0059180C">
        <w:rPr>
          <w:spacing w:val="-3"/>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2"/>
        <w:rPr>
          <w:sz w:val="24"/>
          <w:szCs w:val="24"/>
        </w:rPr>
      </w:pPr>
      <w:r w:rsidRPr="0059180C">
        <w:rPr>
          <w:sz w:val="24"/>
          <w:szCs w:val="24"/>
        </w:rPr>
        <w:t xml:space="preserve">Certificado de Regularidade com a </w:t>
      </w:r>
      <w:r w:rsidRPr="0059180C">
        <w:rPr>
          <w:b/>
          <w:sz w:val="24"/>
          <w:szCs w:val="24"/>
        </w:rPr>
        <w:t>Fazenda</w:t>
      </w:r>
      <w:r w:rsidRPr="0059180C">
        <w:rPr>
          <w:b/>
          <w:spacing w:val="-6"/>
          <w:sz w:val="24"/>
          <w:szCs w:val="24"/>
        </w:rPr>
        <w:t xml:space="preserve"> </w:t>
      </w:r>
      <w:r w:rsidRPr="0059180C">
        <w:rPr>
          <w:b/>
          <w:sz w:val="24"/>
          <w:szCs w:val="24"/>
        </w:rPr>
        <w:t>Municipal</w:t>
      </w:r>
      <w:r w:rsidRPr="0059180C">
        <w:rPr>
          <w:sz w:val="24"/>
          <w:szCs w:val="24"/>
        </w:rPr>
        <w:t>;</w:t>
      </w:r>
    </w:p>
    <w:p w:rsidR="0019139A" w:rsidRPr="0059180C" w:rsidRDefault="00235DB9" w:rsidP="0059180C">
      <w:pPr>
        <w:pStyle w:val="PargrafodaLista"/>
        <w:numPr>
          <w:ilvl w:val="2"/>
          <w:numId w:val="27"/>
        </w:numPr>
        <w:tabs>
          <w:tab w:val="left" w:pos="1049"/>
        </w:tabs>
        <w:spacing w:before="12" w:line="235" w:lineRule="auto"/>
        <w:ind w:left="1060" w:right="340" w:hanging="361"/>
        <w:rPr>
          <w:sz w:val="24"/>
          <w:szCs w:val="24"/>
        </w:rPr>
      </w:pPr>
      <w:r w:rsidRPr="0059180C">
        <w:rPr>
          <w:sz w:val="24"/>
          <w:szCs w:val="24"/>
        </w:rPr>
        <w:t xml:space="preserve">Certificado de Regularidade relativa à Seguridade Social e ao Fundo de Garantia por Tempo de Serviço </w:t>
      </w:r>
      <w:r w:rsidRPr="0059180C">
        <w:rPr>
          <w:b/>
          <w:sz w:val="24"/>
          <w:szCs w:val="24"/>
        </w:rPr>
        <w:t xml:space="preserve">(FGTS), </w:t>
      </w:r>
      <w:r w:rsidRPr="0059180C">
        <w:rPr>
          <w:sz w:val="24"/>
          <w:szCs w:val="24"/>
        </w:rPr>
        <w:t>demonstrando situação regular no cumprimento dos encargos sociais instituídos por</w:t>
      </w:r>
      <w:r w:rsidRPr="0059180C">
        <w:rPr>
          <w:spacing w:val="-3"/>
          <w:sz w:val="24"/>
          <w:szCs w:val="24"/>
        </w:rPr>
        <w:t xml:space="preserve"> </w:t>
      </w:r>
      <w:r w:rsidRPr="0059180C">
        <w:rPr>
          <w:sz w:val="24"/>
          <w:szCs w:val="24"/>
        </w:rPr>
        <w:t>lei;</w:t>
      </w:r>
    </w:p>
    <w:p w:rsidR="0019139A" w:rsidRPr="0059180C" w:rsidRDefault="00235DB9" w:rsidP="0059180C">
      <w:pPr>
        <w:pStyle w:val="PargrafodaLista"/>
        <w:numPr>
          <w:ilvl w:val="2"/>
          <w:numId w:val="27"/>
        </w:numPr>
        <w:tabs>
          <w:tab w:val="left" w:pos="1049"/>
        </w:tabs>
        <w:spacing w:before="12" w:line="235" w:lineRule="auto"/>
        <w:ind w:left="1060" w:right="342" w:hanging="361"/>
        <w:rPr>
          <w:sz w:val="24"/>
          <w:szCs w:val="24"/>
        </w:rPr>
      </w:pPr>
      <w:r w:rsidRPr="0059180C">
        <w:rPr>
          <w:sz w:val="24"/>
          <w:szCs w:val="24"/>
        </w:rPr>
        <w:t>Declaração de que não está descumprindo o disposto no artigo 7º, inciso XXXIII, da Constituição Federal, assinada pelo representante legal da</w:t>
      </w:r>
      <w:r w:rsidRPr="0059180C">
        <w:rPr>
          <w:spacing w:val="-5"/>
          <w:sz w:val="24"/>
          <w:szCs w:val="24"/>
        </w:rPr>
        <w:t xml:space="preserve"> </w:t>
      </w:r>
      <w:r w:rsidRPr="0059180C">
        <w:rPr>
          <w:sz w:val="24"/>
          <w:szCs w:val="24"/>
        </w:rPr>
        <w:t>licitante;</w:t>
      </w:r>
    </w:p>
    <w:p w:rsidR="0019139A" w:rsidRPr="0059180C" w:rsidRDefault="00235DB9" w:rsidP="0059180C">
      <w:pPr>
        <w:pStyle w:val="PargrafodaLista"/>
        <w:numPr>
          <w:ilvl w:val="2"/>
          <w:numId w:val="27"/>
        </w:numPr>
        <w:tabs>
          <w:tab w:val="left" w:pos="1042"/>
        </w:tabs>
        <w:spacing w:before="1" w:line="275" w:lineRule="exact"/>
        <w:rPr>
          <w:sz w:val="24"/>
          <w:szCs w:val="24"/>
        </w:rPr>
      </w:pPr>
      <w:r w:rsidRPr="0059180C">
        <w:rPr>
          <w:sz w:val="24"/>
          <w:szCs w:val="24"/>
        </w:rPr>
        <w:t xml:space="preserve">Certidão Negativa de Débitos Trabalhistas </w:t>
      </w:r>
      <w:r w:rsidRPr="0059180C">
        <w:rPr>
          <w:b/>
          <w:sz w:val="24"/>
          <w:szCs w:val="24"/>
        </w:rPr>
        <w:t xml:space="preserve">(CNDT) </w:t>
      </w:r>
      <w:r w:rsidRPr="0059180C">
        <w:rPr>
          <w:sz w:val="24"/>
          <w:szCs w:val="24"/>
        </w:rPr>
        <w:t>perante a Justiça do</w:t>
      </w:r>
      <w:r w:rsidRPr="0059180C">
        <w:rPr>
          <w:spacing w:val="-13"/>
          <w:sz w:val="24"/>
          <w:szCs w:val="24"/>
        </w:rPr>
        <w:t xml:space="preserve"> </w:t>
      </w:r>
      <w:r w:rsidRPr="0059180C">
        <w:rPr>
          <w:sz w:val="24"/>
          <w:szCs w:val="24"/>
        </w:rPr>
        <w:t>Trabalho.</w:t>
      </w:r>
    </w:p>
    <w:p w:rsidR="0019139A" w:rsidRDefault="00235DB9" w:rsidP="0059180C">
      <w:pPr>
        <w:pStyle w:val="PargrafodaLista"/>
        <w:numPr>
          <w:ilvl w:val="2"/>
          <w:numId w:val="27"/>
        </w:numPr>
        <w:tabs>
          <w:tab w:val="left" w:pos="1042"/>
        </w:tabs>
        <w:ind w:right="322"/>
        <w:rPr>
          <w:sz w:val="24"/>
          <w:szCs w:val="24"/>
        </w:rPr>
      </w:pPr>
      <w:r w:rsidRPr="0059180C">
        <w:rPr>
          <w:sz w:val="24"/>
          <w:szCs w:val="24"/>
        </w:rPr>
        <w:t xml:space="preserve">Declaração de Inidoneidade e de Inexistência de fato Superveniente, nos </w:t>
      </w:r>
      <w:r w:rsidRPr="0059180C">
        <w:rPr>
          <w:sz w:val="24"/>
          <w:szCs w:val="24"/>
        </w:rPr>
        <w:lastRenderedPageBreak/>
        <w:t>termos do inciso IV, artigo 87 da Lei Federal</w:t>
      </w:r>
      <w:r w:rsidRPr="0059180C">
        <w:rPr>
          <w:spacing w:val="-1"/>
          <w:sz w:val="24"/>
          <w:szCs w:val="24"/>
        </w:rPr>
        <w:t xml:space="preserve"> </w:t>
      </w:r>
      <w:r w:rsidRPr="0059180C">
        <w:rPr>
          <w:sz w:val="24"/>
          <w:szCs w:val="24"/>
        </w:rPr>
        <w:t>8.666/93.</w:t>
      </w:r>
    </w:p>
    <w:p w:rsidR="00FB1C3E" w:rsidRDefault="00FB1C3E" w:rsidP="0059180C">
      <w:pPr>
        <w:pStyle w:val="PargrafodaLista"/>
        <w:numPr>
          <w:ilvl w:val="2"/>
          <w:numId w:val="27"/>
        </w:numPr>
        <w:tabs>
          <w:tab w:val="left" w:pos="1042"/>
        </w:tabs>
        <w:ind w:right="322"/>
        <w:rPr>
          <w:sz w:val="24"/>
          <w:szCs w:val="24"/>
        </w:rPr>
      </w:pPr>
      <w:r>
        <w:rPr>
          <w:sz w:val="24"/>
          <w:szCs w:val="24"/>
        </w:rPr>
        <w:t>Certidão negativa de protestos expedida pelo cartorio da comarca da sede da empresa, com data de emissão inferior a 30 dias.</w:t>
      </w:r>
    </w:p>
    <w:p w:rsidR="00BA23D3" w:rsidRDefault="00BA23D3" w:rsidP="00BA23D3">
      <w:pPr>
        <w:pStyle w:val="PargrafodaLista"/>
        <w:tabs>
          <w:tab w:val="left" w:pos="1042"/>
        </w:tabs>
        <w:ind w:left="1041" w:right="322"/>
        <w:jc w:val="left"/>
        <w:rPr>
          <w:sz w:val="24"/>
          <w:szCs w:val="24"/>
        </w:rPr>
      </w:pPr>
    </w:p>
    <w:p w:rsidR="00FB1C3E" w:rsidRDefault="00FB1C3E" w:rsidP="00FB1C3E">
      <w:pPr>
        <w:pStyle w:val="PargrafodaLista"/>
        <w:tabs>
          <w:tab w:val="left" w:pos="1042"/>
        </w:tabs>
        <w:ind w:left="1041" w:right="322"/>
        <w:jc w:val="left"/>
        <w:rPr>
          <w:sz w:val="24"/>
          <w:szCs w:val="24"/>
        </w:rPr>
      </w:pPr>
    </w:p>
    <w:p w:rsidR="00FB1C3E" w:rsidRPr="0059180C" w:rsidRDefault="00BA23D3" w:rsidP="00FB1C3E">
      <w:pPr>
        <w:pStyle w:val="Ttulo1"/>
        <w:tabs>
          <w:tab w:val="left" w:pos="943"/>
        </w:tabs>
        <w:ind w:left="709"/>
      </w:pPr>
      <w:r>
        <w:rPr>
          <w:u w:val="thick"/>
        </w:rPr>
        <w:tab/>
      </w:r>
      <w:r w:rsidRPr="0059180C">
        <w:rPr>
          <w:u w:val="thick"/>
        </w:rPr>
        <w:t>QUALIFICAÇÃO</w:t>
      </w:r>
      <w:r w:rsidRPr="0059180C">
        <w:rPr>
          <w:spacing w:val="-2"/>
          <w:u w:val="thick"/>
        </w:rPr>
        <w:t xml:space="preserve"> </w:t>
      </w:r>
      <w:r w:rsidRPr="0059180C">
        <w:rPr>
          <w:u w:val="thick"/>
        </w:rPr>
        <w:t>TÉCNICA:</w:t>
      </w:r>
    </w:p>
    <w:p w:rsidR="00FB1C3E" w:rsidRPr="0059180C" w:rsidRDefault="00FB1C3E" w:rsidP="00FB1C3E">
      <w:pPr>
        <w:pStyle w:val="Corpodetexto"/>
        <w:jc w:val="both"/>
        <w:rPr>
          <w:b/>
        </w:rPr>
      </w:pPr>
    </w:p>
    <w:p w:rsidR="00FB1C3E" w:rsidRPr="0059180C" w:rsidRDefault="00FB1C3E" w:rsidP="00FB1C3E">
      <w:pPr>
        <w:pStyle w:val="PargrafodaLista"/>
        <w:numPr>
          <w:ilvl w:val="3"/>
          <w:numId w:val="25"/>
        </w:numPr>
        <w:tabs>
          <w:tab w:val="left" w:pos="1397"/>
        </w:tabs>
        <w:spacing w:before="1"/>
        <w:ind w:right="319"/>
        <w:rPr>
          <w:sz w:val="24"/>
          <w:szCs w:val="24"/>
        </w:rPr>
      </w:pPr>
      <w:r w:rsidRPr="0059180C">
        <w:rPr>
          <w:sz w:val="24"/>
          <w:szCs w:val="24"/>
        </w:rPr>
        <w:t>Registro da empresa no Conselho Regional de Química CRQ com atividades descritas e autorizadas no devido certificado de registro “Atividade de Limpeza, Controle e Tratamento e Desinfecção de água e reservatórios”. Mediante apresentação de sua regularidade.</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397"/>
        </w:tabs>
        <w:ind w:right="315"/>
        <w:rPr>
          <w:sz w:val="24"/>
          <w:szCs w:val="24"/>
        </w:rPr>
      </w:pPr>
      <w:r w:rsidRPr="0059180C">
        <w:rPr>
          <w:sz w:val="24"/>
          <w:szCs w:val="24"/>
        </w:rPr>
        <w:t>Comprovante de registro da empresa no Conselho Regional de Engenharia e Agronomia CREA com atividade autorizada de MONITORAMENTO, CONTROLE, CAPTAÇÃO, TRATAMENTO E DISTRIBUIÇÃO DE ÁGUA POTÁVEL INSTALAÇÕES CONCERNENTES AOS SERVIÇOS DE FORNECIMENTO DE ÁGUA</w:t>
      </w:r>
      <w:r w:rsidRPr="0059180C">
        <w:rPr>
          <w:spacing w:val="-5"/>
          <w:sz w:val="24"/>
          <w:szCs w:val="24"/>
        </w:rPr>
        <w:t xml:space="preserve"> </w:t>
      </w:r>
      <w:r w:rsidRPr="0059180C">
        <w:rPr>
          <w:sz w:val="24"/>
          <w:szCs w:val="24"/>
        </w:rPr>
        <w:t>POTÁVEL.</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397"/>
        </w:tabs>
        <w:ind w:right="324"/>
        <w:rPr>
          <w:sz w:val="24"/>
          <w:szCs w:val="24"/>
        </w:rPr>
      </w:pPr>
      <w:r w:rsidRPr="0059180C">
        <w:rPr>
          <w:sz w:val="24"/>
          <w:szCs w:val="24"/>
        </w:rPr>
        <w:t>Registro do Responsável Técnico Químico Industrial junto ao Conselho Regional de Química, com apresentação da sua AFT em</w:t>
      </w:r>
      <w:r w:rsidRPr="0059180C">
        <w:rPr>
          <w:spacing w:val="-4"/>
          <w:sz w:val="24"/>
          <w:szCs w:val="24"/>
        </w:rPr>
        <w:t xml:space="preserve"> </w:t>
      </w:r>
      <w:r w:rsidRPr="0059180C">
        <w:rPr>
          <w:sz w:val="24"/>
          <w:szCs w:val="24"/>
        </w:rPr>
        <w:t>vigência.</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781"/>
        </w:tabs>
        <w:spacing w:before="1"/>
        <w:ind w:left="340" w:right="323" w:firstLine="696"/>
        <w:rPr>
          <w:sz w:val="24"/>
          <w:szCs w:val="24"/>
        </w:rPr>
      </w:pPr>
      <w:r w:rsidRPr="0059180C">
        <w:rPr>
          <w:sz w:val="24"/>
          <w:szCs w:val="24"/>
        </w:rPr>
        <w:t>Registro do Responsável Técnico em Meio Ambiente junto ao Conselho Regional de Química, com apresentação da sua AFT em vigência vinculada com a empresa</w:t>
      </w:r>
      <w:r w:rsidRPr="0059180C">
        <w:rPr>
          <w:spacing w:val="-16"/>
          <w:sz w:val="24"/>
          <w:szCs w:val="24"/>
        </w:rPr>
        <w:t xml:space="preserve"> </w:t>
      </w:r>
      <w:r w:rsidRPr="0059180C">
        <w:rPr>
          <w:sz w:val="24"/>
          <w:szCs w:val="24"/>
        </w:rPr>
        <w:t>licitante.</w:t>
      </w:r>
    </w:p>
    <w:p w:rsidR="00FB1C3E" w:rsidRPr="0059180C" w:rsidRDefault="00FB1C3E" w:rsidP="00FB1C3E">
      <w:pPr>
        <w:pStyle w:val="Corpodetexto"/>
        <w:spacing w:before="11"/>
        <w:jc w:val="both"/>
      </w:pPr>
    </w:p>
    <w:p w:rsidR="00FB1C3E" w:rsidRPr="0059180C" w:rsidRDefault="00FB1C3E" w:rsidP="00FB1C3E">
      <w:pPr>
        <w:pStyle w:val="PargrafodaLista"/>
        <w:numPr>
          <w:ilvl w:val="3"/>
          <w:numId w:val="25"/>
        </w:numPr>
        <w:tabs>
          <w:tab w:val="left" w:pos="1781"/>
        </w:tabs>
        <w:spacing w:before="1"/>
        <w:ind w:left="340" w:right="315" w:firstLine="696"/>
        <w:rPr>
          <w:sz w:val="24"/>
          <w:szCs w:val="24"/>
        </w:rPr>
      </w:pPr>
      <w:r w:rsidRPr="0059180C">
        <w:rPr>
          <w:sz w:val="24"/>
          <w:szCs w:val="24"/>
        </w:rPr>
        <w:t>Comprovação Atestado de Capacidade Técnica Oper</w:t>
      </w:r>
      <w:r w:rsidR="001A7575">
        <w:rPr>
          <w:sz w:val="24"/>
          <w:szCs w:val="24"/>
        </w:rPr>
        <w:t>acional (empresa), no mínimo, 01 (um</w:t>
      </w:r>
      <w:r w:rsidRPr="0059180C">
        <w:rPr>
          <w:sz w:val="24"/>
          <w:szCs w:val="24"/>
        </w:rPr>
        <w:t>) em Nome da Empresa onde identifique os Responsáveis Técnico</w:t>
      </w:r>
      <w:r w:rsidR="001A7575">
        <w:rPr>
          <w:sz w:val="24"/>
          <w:szCs w:val="24"/>
        </w:rPr>
        <w:t>s da empresa.</w:t>
      </w:r>
      <w:r w:rsidRPr="0059180C">
        <w:rPr>
          <w:sz w:val="24"/>
          <w:szCs w:val="24"/>
        </w:rPr>
        <w:t xml:space="preserve"> </w:t>
      </w:r>
    </w:p>
    <w:p w:rsidR="00FB1C3E" w:rsidRPr="0059180C" w:rsidRDefault="00FB1C3E" w:rsidP="00FB1C3E">
      <w:pPr>
        <w:pStyle w:val="Corpodetexto"/>
        <w:spacing w:before="11"/>
        <w:jc w:val="both"/>
      </w:pPr>
    </w:p>
    <w:p w:rsidR="00FB1C3E" w:rsidRPr="0059180C" w:rsidRDefault="00FB1C3E" w:rsidP="00FB1C3E">
      <w:pPr>
        <w:pStyle w:val="PargrafodaLista"/>
        <w:numPr>
          <w:ilvl w:val="3"/>
          <w:numId w:val="25"/>
        </w:numPr>
        <w:tabs>
          <w:tab w:val="left" w:pos="1781"/>
        </w:tabs>
        <w:ind w:left="340" w:right="324" w:firstLine="696"/>
        <w:rPr>
          <w:sz w:val="24"/>
          <w:szCs w:val="24"/>
        </w:rPr>
      </w:pPr>
      <w:r w:rsidRPr="0059180C">
        <w:rPr>
          <w:sz w:val="24"/>
          <w:szCs w:val="24"/>
        </w:rPr>
        <w:t>Comprovação de vínculo empregatício do responsável técnico para com a empresa (através do Contrato Social, da Carteira de Trabalho ou do Contrato de Prestação de</w:t>
      </w:r>
      <w:r w:rsidRPr="0059180C">
        <w:rPr>
          <w:spacing w:val="-31"/>
          <w:sz w:val="24"/>
          <w:szCs w:val="24"/>
        </w:rPr>
        <w:t xml:space="preserve"> </w:t>
      </w:r>
      <w:r w:rsidRPr="0059180C">
        <w:rPr>
          <w:sz w:val="24"/>
          <w:szCs w:val="24"/>
        </w:rPr>
        <w:t>Serviços).</w:t>
      </w:r>
    </w:p>
    <w:p w:rsidR="00FB1C3E" w:rsidRPr="0059180C" w:rsidRDefault="00FB1C3E" w:rsidP="00FB1C3E">
      <w:pPr>
        <w:pStyle w:val="Corpodetexto"/>
        <w:jc w:val="both"/>
      </w:pPr>
    </w:p>
    <w:p w:rsidR="00FB1C3E" w:rsidRPr="0059180C" w:rsidRDefault="00FB1C3E" w:rsidP="00FB1C3E">
      <w:pPr>
        <w:pStyle w:val="PargrafodaLista"/>
        <w:numPr>
          <w:ilvl w:val="3"/>
          <w:numId w:val="25"/>
        </w:numPr>
        <w:tabs>
          <w:tab w:val="left" w:pos="1781"/>
        </w:tabs>
        <w:ind w:left="340" w:right="322" w:firstLine="696"/>
        <w:rPr>
          <w:sz w:val="24"/>
          <w:szCs w:val="24"/>
        </w:rPr>
      </w:pPr>
      <w:r w:rsidRPr="0059180C">
        <w:rPr>
          <w:sz w:val="24"/>
          <w:szCs w:val="24"/>
        </w:rPr>
        <w:t>Licença de Operação para Transporte de Produtos Químicos utilizados no Tratamento junto a FEPAM mediante apresentação de Anotação de Função Técnica do Químico Industrial Responsável esta mesma em</w:t>
      </w:r>
      <w:r w:rsidRPr="0059180C">
        <w:rPr>
          <w:spacing w:val="-1"/>
          <w:sz w:val="24"/>
          <w:szCs w:val="24"/>
        </w:rPr>
        <w:t xml:space="preserve"> </w:t>
      </w:r>
      <w:r w:rsidRPr="0059180C">
        <w:rPr>
          <w:sz w:val="24"/>
          <w:szCs w:val="24"/>
        </w:rPr>
        <w:t>vigência.</w:t>
      </w:r>
    </w:p>
    <w:p w:rsidR="00FB1C3E" w:rsidRPr="0059180C" w:rsidRDefault="00FB1C3E" w:rsidP="00FB1C3E">
      <w:pPr>
        <w:pStyle w:val="Corpodetexto"/>
        <w:jc w:val="both"/>
      </w:pPr>
    </w:p>
    <w:p w:rsidR="00FB1C3E" w:rsidRPr="0059180C" w:rsidRDefault="00BA23D3" w:rsidP="00FB1C3E">
      <w:pPr>
        <w:pStyle w:val="Ttulo1"/>
        <w:ind w:left="1036"/>
        <w:jc w:val="both"/>
      </w:pPr>
      <w:r w:rsidRPr="0059180C">
        <w:t>DO LABORATÓRIO INDICADO:</w:t>
      </w:r>
    </w:p>
    <w:p w:rsidR="00FB1C3E" w:rsidRPr="0059180C" w:rsidRDefault="00FB1C3E" w:rsidP="00FB1C3E">
      <w:pPr>
        <w:pStyle w:val="Corpodetexto"/>
        <w:jc w:val="both"/>
        <w:rPr>
          <w:b/>
        </w:rPr>
      </w:pPr>
    </w:p>
    <w:p w:rsidR="00FB1C3E" w:rsidRPr="0059180C" w:rsidRDefault="00FB1C3E" w:rsidP="00FB1C3E">
      <w:pPr>
        <w:pStyle w:val="PargrafodaLista"/>
        <w:numPr>
          <w:ilvl w:val="0"/>
          <w:numId w:val="24"/>
        </w:numPr>
        <w:tabs>
          <w:tab w:val="left" w:pos="1061"/>
        </w:tabs>
        <w:ind w:right="318"/>
        <w:rPr>
          <w:sz w:val="24"/>
          <w:szCs w:val="24"/>
        </w:rPr>
      </w:pPr>
      <w:r w:rsidRPr="0059180C">
        <w:rPr>
          <w:sz w:val="24"/>
          <w:szCs w:val="24"/>
        </w:rPr>
        <w:t>Declarando e ciente das condições da potabilidade dos poços e fontes, com a devida autorização de uso dos documentos para o certame (este autentica em cartório pelo representante legal do</w:t>
      </w:r>
      <w:r w:rsidRPr="0059180C">
        <w:rPr>
          <w:spacing w:val="-3"/>
          <w:sz w:val="24"/>
          <w:szCs w:val="24"/>
        </w:rPr>
        <w:t xml:space="preserve"> </w:t>
      </w:r>
      <w:r w:rsidRPr="0059180C">
        <w:rPr>
          <w:sz w:val="24"/>
          <w:szCs w:val="24"/>
        </w:rPr>
        <w:t>laboratório);</w:t>
      </w:r>
    </w:p>
    <w:p w:rsidR="00FB1C3E" w:rsidRPr="0059180C" w:rsidRDefault="00FB1C3E" w:rsidP="00FB1C3E">
      <w:pPr>
        <w:pStyle w:val="Corpodetexto"/>
        <w:jc w:val="both"/>
      </w:pPr>
    </w:p>
    <w:p w:rsidR="00FB1C3E" w:rsidRPr="0059180C" w:rsidRDefault="00FB1C3E" w:rsidP="00FB1C3E">
      <w:pPr>
        <w:pStyle w:val="PargrafodaLista"/>
        <w:numPr>
          <w:ilvl w:val="0"/>
          <w:numId w:val="24"/>
        </w:numPr>
        <w:tabs>
          <w:tab w:val="left" w:pos="1061"/>
        </w:tabs>
        <w:rPr>
          <w:sz w:val="24"/>
          <w:szCs w:val="24"/>
        </w:rPr>
      </w:pPr>
      <w:r w:rsidRPr="0059180C">
        <w:rPr>
          <w:sz w:val="24"/>
          <w:szCs w:val="24"/>
        </w:rPr>
        <w:t>Registro do laboratório junto ao CRQ/ Conselho Regional de</w:t>
      </w:r>
      <w:r w:rsidRPr="0059180C">
        <w:rPr>
          <w:spacing w:val="-11"/>
          <w:sz w:val="24"/>
          <w:szCs w:val="24"/>
        </w:rPr>
        <w:t xml:space="preserve"> </w:t>
      </w:r>
      <w:r w:rsidRPr="0059180C">
        <w:rPr>
          <w:sz w:val="24"/>
          <w:szCs w:val="24"/>
        </w:rPr>
        <w:t>Química;</w:t>
      </w:r>
    </w:p>
    <w:p w:rsidR="00FB1C3E" w:rsidRPr="0059180C" w:rsidRDefault="00FB1C3E" w:rsidP="00FB1C3E">
      <w:pPr>
        <w:pStyle w:val="PargrafodaLista"/>
        <w:numPr>
          <w:ilvl w:val="0"/>
          <w:numId w:val="24"/>
        </w:numPr>
        <w:tabs>
          <w:tab w:val="left" w:pos="1061"/>
        </w:tabs>
        <w:rPr>
          <w:sz w:val="24"/>
          <w:szCs w:val="24"/>
        </w:rPr>
      </w:pPr>
      <w:r w:rsidRPr="0059180C">
        <w:rPr>
          <w:sz w:val="24"/>
          <w:szCs w:val="24"/>
        </w:rPr>
        <w:lastRenderedPageBreak/>
        <w:t>Certidão de Regularidade do laboratório junto ao conselho regional de</w:t>
      </w:r>
      <w:r w:rsidRPr="0059180C">
        <w:rPr>
          <w:spacing w:val="-9"/>
          <w:sz w:val="24"/>
          <w:szCs w:val="24"/>
        </w:rPr>
        <w:t xml:space="preserve"> </w:t>
      </w:r>
      <w:r w:rsidRPr="0059180C">
        <w:rPr>
          <w:sz w:val="24"/>
          <w:szCs w:val="24"/>
        </w:rPr>
        <w:t>química;</w:t>
      </w:r>
    </w:p>
    <w:p w:rsidR="00FB1C3E" w:rsidRPr="0059180C" w:rsidRDefault="00FB1C3E" w:rsidP="00FB1C3E">
      <w:pPr>
        <w:pStyle w:val="Corpodetexto"/>
        <w:jc w:val="both"/>
      </w:pPr>
    </w:p>
    <w:p w:rsidR="00FB1C3E" w:rsidRPr="0059180C" w:rsidRDefault="00FB1C3E" w:rsidP="00FB1C3E">
      <w:pPr>
        <w:pStyle w:val="Corpodetexto"/>
        <w:jc w:val="both"/>
      </w:pPr>
    </w:p>
    <w:p w:rsidR="00FB1C3E" w:rsidRPr="0059180C" w:rsidRDefault="00FB1C3E" w:rsidP="00FB1C3E">
      <w:pPr>
        <w:pStyle w:val="PargrafodaLista"/>
        <w:numPr>
          <w:ilvl w:val="0"/>
          <w:numId w:val="24"/>
        </w:numPr>
        <w:tabs>
          <w:tab w:val="left" w:pos="1061"/>
        </w:tabs>
        <w:rPr>
          <w:sz w:val="24"/>
          <w:szCs w:val="24"/>
        </w:rPr>
      </w:pPr>
      <w:r w:rsidRPr="0059180C">
        <w:rPr>
          <w:sz w:val="24"/>
          <w:szCs w:val="24"/>
        </w:rPr>
        <w:t>Alvará Sanitário Estadual do Laboratório para atividade de laboratório</w:t>
      </w:r>
      <w:r w:rsidRPr="0059180C">
        <w:rPr>
          <w:spacing w:val="-12"/>
          <w:sz w:val="24"/>
          <w:szCs w:val="24"/>
        </w:rPr>
        <w:t xml:space="preserve"> </w:t>
      </w:r>
      <w:r w:rsidRPr="0059180C">
        <w:rPr>
          <w:sz w:val="24"/>
          <w:szCs w:val="24"/>
        </w:rPr>
        <w:t>Analítico;</w:t>
      </w:r>
    </w:p>
    <w:p w:rsidR="00FB1C3E" w:rsidRPr="0059180C" w:rsidRDefault="00FB1C3E" w:rsidP="00FB1C3E">
      <w:pPr>
        <w:pStyle w:val="Corpodetexto"/>
        <w:jc w:val="both"/>
      </w:pPr>
    </w:p>
    <w:p w:rsidR="00FB1C3E" w:rsidRPr="0059180C" w:rsidRDefault="00FB1C3E" w:rsidP="00FB1C3E">
      <w:pPr>
        <w:pStyle w:val="PargrafodaLista"/>
        <w:numPr>
          <w:ilvl w:val="0"/>
          <w:numId w:val="24"/>
        </w:numPr>
        <w:tabs>
          <w:tab w:val="left" w:pos="1060"/>
          <w:tab w:val="left" w:pos="1061"/>
        </w:tabs>
        <w:spacing w:before="1"/>
        <w:rPr>
          <w:sz w:val="24"/>
          <w:szCs w:val="24"/>
        </w:rPr>
      </w:pPr>
      <w:r w:rsidRPr="0059180C">
        <w:rPr>
          <w:sz w:val="24"/>
          <w:szCs w:val="24"/>
        </w:rPr>
        <w:t>Comprovação de Licenciamento Ambiental do laboratório</w:t>
      </w:r>
      <w:r w:rsidRPr="0059180C">
        <w:rPr>
          <w:spacing w:val="-9"/>
          <w:sz w:val="24"/>
          <w:szCs w:val="24"/>
        </w:rPr>
        <w:t xml:space="preserve"> </w:t>
      </w:r>
      <w:r w:rsidRPr="0059180C">
        <w:rPr>
          <w:sz w:val="24"/>
          <w:szCs w:val="24"/>
        </w:rPr>
        <w:t>indicado;</w:t>
      </w:r>
    </w:p>
    <w:p w:rsidR="00FB1C3E" w:rsidRPr="0059180C" w:rsidRDefault="00FB1C3E" w:rsidP="00FB1C3E">
      <w:pPr>
        <w:pStyle w:val="Corpodetexto"/>
        <w:spacing w:before="11"/>
        <w:jc w:val="both"/>
      </w:pPr>
    </w:p>
    <w:p w:rsidR="00FB1C3E" w:rsidRPr="0059180C" w:rsidRDefault="00FB1C3E" w:rsidP="00FB1C3E">
      <w:pPr>
        <w:pStyle w:val="PargrafodaLista"/>
        <w:numPr>
          <w:ilvl w:val="0"/>
          <w:numId w:val="24"/>
        </w:numPr>
        <w:tabs>
          <w:tab w:val="left" w:pos="1061"/>
        </w:tabs>
        <w:ind w:right="314"/>
        <w:rPr>
          <w:sz w:val="24"/>
          <w:szCs w:val="24"/>
        </w:rPr>
      </w:pPr>
      <w:r w:rsidRPr="0059180C">
        <w:rPr>
          <w:sz w:val="24"/>
          <w:szCs w:val="24"/>
        </w:rPr>
        <w:t>Apresentação de documento reconhecido e certificado, expedido por órgão competente que comprove a implantação do sistema de gestão de qualidade nos termos da NBR ISO/IEC 17025:2005, do laboratório onde serão realizadas as análises de controle, conforme Artigo 21, do Anexo XX da Portaria de Consolidação MS nº</w:t>
      </w:r>
      <w:r w:rsidRPr="0059180C">
        <w:rPr>
          <w:spacing w:val="-18"/>
          <w:sz w:val="24"/>
          <w:szCs w:val="24"/>
        </w:rPr>
        <w:t xml:space="preserve"> </w:t>
      </w:r>
      <w:r w:rsidRPr="0059180C">
        <w:rPr>
          <w:sz w:val="24"/>
          <w:szCs w:val="24"/>
        </w:rPr>
        <w:t>5/2017;</w:t>
      </w:r>
    </w:p>
    <w:p w:rsidR="00FB1C3E" w:rsidRPr="0059180C" w:rsidRDefault="00FB1C3E" w:rsidP="00FB1C3E">
      <w:pPr>
        <w:pStyle w:val="Corpodetexto"/>
        <w:spacing w:before="1"/>
        <w:jc w:val="both"/>
      </w:pPr>
    </w:p>
    <w:p w:rsidR="00FB1C3E" w:rsidRDefault="00FB1C3E" w:rsidP="00FB1C3E">
      <w:pPr>
        <w:pStyle w:val="PargrafodaLista"/>
        <w:numPr>
          <w:ilvl w:val="0"/>
          <w:numId w:val="24"/>
        </w:numPr>
        <w:tabs>
          <w:tab w:val="left" w:pos="1061"/>
        </w:tabs>
        <w:ind w:right="322"/>
        <w:rPr>
          <w:sz w:val="24"/>
          <w:szCs w:val="24"/>
        </w:rPr>
      </w:pPr>
      <w:r w:rsidRPr="0059180C">
        <w:rPr>
          <w:sz w:val="24"/>
          <w:szCs w:val="24"/>
        </w:rPr>
        <w:t xml:space="preserve">A empresa licitante deverá </w:t>
      </w:r>
      <w:r w:rsidR="00FA3A13">
        <w:rPr>
          <w:sz w:val="24"/>
          <w:szCs w:val="24"/>
        </w:rPr>
        <w:t>se fazer prese</w:t>
      </w:r>
      <w:r w:rsidR="004B1664">
        <w:rPr>
          <w:sz w:val="24"/>
          <w:szCs w:val="24"/>
        </w:rPr>
        <w:t>nte atraves de seus representatenes,</w:t>
      </w:r>
      <w:r w:rsidR="00FA3A13">
        <w:rPr>
          <w:sz w:val="24"/>
          <w:szCs w:val="24"/>
        </w:rPr>
        <w:t xml:space="preserve"> ao termino da vistoria deverão se fazer presete no</w:t>
      </w:r>
      <w:r w:rsidRPr="0059180C">
        <w:rPr>
          <w:sz w:val="24"/>
          <w:szCs w:val="24"/>
        </w:rPr>
        <w:t xml:space="preserve"> </w:t>
      </w:r>
      <w:r w:rsidR="00FA3A13">
        <w:rPr>
          <w:sz w:val="24"/>
          <w:szCs w:val="24"/>
        </w:rPr>
        <w:t>setor de Licitações</w:t>
      </w:r>
      <w:r w:rsidRPr="0059180C">
        <w:rPr>
          <w:sz w:val="24"/>
          <w:szCs w:val="24"/>
        </w:rPr>
        <w:t>,</w:t>
      </w:r>
      <w:r w:rsidR="00FA3A13">
        <w:rPr>
          <w:sz w:val="24"/>
          <w:szCs w:val="24"/>
        </w:rPr>
        <w:t xml:space="preserve"> onde sera emitido atestado de vista técnica</w:t>
      </w:r>
      <w:r w:rsidRPr="0059180C">
        <w:rPr>
          <w:sz w:val="24"/>
          <w:szCs w:val="24"/>
        </w:rPr>
        <w:t xml:space="preserve"> declarando-se ciente dos problemas a serem enfrentados durante a sua execução. Não serão admitidas alegações futuras de desconhecimento de fatos ou de detalhes que impossibilitem ou dificultem a conclusão dos</w:t>
      </w:r>
      <w:r w:rsidRPr="0059180C">
        <w:rPr>
          <w:spacing w:val="-5"/>
          <w:sz w:val="24"/>
          <w:szCs w:val="24"/>
        </w:rPr>
        <w:t xml:space="preserve"> </w:t>
      </w:r>
      <w:r w:rsidRPr="0059180C">
        <w:rPr>
          <w:sz w:val="24"/>
          <w:szCs w:val="24"/>
        </w:rPr>
        <w:t>trabalhos.</w:t>
      </w:r>
    </w:p>
    <w:p w:rsidR="004B1664" w:rsidRPr="004B1664" w:rsidRDefault="004B1664" w:rsidP="004B1664">
      <w:pPr>
        <w:pStyle w:val="PargrafodaLista"/>
        <w:rPr>
          <w:sz w:val="24"/>
          <w:szCs w:val="24"/>
        </w:rPr>
      </w:pPr>
    </w:p>
    <w:p w:rsidR="004B1664" w:rsidRPr="0059180C" w:rsidRDefault="004B1664" w:rsidP="00FB1C3E">
      <w:pPr>
        <w:pStyle w:val="PargrafodaLista"/>
        <w:numPr>
          <w:ilvl w:val="0"/>
          <w:numId w:val="24"/>
        </w:numPr>
        <w:tabs>
          <w:tab w:val="left" w:pos="1061"/>
        </w:tabs>
        <w:ind w:right="322"/>
        <w:rPr>
          <w:sz w:val="24"/>
          <w:szCs w:val="24"/>
        </w:rPr>
      </w:pPr>
      <w:r>
        <w:rPr>
          <w:sz w:val="24"/>
          <w:szCs w:val="24"/>
        </w:rPr>
        <w:t xml:space="preserve">A visita técnica sera acompanhada pelo Secretario de Saúde, Sr Maico Silva de Lima, e devera ser Agendada com o memo pelo fone 55 9 8454 2170. </w:t>
      </w:r>
    </w:p>
    <w:p w:rsidR="00FB1C3E" w:rsidRPr="0059180C" w:rsidRDefault="00FB1C3E" w:rsidP="00FB1C3E">
      <w:pPr>
        <w:pStyle w:val="Corpodetexto"/>
        <w:jc w:val="both"/>
      </w:pPr>
    </w:p>
    <w:p w:rsidR="00FB1C3E" w:rsidRPr="0059180C" w:rsidRDefault="00FB1C3E" w:rsidP="00FB1C3E">
      <w:pPr>
        <w:pStyle w:val="Ttulo1"/>
        <w:jc w:val="both"/>
      </w:pPr>
      <w:r w:rsidRPr="0059180C">
        <w:t xml:space="preserve">Obs.: </w:t>
      </w:r>
      <w:r w:rsidRPr="0059180C">
        <w:rPr>
          <w:u w:val="thick"/>
        </w:rPr>
        <w:t>A visita d</w:t>
      </w:r>
      <w:r w:rsidR="004B1664">
        <w:rPr>
          <w:u w:val="thick"/>
        </w:rPr>
        <w:t>everá ser realizada ate o dia 12</w:t>
      </w:r>
      <w:r w:rsidRPr="0059180C">
        <w:rPr>
          <w:u w:val="thick"/>
        </w:rPr>
        <w:t xml:space="preserve"> de </w:t>
      </w:r>
      <w:r w:rsidR="004B1664">
        <w:rPr>
          <w:u w:val="thick"/>
        </w:rPr>
        <w:t>Abril de 2023</w:t>
      </w:r>
      <w:r w:rsidRPr="0059180C">
        <w:rPr>
          <w:u w:val="thick"/>
        </w:rPr>
        <w:t>.</w:t>
      </w:r>
    </w:p>
    <w:p w:rsidR="00FB1C3E" w:rsidRPr="0059180C" w:rsidRDefault="00FB1C3E" w:rsidP="00FB1C3E">
      <w:pPr>
        <w:pStyle w:val="PargrafodaLista"/>
        <w:tabs>
          <w:tab w:val="left" w:pos="1042"/>
        </w:tabs>
        <w:ind w:left="1041" w:right="322"/>
        <w:jc w:val="left"/>
        <w:rPr>
          <w:sz w:val="24"/>
          <w:szCs w:val="24"/>
        </w:rPr>
      </w:pPr>
    </w:p>
    <w:p w:rsidR="0019139A" w:rsidRPr="0059180C" w:rsidRDefault="00235DB9" w:rsidP="0059180C">
      <w:pPr>
        <w:pStyle w:val="PargrafodaLista"/>
        <w:numPr>
          <w:ilvl w:val="1"/>
          <w:numId w:val="27"/>
        </w:numPr>
        <w:tabs>
          <w:tab w:val="left" w:pos="748"/>
        </w:tabs>
        <w:ind w:right="326" w:firstLine="0"/>
        <w:rPr>
          <w:sz w:val="24"/>
          <w:szCs w:val="24"/>
        </w:rPr>
      </w:pPr>
      <w:r w:rsidRPr="0059180C">
        <w:rPr>
          <w:sz w:val="24"/>
          <w:szCs w:val="24"/>
        </w:rPr>
        <w:t>- Para realizar o cadastro a empresa interessada deverá apresentar as certidões com o prazo de validade em</w:t>
      </w:r>
      <w:r w:rsidRPr="0059180C">
        <w:rPr>
          <w:spacing w:val="-2"/>
          <w:sz w:val="24"/>
          <w:szCs w:val="24"/>
        </w:rPr>
        <w:t xml:space="preserve"> </w:t>
      </w:r>
      <w:r w:rsidRPr="0059180C">
        <w:rPr>
          <w:sz w:val="24"/>
          <w:szCs w:val="24"/>
        </w:rPr>
        <w:t>vigor.</w:t>
      </w:r>
    </w:p>
    <w:p w:rsidR="0019139A" w:rsidRPr="0059180C" w:rsidRDefault="0019139A" w:rsidP="0059180C">
      <w:pPr>
        <w:pStyle w:val="Corpodetexto"/>
        <w:jc w:val="both"/>
      </w:pPr>
    </w:p>
    <w:p w:rsidR="0019139A" w:rsidRPr="0059180C" w:rsidRDefault="00235DB9" w:rsidP="0059180C">
      <w:pPr>
        <w:pStyle w:val="PargrafodaLista"/>
        <w:numPr>
          <w:ilvl w:val="1"/>
          <w:numId w:val="27"/>
        </w:numPr>
        <w:tabs>
          <w:tab w:val="left" w:pos="806"/>
        </w:tabs>
        <w:spacing w:before="1" w:line="237" w:lineRule="auto"/>
        <w:ind w:right="337" w:firstLine="0"/>
        <w:rPr>
          <w:sz w:val="24"/>
          <w:szCs w:val="24"/>
        </w:rPr>
      </w:pPr>
      <w:r w:rsidRPr="0059180C">
        <w:rPr>
          <w:sz w:val="24"/>
          <w:szCs w:val="24"/>
        </w:rPr>
        <w:t xml:space="preserve">Os documentos poderão ser apresentados em original, </w:t>
      </w:r>
      <w:r w:rsidRPr="0059180C">
        <w:rPr>
          <w:spacing w:val="2"/>
          <w:sz w:val="24"/>
          <w:szCs w:val="24"/>
        </w:rPr>
        <w:t xml:space="preserve">por </w:t>
      </w:r>
      <w:r w:rsidRPr="0059180C">
        <w:rPr>
          <w:sz w:val="24"/>
          <w:szCs w:val="24"/>
        </w:rPr>
        <w:t>qualquer processo de cópia autenticada por cartório competente ou por servidor da administração ou publicação em órgão da imprensa</w:t>
      </w:r>
      <w:r w:rsidRPr="0059180C">
        <w:rPr>
          <w:spacing w:val="-1"/>
          <w:sz w:val="24"/>
          <w:szCs w:val="24"/>
        </w:rPr>
        <w:t xml:space="preserve"> </w:t>
      </w:r>
      <w:r w:rsidRPr="0059180C">
        <w:rPr>
          <w:sz w:val="24"/>
          <w:szCs w:val="24"/>
        </w:rPr>
        <w:t>oficial.</w:t>
      </w:r>
    </w:p>
    <w:p w:rsidR="0019139A" w:rsidRPr="0059180C" w:rsidRDefault="0019139A" w:rsidP="0059180C">
      <w:pPr>
        <w:pStyle w:val="Corpodetexto"/>
        <w:spacing w:before="1"/>
        <w:jc w:val="both"/>
      </w:pPr>
    </w:p>
    <w:p w:rsidR="0019139A" w:rsidRPr="0059180C" w:rsidRDefault="00235DB9" w:rsidP="0059180C">
      <w:pPr>
        <w:pStyle w:val="Corpodetexto"/>
        <w:spacing w:before="6"/>
        <w:jc w:val="both"/>
      </w:pPr>
      <w:r w:rsidRPr="0059180C">
        <w:rPr>
          <w:noProof/>
          <w:lang w:val="pt-BR" w:eastAsia="pt-BR" w:bidi="ar-SA"/>
        </w:rPr>
        <mc:AlternateContent>
          <mc:Choice Requires="wps">
            <w:drawing>
              <wp:anchor distT="0" distB="0" distL="0" distR="0" simplePos="0" relativeHeight="251650048" behindDoc="1" locked="0" layoutInCell="1" allowOverlap="1" wp14:anchorId="7F2FB992" wp14:editId="64EF10D8">
                <wp:simplePos x="0" y="0"/>
                <wp:positionH relativeFrom="page">
                  <wp:posOffset>790575</wp:posOffset>
                </wp:positionH>
                <wp:positionV relativeFrom="paragraph">
                  <wp:posOffset>189230</wp:posOffset>
                </wp:positionV>
                <wp:extent cx="6419850" cy="181610"/>
                <wp:effectExtent l="0" t="0" r="19050" b="27940"/>
                <wp:wrapTopAndBottom/>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8161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pPr>
                              <w:spacing w:line="268" w:lineRule="exact"/>
                              <w:ind w:left="102"/>
                              <w:rPr>
                                <w:b/>
                                <w:sz w:val="24"/>
                              </w:rPr>
                            </w:pPr>
                            <w:r>
                              <w:rPr>
                                <w:b/>
                                <w:sz w:val="24"/>
                              </w:rPr>
                              <w:t>CLAUSULA QUINTA: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B992" id="Text Box 47" o:spid="_x0000_s1036" type="#_x0000_t202" style="position:absolute;left:0;text-align:left;margin-left:62.25pt;margin-top:14.9pt;width:505.5pt;height:14.3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" filled="f" strokeweight=".16931mm">
                <v:textbox inset="0,0,0,0">
                  <w:txbxContent>
                    <w:p w:rsidR="00BA23D3" w:rsidRDefault="00BA23D3">
                      <w:pPr>
                        <w:spacing w:line="268" w:lineRule="exact"/>
                        <w:ind w:left="102"/>
                        <w:rPr>
                          <w:b/>
                          <w:sz w:val="24"/>
                        </w:rPr>
                      </w:pPr>
                      <w:r>
                        <w:rPr>
                          <w:b/>
                          <w:sz w:val="24"/>
                        </w:rPr>
                        <w:t>CLAUSULA QUINTA: DA HABILITAÇÃO</w:t>
                      </w:r>
                    </w:p>
                  </w:txbxContent>
                </v:textbox>
                <w10:wrap type="topAndBottom" anchorx="page"/>
              </v:shape>
            </w:pict>
          </mc:Fallback>
        </mc:AlternateContent>
      </w:r>
    </w:p>
    <w:p w:rsidR="0019139A" w:rsidRPr="0059180C" w:rsidRDefault="0019139A" w:rsidP="0059180C">
      <w:pPr>
        <w:pStyle w:val="Corpodetexto"/>
        <w:spacing w:before="4"/>
        <w:jc w:val="both"/>
      </w:pPr>
    </w:p>
    <w:p w:rsidR="0019139A" w:rsidRPr="0059180C" w:rsidRDefault="00235DB9" w:rsidP="0059180C">
      <w:pPr>
        <w:pStyle w:val="Corpodetexto"/>
        <w:spacing w:before="95" w:line="237" w:lineRule="auto"/>
        <w:ind w:left="340" w:right="334"/>
        <w:jc w:val="both"/>
      </w:pPr>
      <w:r w:rsidRPr="0059180C">
        <w:rPr>
          <w:b/>
        </w:rPr>
        <w:t xml:space="preserve">5.1 </w:t>
      </w:r>
      <w:r w:rsidRPr="0059180C">
        <w:t xml:space="preserve">Para se habilitarem na presente licitação, os interessados deverão apresentar em envelope lacrado, com indicação do conteúdo </w:t>
      </w:r>
      <w:r w:rsidRPr="0059180C">
        <w:rPr>
          <w:b/>
        </w:rPr>
        <w:t>DOCUMENTAÇÃO DE HABILITAÇÃO</w:t>
      </w:r>
      <w:r w:rsidRPr="0059180C">
        <w:t>, os seguintes documentos:</w:t>
      </w:r>
    </w:p>
    <w:p w:rsidR="0019139A" w:rsidRPr="0059180C" w:rsidRDefault="0019139A" w:rsidP="0059180C">
      <w:pPr>
        <w:pStyle w:val="Corpodetexto"/>
        <w:spacing w:before="10"/>
        <w:jc w:val="both"/>
      </w:pPr>
    </w:p>
    <w:p w:rsidR="0019139A" w:rsidRPr="0059180C" w:rsidRDefault="00235DB9" w:rsidP="0059180C">
      <w:pPr>
        <w:pStyle w:val="Ttulo1"/>
        <w:jc w:val="both"/>
      </w:pPr>
      <w:r w:rsidRPr="0059180C">
        <w:rPr>
          <w:u w:val="thick"/>
        </w:rPr>
        <w:t>5.2- Habilitação Jurídica:</w:t>
      </w:r>
    </w:p>
    <w:p w:rsidR="0019139A" w:rsidRPr="0034472E" w:rsidRDefault="0019139A" w:rsidP="0059180C">
      <w:pPr>
        <w:pStyle w:val="Corpodetexto"/>
        <w:spacing w:before="7"/>
        <w:jc w:val="both"/>
        <w:rPr>
          <w:b/>
        </w:rPr>
      </w:pPr>
    </w:p>
    <w:p w:rsidR="0019139A" w:rsidRPr="0034472E" w:rsidRDefault="00235DB9" w:rsidP="0059180C">
      <w:pPr>
        <w:pStyle w:val="PargrafodaLista"/>
        <w:numPr>
          <w:ilvl w:val="0"/>
          <w:numId w:val="26"/>
        </w:numPr>
        <w:tabs>
          <w:tab w:val="left" w:pos="636"/>
        </w:tabs>
        <w:spacing w:before="92" w:line="274" w:lineRule="exact"/>
        <w:ind w:left="340"/>
        <w:rPr>
          <w:sz w:val="24"/>
          <w:szCs w:val="24"/>
        </w:rPr>
      </w:pPr>
      <w:r w:rsidRPr="0034472E">
        <w:rPr>
          <w:sz w:val="24"/>
          <w:szCs w:val="24"/>
        </w:rPr>
        <w:t>Certificado</w:t>
      </w:r>
      <w:r w:rsidRPr="0034472E">
        <w:rPr>
          <w:spacing w:val="19"/>
          <w:sz w:val="24"/>
          <w:szCs w:val="24"/>
        </w:rPr>
        <w:t xml:space="preserve"> </w:t>
      </w:r>
      <w:r w:rsidRPr="0034472E">
        <w:rPr>
          <w:sz w:val="24"/>
          <w:szCs w:val="24"/>
        </w:rPr>
        <w:t>de</w:t>
      </w:r>
      <w:r w:rsidRPr="0034472E">
        <w:rPr>
          <w:spacing w:val="19"/>
          <w:sz w:val="24"/>
          <w:szCs w:val="24"/>
        </w:rPr>
        <w:t xml:space="preserve"> </w:t>
      </w:r>
      <w:r w:rsidRPr="0034472E">
        <w:rPr>
          <w:sz w:val="24"/>
          <w:szCs w:val="24"/>
        </w:rPr>
        <w:t>Registro</w:t>
      </w:r>
      <w:r w:rsidRPr="0034472E">
        <w:rPr>
          <w:spacing w:val="18"/>
          <w:sz w:val="24"/>
          <w:szCs w:val="24"/>
        </w:rPr>
        <w:t xml:space="preserve"> </w:t>
      </w:r>
      <w:r w:rsidRPr="0034472E">
        <w:rPr>
          <w:sz w:val="24"/>
          <w:szCs w:val="24"/>
        </w:rPr>
        <w:t>Cadastral</w:t>
      </w:r>
      <w:r w:rsidRPr="0034472E">
        <w:rPr>
          <w:spacing w:val="16"/>
          <w:sz w:val="24"/>
          <w:szCs w:val="24"/>
        </w:rPr>
        <w:t xml:space="preserve"> </w:t>
      </w:r>
      <w:r w:rsidRPr="0034472E">
        <w:rPr>
          <w:sz w:val="24"/>
          <w:szCs w:val="24"/>
        </w:rPr>
        <w:t>fornecido</w:t>
      </w:r>
      <w:r w:rsidRPr="0034472E">
        <w:rPr>
          <w:spacing w:val="17"/>
          <w:sz w:val="24"/>
          <w:szCs w:val="24"/>
        </w:rPr>
        <w:t xml:space="preserve"> </w:t>
      </w:r>
      <w:r w:rsidRPr="0034472E">
        <w:rPr>
          <w:sz w:val="24"/>
          <w:szCs w:val="24"/>
        </w:rPr>
        <w:t>pelo</w:t>
      </w:r>
      <w:r w:rsidRPr="0034472E">
        <w:rPr>
          <w:spacing w:val="18"/>
          <w:sz w:val="24"/>
          <w:szCs w:val="24"/>
        </w:rPr>
        <w:t xml:space="preserve"> </w:t>
      </w:r>
      <w:r w:rsidRPr="0034472E">
        <w:rPr>
          <w:sz w:val="24"/>
          <w:szCs w:val="24"/>
        </w:rPr>
        <w:t>Município</w:t>
      </w:r>
      <w:r w:rsidRPr="0034472E">
        <w:rPr>
          <w:spacing w:val="16"/>
          <w:sz w:val="24"/>
          <w:szCs w:val="24"/>
        </w:rPr>
        <w:t xml:space="preserve"> </w:t>
      </w:r>
      <w:r w:rsidRPr="0034472E">
        <w:rPr>
          <w:sz w:val="24"/>
          <w:szCs w:val="24"/>
        </w:rPr>
        <w:t>de</w:t>
      </w:r>
      <w:r w:rsidRPr="0034472E">
        <w:rPr>
          <w:spacing w:val="19"/>
          <w:sz w:val="24"/>
          <w:szCs w:val="24"/>
        </w:rPr>
        <w:t xml:space="preserve"> </w:t>
      </w:r>
      <w:r w:rsidR="0059180C" w:rsidRPr="0034472E">
        <w:rPr>
          <w:sz w:val="24"/>
          <w:szCs w:val="24"/>
        </w:rPr>
        <w:t xml:space="preserve">LAJEADO DO </w:t>
      </w:r>
      <w:r w:rsidR="0059180C" w:rsidRPr="0034472E">
        <w:rPr>
          <w:sz w:val="24"/>
          <w:szCs w:val="24"/>
        </w:rPr>
        <w:lastRenderedPageBreak/>
        <w:t>BUGRE</w:t>
      </w:r>
      <w:r w:rsidRPr="0034472E">
        <w:rPr>
          <w:sz w:val="24"/>
          <w:szCs w:val="24"/>
        </w:rPr>
        <w:t>/RS,</w:t>
      </w:r>
      <w:r w:rsidRPr="0034472E">
        <w:rPr>
          <w:spacing w:val="19"/>
          <w:sz w:val="24"/>
          <w:szCs w:val="24"/>
        </w:rPr>
        <w:t xml:space="preserve"> </w:t>
      </w:r>
      <w:r w:rsidRPr="0034472E">
        <w:rPr>
          <w:sz w:val="24"/>
          <w:szCs w:val="24"/>
        </w:rPr>
        <w:t>emitido</w:t>
      </w:r>
      <w:r w:rsidRPr="0034472E">
        <w:rPr>
          <w:spacing w:val="17"/>
          <w:sz w:val="24"/>
          <w:szCs w:val="24"/>
        </w:rPr>
        <w:t xml:space="preserve"> </w:t>
      </w:r>
      <w:r w:rsidRPr="0034472E">
        <w:rPr>
          <w:sz w:val="24"/>
          <w:szCs w:val="24"/>
        </w:rPr>
        <w:t>até</w:t>
      </w:r>
      <w:r w:rsidRPr="0034472E">
        <w:rPr>
          <w:spacing w:val="15"/>
          <w:sz w:val="24"/>
          <w:szCs w:val="24"/>
        </w:rPr>
        <w:t xml:space="preserve"> </w:t>
      </w:r>
      <w:r w:rsidRPr="0034472E">
        <w:rPr>
          <w:sz w:val="24"/>
          <w:szCs w:val="24"/>
        </w:rPr>
        <w:t>o</w:t>
      </w:r>
      <w:r w:rsidR="00FA3A13" w:rsidRPr="0034472E">
        <w:rPr>
          <w:sz w:val="24"/>
          <w:szCs w:val="24"/>
        </w:rPr>
        <w:t xml:space="preserve"> </w:t>
      </w:r>
      <w:r w:rsidR="0034472E" w:rsidRPr="0034472E">
        <w:rPr>
          <w:b/>
          <w:sz w:val="24"/>
          <w:szCs w:val="24"/>
        </w:rPr>
        <w:t>dia 12</w:t>
      </w:r>
      <w:r w:rsidRPr="0034472E">
        <w:rPr>
          <w:b/>
          <w:sz w:val="24"/>
          <w:szCs w:val="24"/>
        </w:rPr>
        <w:t xml:space="preserve"> de </w:t>
      </w:r>
      <w:r w:rsidR="0034472E" w:rsidRPr="0034472E">
        <w:rPr>
          <w:b/>
          <w:sz w:val="24"/>
          <w:szCs w:val="24"/>
        </w:rPr>
        <w:t>Abril de 2023</w:t>
      </w:r>
      <w:r w:rsidRPr="0034472E">
        <w:rPr>
          <w:sz w:val="24"/>
          <w:szCs w:val="24"/>
        </w:rPr>
        <w:t>, com prazo de validade em vigor;</w:t>
      </w:r>
    </w:p>
    <w:p w:rsidR="0034472E" w:rsidRDefault="00235DB9" w:rsidP="0034472E">
      <w:pPr>
        <w:pStyle w:val="PargrafodaLista"/>
        <w:numPr>
          <w:ilvl w:val="0"/>
          <w:numId w:val="26"/>
        </w:numPr>
        <w:tabs>
          <w:tab w:val="left" w:pos="691"/>
        </w:tabs>
        <w:spacing w:before="12" w:line="232" w:lineRule="auto"/>
        <w:ind w:left="340" w:right="343" w:firstLine="0"/>
        <w:rPr>
          <w:sz w:val="24"/>
          <w:szCs w:val="24"/>
        </w:rPr>
      </w:pPr>
      <w:r w:rsidRPr="0034472E">
        <w:rPr>
          <w:sz w:val="24"/>
          <w:szCs w:val="24"/>
        </w:rPr>
        <w:t>Credenciamento do representante legal da empresa, com plenos poderes de decidir,</w:t>
      </w:r>
      <w:r w:rsidRPr="0034472E">
        <w:rPr>
          <w:spacing w:val="36"/>
          <w:sz w:val="24"/>
          <w:szCs w:val="24"/>
        </w:rPr>
        <w:t xml:space="preserve"> </w:t>
      </w:r>
      <w:r w:rsidRPr="0034472E">
        <w:rPr>
          <w:sz w:val="24"/>
          <w:szCs w:val="24"/>
        </w:rPr>
        <w:t>ou procurador com poderes para decidir sobre todas as questões inerentes a</w:t>
      </w:r>
      <w:r w:rsidRPr="0034472E">
        <w:rPr>
          <w:spacing w:val="-17"/>
          <w:sz w:val="24"/>
          <w:szCs w:val="24"/>
        </w:rPr>
        <w:t xml:space="preserve"> </w:t>
      </w:r>
      <w:r w:rsidRPr="0034472E">
        <w:rPr>
          <w:sz w:val="24"/>
          <w:szCs w:val="24"/>
        </w:rPr>
        <w:t>licitação;</w:t>
      </w:r>
    </w:p>
    <w:p w:rsidR="00FA3A13" w:rsidRPr="0059180C" w:rsidRDefault="0034472E" w:rsidP="0034472E">
      <w:pPr>
        <w:pStyle w:val="PargrafodaLista"/>
        <w:tabs>
          <w:tab w:val="left" w:pos="691"/>
        </w:tabs>
        <w:spacing w:before="12" w:line="232" w:lineRule="auto"/>
        <w:ind w:right="343"/>
        <w:rPr>
          <w:sz w:val="24"/>
          <w:szCs w:val="24"/>
        </w:rPr>
      </w:pPr>
      <w:r w:rsidRPr="0059180C">
        <w:rPr>
          <w:sz w:val="24"/>
          <w:szCs w:val="24"/>
        </w:rPr>
        <w:t xml:space="preserve"> </w:t>
      </w:r>
    </w:p>
    <w:p w:rsidR="00FA3A13" w:rsidRPr="00FA3A13" w:rsidRDefault="00235DB9" w:rsidP="00AA1406">
      <w:pPr>
        <w:pStyle w:val="PargrafodaLista"/>
        <w:numPr>
          <w:ilvl w:val="2"/>
          <w:numId w:val="25"/>
        </w:numPr>
        <w:tabs>
          <w:tab w:val="left" w:pos="681"/>
        </w:tabs>
        <w:spacing w:line="235" w:lineRule="auto"/>
        <w:ind w:right="322"/>
        <w:rPr>
          <w:b/>
          <w:sz w:val="24"/>
          <w:szCs w:val="24"/>
        </w:rPr>
      </w:pPr>
      <w:r w:rsidRPr="00FA3A13">
        <w:rPr>
          <w:sz w:val="24"/>
          <w:szCs w:val="24"/>
        </w:rPr>
        <w:t>Deverá constar dentre os objetivos sociais o ramo de atividades da mesma natureza ou compatíveis com o objeto da</w:t>
      </w:r>
      <w:r w:rsidRPr="00FA3A13">
        <w:rPr>
          <w:spacing w:val="-2"/>
          <w:sz w:val="24"/>
          <w:szCs w:val="24"/>
        </w:rPr>
        <w:t xml:space="preserve"> </w:t>
      </w:r>
      <w:r w:rsidRPr="00FA3A13">
        <w:rPr>
          <w:sz w:val="24"/>
          <w:szCs w:val="24"/>
        </w:rPr>
        <w:t>licitação.</w:t>
      </w:r>
    </w:p>
    <w:p w:rsidR="00FA3A13" w:rsidRPr="00FA3A13" w:rsidRDefault="00FA3A13" w:rsidP="00AA1406">
      <w:pPr>
        <w:pStyle w:val="PargrafodaLista"/>
        <w:tabs>
          <w:tab w:val="left" w:pos="681"/>
        </w:tabs>
        <w:spacing w:line="235" w:lineRule="auto"/>
        <w:ind w:left="887" w:right="322"/>
        <w:jc w:val="left"/>
        <w:rPr>
          <w:b/>
          <w:sz w:val="24"/>
          <w:szCs w:val="24"/>
        </w:rPr>
      </w:pPr>
    </w:p>
    <w:p w:rsidR="0019139A" w:rsidRPr="00FA3A13" w:rsidRDefault="00235DB9" w:rsidP="0059180C">
      <w:pPr>
        <w:pStyle w:val="PargrafodaLista"/>
        <w:numPr>
          <w:ilvl w:val="2"/>
          <w:numId w:val="25"/>
        </w:numPr>
        <w:tabs>
          <w:tab w:val="left" w:pos="681"/>
        </w:tabs>
        <w:spacing w:before="87" w:line="235" w:lineRule="auto"/>
        <w:ind w:right="322"/>
        <w:rPr>
          <w:b/>
          <w:sz w:val="24"/>
          <w:szCs w:val="24"/>
        </w:rPr>
      </w:pPr>
      <w:r w:rsidRPr="00FA3A13">
        <w:rPr>
          <w:b/>
          <w:sz w:val="24"/>
          <w:szCs w:val="24"/>
        </w:rPr>
        <w:t>- QUALIFICAÇÃO</w:t>
      </w:r>
      <w:r w:rsidRPr="00FA3A13">
        <w:rPr>
          <w:b/>
          <w:spacing w:val="-2"/>
          <w:sz w:val="24"/>
          <w:szCs w:val="24"/>
        </w:rPr>
        <w:t xml:space="preserve"> </w:t>
      </w:r>
      <w:r w:rsidRPr="00FA3A13">
        <w:rPr>
          <w:b/>
          <w:sz w:val="24"/>
          <w:szCs w:val="24"/>
        </w:rPr>
        <w:t>ECONÔMICO-FINANCEIRA:</w:t>
      </w:r>
    </w:p>
    <w:p w:rsidR="0019139A" w:rsidRPr="0059180C" w:rsidRDefault="0019139A" w:rsidP="0059180C">
      <w:pPr>
        <w:pStyle w:val="Corpodetexto"/>
        <w:spacing w:before="9"/>
        <w:jc w:val="both"/>
        <w:rPr>
          <w:b/>
        </w:rPr>
      </w:pPr>
    </w:p>
    <w:p w:rsidR="0019139A" w:rsidRPr="0059180C" w:rsidRDefault="00235DB9" w:rsidP="0059180C">
      <w:pPr>
        <w:pStyle w:val="Corpodetexto"/>
        <w:spacing w:line="235" w:lineRule="auto"/>
        <w:ind w:left="340" w:right="345"/>
        <w:jc w:val="both"/>
      </w:pPr>
      <w:r w:rsidRPr="0059180C">
        <w:rPr>
          <w:b/>
        </w:rPr>
        <w:t xml:space="preserve">5.2.3.1. </w:t>
      </w:r>
      <w:r w:rsidRPr="0059180C">
        <w:t>Certidão negativa de falência ou concordata ou execução patrimonial, expedida há menos de 30 (trinta) dias pelo distribuidor da sede da pessoa jurídica ou via meio</w:t>
      </w:r>
      <w:r w:rsidRPr="0059180C">
        <w:rPr>
          <w:spacing w:val="-27"/>
        </w:rPr>
        <w:t xml:space="preserve"> </w:t>
      </w:r>
      <w:r w:rsidRPr="0059180C">
        <w:t>eletrônico.</w:t>
      </w:r>
    </w:p>
    <w:p w:rsidR="0019139A" w:rsidRPr="0059180C" w:rsidRDefault="00235DB9" w:rsidP="0059180C">
      <w:pPr>
        <w:pStyle w:val="PargrafodaLista"/>
        <w:numPr>
          <w:ilvl w:val="1"/>
          <w:numId w:val="23"/>
        </w:numPr>
        <w:tabs>
          <w:tab w:val="left" w:pos="746"/>
        </w:tabs>
        <w:spacing w:before="11" w:line="235" w:lineRule="auto"/>
        <w:ind w:right="334" w:firstLine="0"/>
        <w:rPr>
          <w:sz w:val="24"/>
          <w:szCs w:val="24"/>
        </w:rPr>
      </w:pPr>
      <w:r w:rsidRPr="0059180C">
        <w:rPr>
          <w:sz w:val="24"/>
          <w:szCs w:val="24"/>
        </w:rPr>
        <w:t>- A não apresentação ou a apresentação através de cópias não autenticadas de qualquer dos documentos indicados neste item implicará a inabilitação da</w:t>
      </w:r>
      <w:r w:rsidRPr="0059180C">
        <w:rPr>
          <w:spacing w:val="-6"/>
          <w:sz w:val="24"/>
          <w:szCs w:val="24"/>
        </w:rPr>
        <w:t xml:space="preserve"> </w:t>
      </w:r>
      <w:r w:rsidRPr="0059180C">
        <w:rPr>
          <w:sz w:val="24"/>
          <w:szCs w:val="24"/>
        </w:rPr>
        <w:t>proponente.</w:t>
      </w:r>
    </w:p>
    <w:p w:rsidR="0019139A" w:rsidRPr="0059180C" w:rsidRDefault="00235DB9" w:rsidP="0059180C">
      <w:pPr>
        <w:pStyle w:val="PargrafodaLista"/>
        <w:numPr>
          <w:ilvl w:val="1"/>
          <w:numId w:val="23"/>
        </w:numPr>
        <w:tabs>
          <w:tab w:val="left" w:pos="801"/>
        </w:tabs>
        <w:spacing w:before="16" w:line="237" w:lineRule="auto"/>
        <w:ind w:right="316" w:firstLine="0"/>
        <w:rPr>
          <w:sz w:val="24"/>
          <w:szCs w:val="24"/>
        </w:rPr>
      </w:pPr>
      <w:r w:rsidRPr="0059180C">
        <w:rPr>
          <w:sz w:val="24"/>
          <w:szCs w:val="24"/>
        </w:rPr>
        <w:t>- Os documentos constantes dos itens anteriores, relativos à habilitação, DEVERÃO ser apresentados através de cópia autenticada em CARTÓRIO ou por membros da comissão permanente de licitações, ou acompanhados de original, exceto em relação a documentos emitidos via internet. As autenticações realizadas pelos membros da Comissão de Licitações será realizada até as 08:30hs do dia marcado para a realização do certame. Havendo dúvidas poderá ser feita conferência dos mesmos pela Comissão de</w:t>
      </w:r>
      <w:r w:rsidRPr="0059180C">
        <w:rPr>
          <w:spacing w:val="-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80"/>
        </w:tabs>
        <w:spacing w:before="14" w:line="235" w:lineRule="auto"/>
        <w:ind w:right="343" w:firstLine="0"/>
        <w:rPr>
          <w:sz w:val="24"/>
          <w:szCs w:val="24"/>
        </w:rPr>
      </w:pPr>
      <w:r w:rsidRPr="0059180C">
        <w:rPr>
          <w:sz w:val="24"/>
          <w:szCs w:val="24"/>
        </w:rPr>
        <w:t>– Não será aceito qualquer protocolo em substituição aos documentos relacionados neste Termo, nem aqueles apresentados através de</w:t>
      </w:r>
      <w:r w:rsidRPr="0059180C">
        <w:rPr>
          <w:spacing w:val="-7"/>
          <w:sz w:val="24"/>
          <w:szCs w:val="24"/>
        </w:rPr>
        <w:t xml:space="preserve"> </w:t>
      </w:r>
      <w:r w:rsidRPr="0059180C">
        <w:rPr>
          <w:sz w:val="24"/>
          <w:szCs w:val="24"/>
        </w:rPr>
        <w:t>fax.</w:t>
      </w:r>
    </w:p>
    <w:p w:rsidR="0019139A" w:rsidRPr="0059180C" w:rsidRDefault="00235DB9" w:rsidP="0059180C">
      <w:pPr>
        <w:pStyle w:val="PargrafodaLista"/>
        <w:numPr>
          <w:ilvl w:val="1"/>
          <w:numId w:val="23"/>
        </w:numPr>
        <w:tabs>
          <w:tab w:val="left" w:pos="794"/>
        </w:tabs>
        <w:spacing w:before="14" w:line="232" w:lineRule="auto"/>
        <w:ind w:right="343" w:firstLine="0"/>
        <w:rPr>
          <w:sz w:val="24"/>
          <w:szCs w:val="24"/>
        </w:rPr>
      </w:pPr>
      <w:r w:rsidRPr="0059180C">
        <w:rPr>
          <w:sz w:val="24"/>
          <w:szCs w:val="24"/>
        </w:rPr>
        <w:t>– Após a fase de habilitação, não cabe desistência de proposta, salvo por motivo justo, decorrente de fato superveniente aceito pela Comissão Permanente de</w:t>
      </w:r>
      <w:r w:rsidRPr="0059180C">
        <w:rPr>
          <w:spacing w:val="-17"/>
          <w:sz w:val="24"/>
          <w:szCs w:val="24"/>
        </w:rPr>
        <w:t xml:space="preserve"> </w:t>
      </w:r>
      <w:r w:rsidRPr="0059180C">
        <w:rPr>
          <w:sz w:val="24"/>
          <w:szCs w:val="24"/>
        </w:rPr>
        <w:t>Licitação.</w:t>
      </w:r>
    </w:p>
    <w:p w:rsidR="0019139A" w:rsidRPr="0059180C" w:rsidRDefault="00235DB9" w:rsidP="0059180C">
      <w:pPr>
        <w:pStyle w:val="PargrafodaLista"/>
        <w:numPr>
          <w:ilvl w:val="1"/>
          <w:numId w:val="23"/>
        </w:numPr>
        <w:tabs>
          <w:tab w:val="left" w:pos="765"/>
        </w:tabs>
        <w:spacing w:before="15" w:line="235" w:lineRule="auto"/>
        <w:ind w:right="344" w:firstLine="0"/>
        <w:rPr>
          <w:sz w:val="24"/>
          <w:szCs w:val="24"/>
        </w:rPr>
      </w:pPr>
      <w:r w:rsidRPr="0059180C">
        <w:rPr>
          <w:sz w:val="24"/>
          <w:szCs w:val="24"/>
        </w:rPr>
        <w:t>– Caso não estejam todos os licitantes presentes à Sessão, o resultado será notificado aos licitantes</w:t>
      </w:r>
      <w:r w:rsidRPr="0059180C">
        <w:rPr>
          <w:spacing w:val="-2"/>
          <w:sz w:val="24"/>
          <w:szCs w:val="24"/>
        </w:rPr>
        <w:t xml:space="preserve"> </w:t>
      </w:r>
      <w:r w:rsidRPr="0059180C">
        <w:rPr>
          <w:sz w:val="24"/>
          <w:szCs w:val="24"/>
        </w:rPr>
        <w:t>ausentes.</w:t>
      </w:r>
    </w:p>
    <w:p w:rsidR="0019139A" w:rsidRPr="0059180C" w:rsidRDefault="00235DB9" w:rsidP="0059180C">
      <w:pPr>
        <w:pStyle w:val="PargrafodaLista"/>
        <w:numPr>
          <w:ilvl w:val="1"/>
          <w:numId w:val="23"/>
        </w:numPr>
        <w:tabs>
          <w:tab w:val="left" w:pos="751"/>
        </w:tabs>
        <w:spacing w:before="13" w:line="237" w:lineRule="auto"/>
        <w:ind w:right="320" w:firstLine="0"/>
        <w:rPr>
          <w:sz w:val="24"/>
          <w:szCs w:val="24"/>
        </w:rPr>
      </w:pPr>
      <w:r w:rsidRPr="0059180C">
        <w:rPr>
          <w:sz w:val="24"/>
          <w:szCs w:val="24"/>
        </w:rPr>
        <w:t>– Por iniciativa da CPL, e havendo concordância de todos os licitantes, poderá após imediato exame e proclamação do resultado da fase de habilitação, antecipar para a mesma reunião o ato de abertura dos envelopes contendo as propostas de preços (envelopes nº 02), condicionada tal hipótese à renúncia expressa do direito de interposição de qualquer dos recursos previstos na Lei Federal n.º 8.666/93, referentes à fase de</w:t>
      </w:r>
      <w:r w:rsidRPr="0059180C">
        <w:rPr>
          <w:spacing w:val="-11"/>
          <w:sz w:val="24"/>
          <w:szCs w:val="24"/>
        </w:rPr>
        <w:t xml:space="preserve"> </w:t>
      </w:r>
      <w:r w:rsidRPr="0059180C">
        <w:rPr>
          <w:sz w:val="24"/>
          <w:szCs w:val="24"/>
        </w:rPr>
        <w:t>habilitação.</w:t>
      </w:r>
    </w:p>
    <w:p w:rsidR="0019139A" w:rsidRPr="0059180C" w:rsidRDefault="00235DB9" w:rsidP="0059180C">
      <w:pPr>
        <w:pStyle w:val="PargrafodaLista"/>
        <w:numPr>
          <w:ilvl w:val="1"/>
          <w:numId w:val="23"/>
        </w:numPr>
        <w:tabs>
          <w:tab w:val="left" w:pos="794"/>
        </w:tabs>
        <w:spacing w:before="12" w:line="237" w:lineRule="auto"/>
        <w:ind w:right="335" w:firstLine="0"/>
        <w:rPr>
          <w:sz w:val="24"/>
          <w:szCs w:val="24"/>
        </w:rPr>
      </w:pPr>
      <w:r w:rsidRPr="0059180C">
        <w:rPr>
          <w:sz w:val="24"/>
          <w:szCs w:val="24"/>
        </w:rPr>
        <w:t>– Se não houver tempo suficiente para abertura dos envelopes contendo a Proposta de Preços, em um único momento, em face do exame da documentação com os requisitos do edital, os envelopes não abertos, já rubricados, ficarão em poder da Comissão Permanente de Licitação até a data e horário oportunamente marcado para prosseguimento dos</w:t>
      </w:r>
      <w:r w:rsidRPr="0059180C">
        <w:rPr>
          <w:spacing w:val="-10"/>
          <w:sz w:val="24"/>
          <w:szCs w:val="24"/>
        </w:rPr>
        <w:t xml:space="preserve"> </w:t>
      </w:r>
      <w:r w:rsidRPr="0059180C">
        <w:rPr>
          <w:sz w:val="24"/>
          <w:szCs w:val="24"/>
        </w:rPr>
        <w:t>trabalhos.</w:t>
      </w:r>
    </w:p>
    <w:p w:rsidR="0019139A" w:rsidRPr="0059180C" w:rsidRDefault="0019139A" w:rsidP="0059180C">
      <w:pPr>
        <w:pStyle w:val="Corpodetexto"/>
        <w:spacing w:before="2"/>
        <w:jc w:val="both"/>
      </w:pPr>
    </w:p>
    <w:p w:rsidR="0019139A" w:rsidRPr="0059180C" w:rsidRDefault="00235DB9" w:rsidP="0059180C">
      <w:pPr>
        <w:pStyle w:val="Ttulo1"/>
        <w:jc w:val="both"/>
      </w:pPr>
      <w:r w:rsidRPr="0059180C">
        <w:t>Observações:</w:t>
      </w:r>
    </w:p>
    <w:p w:rsidR="0019139A" w:rsidRPr="0059180C" w:rsidRDefault="00235DB9" w:rsidP="0059180C">
      <w:pPr>
        <w:pStyle w:val="PargrafodaLista"/>
        <w:numPr>
          <w:ilvl w:val="0"/>
          <w:numId w:val="22"/>
        </w:numPr>
        <w:tabs>
          <w:tab w:val="left" w:pos="633"/>
        </w:tabs>
        <w:spacing w:before="12" w:line="237" w:lineRule="auto"/>
        <w:ind w:right="334" w:firstLine="0"/>
        <w:rPr>
          <w:sz w:val="24"/>
          <w:szCs w:val="24"/>
        </w:rPr>
      </w:pPr>
      <w:r w:rsidRPr="0059180C">
        <w:rPr>
          <w:sz w:val="24"/>
          <w:szCs w:val="24"/>
        </w:rPr>
        <w:t xml:space="preserve">A empresa que pretender se utilizar dos benefícios previstos na Lei Complementar 123, de 14 de dezembro de 2006 e alterações posteriores, </w:t>
      </w:r>
      <w:r w:rsidRPr="0059180C">
        <w:rPr>
          <w:sz w:val="24"/>
          <w:szCs w:val="24"/>
        </w:rPr>
        <w:lastRenderedPageBreak/>
        <w:t xml:space="preserve">disciplinados na Cláusula Quarta em observações, deste edital, deverão apresentar, no envelope de habilitação, </w:t>
      </w:r>
      <w:r w:rsidRPr="0059180C">
        <w:rPr>
          <w:b/>
          <w:sz w:val="24"/>
          <w:szCs w:val="24"/>
        </w:rPr>
        <w:t xml:space="preserve">declaração, firmada por contador, de que se enquadra como microempresa ou empresa de pequeno porte, </w:t>
      </w:r>
      <w:r w:rsidRPr="0059180C">
        <w:rPr>
          <w:sz w:val="24"/>
          <w:szCs w:val="24"/>
        </w:rPr>
        <w:t>além de todos os documentos previstos na Cláusula Quarta deste</w:t>
      </w:r>
      <w:r w:rsidRPr="0059180C">
        <w:rPr>
          <w:spacing w:val="-11"/>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line="237" w:lineRule="auto"/>
        <w:ind w:right="319" w:firstLine="0"/>
        <w:rPr>
          <w:sz w:val="24"/>
          <w:szCs w:val="24"/>
        </w:rPr>
      </w:pPr>
      <w:r w:rsidRPr="0059180C">
        <w:rPr>
          <w:sz w:val="24"/>
          <w:szCs w:val="24"/>
        </w:rPr>
        <w:t xml:space="preserve">As cooperativas que tenham auferido, no ano calendário anterior, receita bruta até o limite de 3.600.000,00 (três milhões e seiscentos mil reais), gozarão dos benefícios previstos na Lei Complementar 123 e alterações posteriores, de 14 de dezembro de 2006, disciplinados na cláusula quarta observações letras </w:t>
      </w:r>
      <w:r w:rsidRPr="0059180C">
        <w:rPr>
          <w:spacing w:val="2"/>
          <w:sz w:val="24"/>
          <w:szCs w:val="24"/>
        </w:rPr>
        <w:t xml:space="preserve">a, </w:t>
      </w:r>
      <w:r w:rsidRPr="0059180C">
        <w:rPr>
          <w:sz w:val="24"/>
          <w:szCs w:val="24"/>
        </w:rPr>
        <w:t xml:space="preserve">b, c, d, e, f deste edital, conforme o disposto no art. 34, da Lei 11.488, de 15 de junho de 2007, desde que também apresentem, no envelope de habilitação, </w:t>
      </w:r>
      <w:r w:rsidRPr="0059180C">
        <w:rPr>
          <w:b/>
          <w:sz w:val="24"/>
          <w:szCs w:val="24"/>
        </w:rPr>
        <w:t xml:space="preserve">declaração, firmada por contador, de que se enquadram no limite de receita referido acima, </w:t>
      </w:r>
      <w:r w:rsidRPr="0059180C">
        <w:rPr>
          <w:sz w:val="24"/>
          <w:szCs w:val="24"/>
        </w:rPr>
        <w:t>além de todos os documentos previstos no item 2.1 deste</w:t>
      </w:r>
      <w:r w:rsidRPr="0059180C">
        <w:rPr>
          <w:spacing w:val="-9"/>
          <w:sz w:val="24"/>
          <w:szCs w:val="24"/>
        </w:rPr>
        <w:t xml:space="preserve"> </w:t>
      </w:r>
      <w:r w:rsidRPr="0059180C">
        <w:rPr>
          <w:sz w:val="24"/>
          <w:szCs w:val="24"/>
        </w:rPr>
        <w:t>edital</w:t>
      </w:r>
    </w:p>
    <w:p w:rsidR="0019139A" w:rsidRPr="0059180C" w:rsidRDefault="00235DB9" w:rsidP="0059180C">
      <w:pPr>
        <w:pStyle w:val="PargrafodaLista"/>
        <w:numPr>
          <w:ilvl w:val="0"/>
          <w:numId w:val="22"/>
        </w:numPr>
        <w:tabs>
          <w:tab w:val="left" w:pos="624"/>
        </w:tabs>
        <w:spacing w:before="17" w:line="237" w:lineRule="auto"/>
        <w:ind w:right="316" w:firstLine="0"/>
        <w:rPr>
          <w:sz w:val="24"/>
          <w:szCs w:val="24"/>
        </w:rPr>
      </w:pPr>
      <w:r w:rsidRPr="0059180C">
        <w:rPr>
          <w:sz w:val="24"/>
          <w:szCs w:val="24"/>
        </w:rPr>
        <w:t xml:space="preserve">A microempresa e a empresa de pequeno porte, bem como a cooperativa que atender a letra b, que possuir restrição em qualquer dos documentos de </w:t>
      </w:r>
      <w:r w:rsidRPr="0059180C">
        <w:rPr>
          <w:b/>
          <w:sz w:val="24"/>
          <w:szCs w:val="24"/>
        </w:rPr>
        <w:t>regularidade fiscal</w:t>
      </w:r>
      <w:r w:rsidRPr="0059180C">
        <w:rPr>
          <w:sz w:val="24"/>
          <w:szCs w:val="24"/>
        </w:rPr>
        <w:t xml:space="preserve">, previstos no item 4.1.2, deste edital, terá sua habilitação condicionada à apresentação de nova documentação, que comprove a sua regularidade em </w:t>
      </w:r>
      <w:r w:rsidRPr="0059180C">
        <w:rPr>
          <w:b/>
          <w:i/>
          <w:sz w:val="24"/>
          <w:szCs w:val="24"/>
        </w:rPr>
        <w:t>cinco dias úteis</w:t>
      </w:r>
      <w:r w:rsidRPr="0059180C">
        <w:rPr>
          <w:sz w:val="24"/>
          <w:szCs w:val="24"/>
        </w:rPr>
        <w:t>( Lei Complementar 147/2014) a contar da data em que for declarada como vencedora do</w:t>
      </w:r>
      <w:r w:rsidRPr="0059180C">
        <w:rPr>
          <w:spacing w:val="-9"/>
          <w:sz w:val="24"/>
          <w:szCs w:val="24"/>
        </w:rPr>
        <w:t xml:space="preserve"> </w:t>
      </w:r>
      <w:r w:rsidRPr="0059180C">
        <w:rPr>
          <w:sz w:val="24"/>
          <w:szCs w:val="24"/>
        </w:rPr>
        <w:t>certame.</w:t>
      </w:r>
    </w:p>
    <w:p w:rsidR="0019139A" w:rsidRPr="0059180C" w:rsidRDefault="00235DB9" w:rsidP="0059180C">
      <w:pPr>
        <w:pStyle w:val="PargrafodaLista"/>
        <w:numPr>
          <w:ilvl w:val="0"/>
          <w:numId w:val="22"/>
        </w:numPr>
        <w:tabs>
          <w:tab w:val="left" w:pos="624"/>
        </w:tabs>
        <w:spacing w:before="16" w:line="235" w:lineRule="auto"/>
        <w:ind w:right="322" w:firstLine="0"/>
        <w:rPr>
          <w:sz w:val="24"/>
          <w:szCs w:val="24"/>
        </w:rPr>
      </w:pPr>
      <w:r w:rsidRPr="0059180C">
        <w:rPr>
          <w:sz w:val="24"/>
          <w:szCs w:val="24"/>
        </w:rPr>
        <w:t>O benefício de que trata o item anterior não eximirá a microempresa, a empresa de pequeno porte e a cooperativa, da apresentação de todos os documentos, ainda que apresentem alguma restrição.</w:t>
      </w:r>
    </w:p>
    <w:p w:rsidR="0019139A" w:rsidRPr="0059180C" w:rsidRDefault="00235DB9" w:rsidP="0059180C">
      <w:pPr>
        <w:pStyle w:val="PargrafodaLista"/>
        <w:numPr>
          <w:ilvl w:val="0"/>
          <w:numId w:val="22"/>
        </w:numPr>
        <w:tabs>
          <w:tab w:val="left" w:pos="624"/>
        </w:tabs>
        <w:spacing w:before="89" w:line="235" w:lineRule="auto"/>
        <w:ind w:right="325" w:firstLine="0"/>
        <w:rPr>
          <w:sz w:val="24"/>
          <w:szCs w:val="24"/>
        </w:rPr>
      </w:pPr>
      <w:r w:rsidRPr="0059180C">
        <w:rPr>
          <w:sz w:val="24"/>
          <w:szCs w:val="24"/>
        </w:rPr>
        <w:t>O prazo de que trata a letra “C” poderá ser prorrogado uma única vez, por igual período, a critério da Administração, desde que seja requerido pelo interessado, de forma motivada e durante o transcurso do respectivo</w:t>
      </w:r>
      <w:r w:rsidRPr="0059180C">
        <w:rPr>
          <w:spacing w:val="-2"/>
          <w:sz w:val="24"/>
          <w:szCs w:val="24"/>
        </w:rPr>
        <w:t xml:space="preserve"> </w:t>
      </w:r>
      <w:r w:rsidRPr="0059180C">
        <w:rPr>
          <w:sz w:val="24"/>
          <w:szCs w:val="24"/>
        </w:rPr>
        <w:t>prazo.</w:t>
      </w:r>
    </w:p>
    <w:p w:rsidR="0019139A" w:rsidRPr="0059180C" w:rsidRDefault="00235DB9" w:rsidP="0059180C">
      <w:pPr>
        <w:pStyle w:val="PargrafodaLista"/>
        <w:numPr>
          <w:ilvl w:val="0"/>
          <w:numId w:val="22"/>
        </w:numPr>
        <w:tabs>
          <w:tab w:val="left" w:pos="624"/>
        </w:tabs>
        <w:spacing w:before="14" w:line="235" w:lineRule="auto"/>
        <w:ind w:right="321" w:firstLine="0"/>
        <w:rPr>
          <w:sz w:val="24"/>
          <w:szCs w:val="24"/>
        </w:rPr>
      </w:pPr>
      <w:r w:rsidRPr="0059180C">
        <w:rPr>
          <w:sz w:val="24"/>
          <w:szCs w:val="24"/>
        </w:rPr>
        <w:t>A não regularização da documentação, no prazo fixado na letra “c”, implicará na decadência do direito à contratação, sendo facultado à Administração convocar os licitantes remanescentes, na ordem de classificação, para a assinatura do contrato, ou revogar a</w:t>
      </w:r>
      <w:r w:rsidRPr="0059180C">
        <w:rPr>
          <w:spacing w:val="-11"/>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Ttulo1"/>
        <w:spacing w:line="237" w:lineRule="auto"/>
        <w:ind w:right="314"/>
        <w:jc w:val="both"/>
      </w:pPr>
      <w:r w:rsidRPr="0059180C">
        <w:t>Obs.: Declaração que abre mão do prazo recursal para abertura do envelope da proposta, se acaso a empresa queira abrir mão do prazo para tornar o processo mais célere, deve ser apresentada junto com a documentação fora dos envelopes.</w:t>
      </w:r>
    </w:p>
    <w:p w:rsidR="0019139A" w:rsidRPr="0059180C" w:rsidRDefault="00235DB9" w:rsidP="0059180C">
      <w:pPr>
        <w:pStyle w:val="Corpodetexto"/>
        <w:spacing w:before="3"/>
        <w:jc w:val="both"/>
        <w:rPr>
          <w:b/>
        </w:rPr>
      </w:pPr>
      <w:r w:rsidRPr="0059180C">
        <w:rPr>
          <w:noProof/>
          <w:lang w:val="pt-BR" w:eastAsia="pt-BR" w:bidi="ar-SA"/>
        </w:rPr>
        <mc:AlternateContent>
          <mc:Choice Requires="wpg">
            <w:drawing>
              <wp:anchor distT="0" distB="0" distL="0" distR="0" simplePos="0" relativeHeight="251651072" behindDoc="1" locked="0" layoutInCell="1" allowOverlap="1" wp14:anchorId="78160140" wp14:editId="7F3AF93F">
                <wp:simplePos x="0" y="0"/>
                <wp:positionH relativeFrom="page">
                  <wp:posOffset>485775</wp:posOffset>
                </wp:positionH>
                <wp:positionV relativeFrom="paragraph">
                  <wp:posOffset>183515</wp:posOffset>
                </wp:positionV>
                <wp:extent cx="6797040" cy="213360"/>
                <wp:effectExtent l="0" t="0" r="3810" b="15240"/>
                <wp:wrapTopAndBottom/>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9"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5"/>
                        <wps:cNvSpPr txBox="1">
                          <a:spLocks noChangeArrowheads="1"/>
                        </wps:cNvSpPr>
                        <wps:spPr bwMode="auto">
                          <a:xfrm>
                            <a:off x="1342" y="284"/>
                            <a:ext cx="965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2"/>
                                <w:ind w:left="117"/>
                                <w:rPr>
                                  <w:b/>
                                  <w:sz w:val="24"/>
                                </w:rPr>
                              </w:pPr>
                              <w:r>
                                <w:rPr>
                                  <w:b/>
                                  <w:sz w:val="24"/>
                                </w:rPr>
                                <w:t>CLÁUSULA SEXTA: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60140" id="Group 44" o:spid="_x0000_s1037" style="position:absolute;left:0;text-align:left;margin-left:38.25pt;margin-top:14.45pt;width:535.2pt;height:16.8pt;z-index:-251665408;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rOyIvgAAAACQEAAA8AAABkcnMvZG93bnJldi54&#10;bWxMj0Frg0AQhe+F/odlCr01q7ba1DqGENqeQqBJIeQ20YlK3F1xN2r+fTen9vaG93jvm2wxqVYM&#10;3NvGaIRwFoBgXZiy0RXCz+7zaQ7COtIltUYzwpUtLPL7u4zS0oz6m4etq4Qv0TYlhNq5LpXSFjUr&#10;sjPTsfbeyfSKnD/7SpY9jb5ctTIKgkQqarRfqKnjVc3FeXtRCF8jjcvn8GNYn0+r62EXb/brkBEf&#10;H6blOwjHk/sLww3fo0PumY7moksrWoTXJPZJhGj+BuLmhy+JV0eEJIpB5pn8/0H+Cw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">
                <v:shape id="Picture 46" o:spid="_x0000_s1038"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GtrjFAAAA2wAAAA8AAABkcnMvZG93bnJldi54bWxEj0FrwkAUhO8F/8PyCr3VTUPaanQVEQpe&#10;ijSK52f2mQSzb0N2TWJ+vVso9DjMzDfMcj2YWnTUusqygrdpBII4t7riQsHx8PU6A+E8ssbaMim4&#10;k4P1avK0xFTbnn+oy3whAoRdigpK75tUSpeXZNBNbUMcvIttDfog20LqFvsAN7WMo+hDGqw4LJTY&#10;0Lak/JrdjIJxPL9/Z7zfnOaHOJ7Ft+sp+YyUenkeNgsQngb/H/5r77SCZA6/X8IPkK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Rra4xQAAANsAAAAPAAAAAAAAAAAAAAAA&#10;AJ8CAABkcnMvZG93bnJldi54bWxQSwUGAAAAAAQABAD3AAAAkQMAAAAA&#10;">
                  <v:imagedata r:id="rId8" o:title=""/>
                </v:shape>
                <v:shape id="Text Box 45" o:spid="_x0000_s1039" type="#_x0000_t202" style="position:absolute;left:1342;top:284;width:965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BA23D3" w:rsidRDefault="00BA23D3">
                        <w:pPr>
                          <w:spacing w:before="22"/>
                          <w:ind w:left="117"/>
                          <w:rPr>
                            <w:b/>
                            <w:sz w:val="24"/>
                          </w:rPr>
                        </w:pPr>
                        <w:r>
                          <w:rPr>
                            <w:b/>
                            <w:sz w:val="24"/>
                          </w:rPr>
                          <w:t>CLÁUSULA SEXTA: DA PROPOSTA DE PREÇOS</w:t>
                        </w:r>
                      </w:p>
                    </w:txbxContent>
                  </v:textbox>
                </v:shape>
                <w10:wrap type="topAndBottom" anchorx="page"/>
              </v:group>
            </w:pict>
          </mc:Fallback>
        </mc:AlternateContent>
      </w:r>
    </w:p>
    <w:p w:rsidR="0019139A" w:rsidRPr="0059180C" w:rsidRDefault="0019139A" w:rsidP="0059180C">
      <w:pPr>
        <w:pStyle w:val="Corpodetexto"/>
        <w:spacing w:before="6"/>
        <w:jc w:val="both"/>
        <w:rPr>
          <w:b/>
        </w:rPr>
      </w:pPr>
    </w:p>
    <w:p w:rsidR="0019139A" w:rsidRPr="0059180C" w:rsidRDefault="00235DB9" w:rsidP="0059180C">
      <w:pPr>
        <w:pStyle w:val="PargrafodaLista"/>
        <w:numPr>
          <w:ilvl w:val="1"/>
          <w:numId w:val="21"/>
        </w:numPr>
        <w:tabs>
          <w:tab w:val="left" w:pos="799"/>
        </w:tabs>
        <w:spacing w:before="95" w:line="237" w:lineRule="auto"/>
        <w:ind w:right="315" w:firstLine="0"/>
        <w:rPr>
          <w:sz w:val="24"/>
          <w:szCs w:val="24"/>
        </w:rPr>
      </w:pPr>
      <w:r w:rsidRPr="0059180C">
        <w:rPr>
          <w:sz w:val="24"/>
          <w:szCs w:val="24"/>
        </w:rPr>
        <w:t>– A proposta de preços, impressa em português, de forma clara e detalhada, isenta de emendas e rasuras, devendo ser assinada ao seu final e rubricadas as demais folhas, devendo apresentar preço unitário e total do item cotado, bem como o valor global da proposta em algarismos e por extenso. A mesma deve ser apresentada em 01 (uma) via, com menção a este procedimento lici</w:t>
      </w:r>
      <w:r w:rsidR="00FA3A13">
        <w:rPr>
          <w:sz w:val="24"/>
          <w:szCs w:val="24"/>
        </w:rPr>
        <w:t>tatório (</w:t>
      </w:r>
      <w:r w:rsidR="0034472E">
        <w:rPr>
          <w:sz w:val="24"/>
          <w:szCs w:val="24"/>
        </w:rPr>
        <w:t>PREGÃO PRESENCIAL REGISTRO DE PREÇO</w:t>
      </w:r>
      <w:r w:rsidR="00FA3A13">
        <w:rPr>
          <w:sz w:val="24"/>
          <w:szCs w:val="24"/>
        </w:rPr>
        <w:t xml:space="preserve"> n° </w:t>
      </w:r>
      <w:r w:rsidR="009524E6">
        <w:rPr>
          <w:sz w:val="24"/>
          <w:szCs w:val="24"/>
        </w:rPr>
        <w:t>06/2023</w:t>
      </w:r>
      <w:r w:rsidRPr="0059180C">
        <w:rPr>
          <w:sz w:val="24"/>
          <w:szCs w:val="24"/>
        </w:rPr>
        <w:t>), em envelope lacrado com indicação do conteúdo (Proposta de Preços) e a expressão Envelope n° 02 devendo conter o</w:t>
      </w:r>
      <w:r w:rsidRPr="0059180C">
        <w:rPr>
          <w:spacing w:val="-22"/>
          <w:sz w:val="24"/>
          <w:szCs w:val="24"/>
        </w:rPr>
        <w:t xml:space="preserve"> </w:t>
      </w:r>
      <w:r w:rsidRPr="0059180C">
        <w:rPr>
          <w:sz w:val="24"/>
          <w:szCs w:val="24"/>
        </w:rPr>
        <w:t>seguinte:</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20"/>
        </w:numPr>
        <w:tabs>
          <w:tab w:val="left" w:pos="977"/>
        </w:tabs>
        <w:spacing w:before="1" w:line="237" w:lineRule="auto"/>
        <w:ind w:right="316" w:firstLine="0"/>
        <w:rPr>
          <w:sz w:val="24"/>
          <w:szCs w:val="24"/>
        </w:rPr>
      </w:pPr>
      <w:r w:rsidRPr="0059180C">
        <w:rPr>
          <w:sz w:val="24"/>
          <w:szCs w:val="24"/>
        </w:rPr>
        <w:lastRenderedPageBreak/>
        <w:t xml:space="preserve">– Valor global do item conforme </w:t>
      </w:r>
      <w:r w:rsidRPr="0059180C">
        <w:rPr>
          <w:b/>
          <w:sz w:val="24"/>
          <w:szCs w:val="24"/>
        </w:rPr>
        <w:t xml:space="preserve">memorial descritivo </w:t>
      </w:r>
      <w:r w:rsidRPr="0059180C">
        <w:rPr>
          <w:sz w:val="24"/>
          <w:szCs w:val="24"/>
        </w:rPr>
        <w:t>devendo apenas ser consideradas duas casas após a vírgula, em moeda corrente</w:t>
      </w:r>
      <w:r w:rsidRPr="0059180C">
        <w:rPr>
          <w:spacing w:val="-3"/>
          <w:sz w:val="24"/>
          <w:szCs w:val="24"/>
        </w:rPr>
        <w:t xml:space="preserve"> </w:t>
      </w:r>
      <w:r w:rsidRPr="0059180C">
        <w:rPr>
          <w:sz w:val="24"/>
          <w:szCs w:val="24"/>
        </w:rPr>
        <w:t>nacional;</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rPr>
          <w:sz w:val="24"/>
          <w:szCs w:val="24"/>
        </w:rPr>
      </w:pPr>
      <w:r w:rsidRPr="0059180C">
        <w:rPr>
          <w:sz w:val="24"/>
          <w:szCs w:val="24"/>
        </w:rPr>
        <w:t>– Indicação da empresa, razão social, endereço completo,</w:t>
      </w:r>
      <w:r w:rsidRPr="0059180C">
        <w:rPr>
          <w:spacing w:val="-10"/>
          <w:sz w:val="24"/>
          <w:szCs w:val="24"/>
        </w:rPr>
        <w:t xml:space="preserve"> </w:t>
      </w:r>
      <w:r w:rsidRPr="0059180C">
        <w:rPr>
          <w:sz w:val="24"/>
          <w:szCs w:val="24"/>
        </w:rPr>
        <w:t>CNPJ;</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20"/>
        </w:numPr>
        <w:tabs>
          <w:tab w:val="left" w:pos="943"/>
        </w:tabs>
        <w:ind w:left="942" w:hanging="603"/>
        <w:rPr>
          <w:sz w:val="24"/>
          <w:szCs w:val="24"/>
        </w:rPr>
      </w:pPr>
      <w:r w:rsidRPr="0059180C">
        <w:rPr>
          <w:sz w:val="24"/>
          <w:szCs w:val="24"/>
        </w:rPr>
        <w:t>– Data, assinatura e identificação do representante legal da</w:t>
      </w:r>
      <w:r w:rsidRPr="0059180C">
        <w:rPr>
          <w:spacing w:val="-7"/>
          <w:sz w:val="24"/>
          <w:szCs w:val="24"/>
        </w:rPr>
        <w:t xml:space="preserve"> </w:t>
      </w:r>
      <w:r w:rsidRPr="0059180C">
        <w:rPr>
          <w:sz w:val="24"/>
          <w:szCs w:val="24"/>
        </w:rPr>
        <w:t>empresa;</w:t>
      </w:r>
    </w:p>
    <w:p w:rsidR="0019139A" w:rsidRPr="0059180C" w:rsidRDefault="0019139A" w:rsidP="0059180C">
      <w:pPr>
        <w:pStyle w:val="Corpodetexto"/>
        <w:jc w:val="both"/>
      </w:pPr>
    </w:p>
    <w:p w:rsidR="0019139A" w:rsidRPr="0059180C" w:rsidRDefault="00235DB9" w:rsidP="0059180C">
      <w:pPr>
        <w:pStyle w:val="PargrafodaLista"/>
        <w:numPr>
          <w:ilvl w:val="2"/>
          <w:numId w:val="20"/>
        </w:numPr>
        <w:tabs>
          <w:tab w:val="left" w:pos="943"/>
        </w:tabs>
        <w:spacing w:before="1"/>
        <w:ind w:left="942" w:hanging="603"/>
        <w:rPr>
          <w:sz w:val="24"/>
          <w:szCs w:val="24"/>
        </w:rPr>
      </w:pPr>
      <w:r w:rsidRPr="0059180C">
        <w:rPr>
          <w:sz w:val="24"/>
          <w:szCs w:val="24"/>
        </w:rPr>
        <w:t>– Prazo de validade da proposta não inferior a 60 (sessenta)</w:t>
      </w:r>
      <w:r w:rsidRPr="0059180C">
        <w:rPr>
          <w:spacing w:val="-5"/>
          <w:sz w:val="24"/>
          <w:szCs w:val="24"/>
        </w:rPr>
        <w:t xml:space="preserve"> </w:t>
      </w:r>
      <w:r w:rsidRPr="0059180C">
        <w:rPr>
          <w:sz w:val="24"/>
          <w:szCs w:val="24"/>
        </w:rPr>
        <w:t>dias.</w:t>
      </w:r>
    </w:p>
    <w:p w:rsidR="0019139A" w:rsidRPr="0059180C" w:rsidRDefault="0019139A" w:rsidP="0059180C">
      <w:pPr>
        <w:pStyle w:val="Corpodetexto"/>
        <w:jc w:val="both"/>
      </w:pPr>
    </w:p>
    <w:p w:rsidR="0019139A" w:rsidRPr="0059180C" w:rsidRDefault="00235DB9" w:rsidP="0059180C">
      <w:pPr>
        <w:pStyle w:val="PargrafodaLista"/>
        <w:numPr>
          <w:ilvl w:val="1"/>
          <w:numId w:val="21"/>
        </w:numPr>
        <w:tabs>
          <w:tab w:val="left" w:pos="748"/>
        </w:tabs>
        <w:spacing w:line="237" w:lineRule="auto"/>
        <w:ind w:right="323" w:firstLine="0"/>
        <w:rPr>
          <w:sz w:val="24"/>
          <w:szCs w:val="24"/>
        </w:rPr>
      </w:pPr>
      <w:r w:rsidRPr="0059180C">
        <w:rPr>
          <w:sz w:val="24"/>
          <w:szCs w:val="24"/>
        </w:rPr>
        <w:t>– Nos valores propostos deverão estar incluídas todas as despesas referentes à execução da obra, bem como tributos, contribuições sociais, previdenciárias, acidentária, trabalhista, comercial e transporte, assim como todas e quaisquer despesas necessárias à execução do objeto deste edital.</w:t>
      </w:r>
    </w:p>
    <w:p w:rsidR="0019139A" w:rsidRPr="0059180C" w:rsidRDefault="00235DB9" w:rsidP="0059180C">
      <w:pPr>
        <w:pStyle w:val="PargrafodaLista"/>
        <w:numPr>
          <w:ilvl w:val="1"/>
          <w:numId w:val="21"/>
        </w:numPr>
        <w:tabs>
          <w:tab w:val="left" w:pos="753"/>
        </w:tabs>
        <w:spacing w:before="225" w:line="237" w:lineRule="auto"/>
        <w:ind w:right="333" w:firstLine="0"/>
        <w:rPr>
          <w:sz w:val="24"/>
          <w:szCs w:val="24"/>
        </w:rPr>
      </w:pPr>
      <w:r w:rsidRPr="0059180C">
        <w:rPr>
          <w:sz w:val="24"/>
          <w:szCs w:val="24"/>
        </w:rPr>
        <w:t>- Em nenhuma hipótese a empresa poderá requerer alteração da proposta apresentada, seja com relação a preços, pagamento ou qualquer condição que importe na modificação dos termos originais, ressalvada aquelas destinadas a sanar erros formais, alterações essas que serão avaliadas pela autoridade competente do</w:t>
      </w:r>
      <w:r w:rsidRPr="0059180C">
        <w:rPr>
          <w:spacing w:val="-4"/>
          <w:sz w:val="24"/>
          <w:szCs w:val="24"/>
        </w:rPr>
        <w:t xml:space="preserve"> </w:t>
      </w:r>
      <w:r w:rsidRPr="0059180C">
        <w:rPr>
          <w:sz w:val="24"/>
          <w:szCs w:val="24"/>
        </w:rPr>
        <w:t>município.</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777"/>
        </w:tabs>
        <w:spacing w:line="235" w:lineRule="auto"/>
        <w:ind w:right="344" w:firstLine="0"/>
        <w:rPr>
          <w:sz w:val="24"/>
          <w:szCs w:val="24"/>
        </w:rPr>
      </w:pPr>
      <w:r w:rsidRPr="0059180C">
        <w:rPr>
          <w:sz w:val="24"/>
          <w:szCs w:val="24"/>
        </w:rPr>
        <w:t>– Serão corrigidos automaticamente pela CPL quaisquer erros de soma e/ou multiplicação detectados no julgamento das propostas, bem como as divergências que, porventura possam ocorrer entre valores, prevalecendo sempre o</w:t>
      </w:r>
      <w:r w:rsidRPr="0059180C">
        <w:rPr>
          <w:spacing w:val="-7"/>
          <w:sz w:val="24"/>
          <w:szCs w:val="24"/>
        </w:rPr>
        <w:t xml:space="preserve"> </w:t>
      </w:r>
      <w:r w:rsidRPr="0059180C">
        <w:rPr>
          <w:sz w:val="24"/>
          <w:szCs w:val="24"/>
        </w:rPr>
        <w:t>menor.</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775"/>
        </w:tabs>
        <w:spacing w:line="235" w:lineRule="auto"/>
        <w:ind w:right="345" w:firstLine="0"/>
        <w:rPr>
          <w:sz w:val="24"/>
          <w:szCs w:val="24"/>
        </w:rPr>
      </w:pPr>
      <w:r w:rsidRPr="0059180C">
        <w:rPr>
          <w:sz w:val="24"/>
          <w:szCs w:val="24"/>
        </w:rPr>
        <w:t>– A falta de data e/ou rubrica na proposta somente poderá ser suprida pelo representante legal presente à sessão de abertura do envelope nº 002 e com poderes para esse</w:t>
      </w:r>
      <w:r w:rsidRPr="0059180C">
        <w:rPr>
          <w:spacing w:val="-20"/>
          <w:sz w:val="24"/>
          <w:szCs w:val="24"/>
        </w:rPr>
        <w:t xml:space="preserve"> </w:t>
      </w:r>
      <w:r w:rsidRPr="0059180C">
        <w:rPr>
          <w:sz w:val="24"/>
          <w:szCs w:val="24"/>
        </w:rPr>
        <w:t>fim.</w:t>
      </w:r>
    </w:p>
    <w:p w:rsidR="0019139A" w:rsidRPr="0059180C" w:rsidRDefault="0019139A" w:rsidP="0059180C">
      <w:pPr>
        <w:pStyle w:val="Corpodetexto"/>
        <w:spacing w:before="11"/>
        <w:jc w:val="both"/>
      </w:pPr>
    </w:p>
    <w:p w:rsidR="0019139A" w:rsidRDefault="00235DB9" w:rsidP="0059180C">
      <w:pPr>
        <w:pStyle w:val="PargrafodaLista"/>
        <w:numPr>
          <w:ilvl w:val="1"/>
          <w:numId w:val="21"/>
        </w:numPr>
        <w:tabs>
          <w:tab w:val="left" w:pos="768"/>
        </w:tabs>
        <w:spacing w:line="237" w:lineRule="auto"/>
        <w:ind w:right="346" w:firstLine="0"/>
        <w:rPr>
          <w:sz w:val="24"/>
          <w:szCs w:val="24"/>
        </w:rPr>
      </w:pPr>
      <w:r w:rsidRPr="0059180C">
        <w:rPr>
          <w:sz w:val="24"/>
          <w:szCs w:val="24"/>
        </w:rPr>
        <w:t>– A licitante não poderá, em hipótese alguma, modificar os preços ou as condições de sua proposta, sob a alegação de falta ou insuficiência de dados e informações sobre e/ou condições locais existentes, ou ainda, de qualquer lapso na obtenção de</w:t>
      </w:r>
      <w:r w:rsidRPr="0059180C">
        <w:rPr>
          <w:spacing w:val="-15"/>
          <w:sz w:val="24"/>
          <w:szCs w:val="24"/>
        </w:rPr>
        <w:t xml:space="preserve"> </w:t>
      </w:r>
      <w:r w:rsidRPr="0059180C">
        <w:rPr>
          <w:sz w:val="24"/>
          <w:szCs w:val="24"/>
        </w:rPr>
        <w:t>dados.</w:t>
      </w:r>
    </w:p>
    <w:p w:rsidR="00FA0520" w:rsidRPr="00FA0520" w:rsidRDefault="00FA0520" w:rsidP="00FA0520">
      <w:pPr>
        <w:pStyle w:val="PargrafodaLista"/>
        <w:rPr>
          <w:sz w:val="24"/>
          <w:szCs w:val="24"/>
        </w:rPr>
      </w:pPr>
    </w:p>
    <w:p w:rsidR="0019139A" w:rsidRPr="0059180C" w:rsidRDefault="00235DB9" w:rsidP="0059180C">
      <w:pPr>
        <w:pStyle w:val="PargrafodaLista"/>
        <w:numPr>
          <w:ilvl w:val="1"/>
          <w:numId w:val="21"/>
        </w:numPr>
        <w:tabs>
          <w:tab w:val="left" w:pos="756"/>
        </w:tabs>
        <w:spacing w:before="86" w:line="237" w:lineRule="auto"/>
        <w:ind w:right="342" w:firstLine="0"/>
        <w:rPr>
          <w:sz w:val="24"/>
          <w:szCs w:val="24"/>
        </w:rPr>
      </w:pPr>
      <w:r w:rsidRPr="0059180C">
        <w:rPr>
          <w:sz w:val="24"/>
          <w:szCs w:val="24"/>
        </w:rPr>
        <w:t>- Para efeitos de classificação e julgamento, as propostas apresentadas por Cooperativas de Trabalho e/ou entidades assemelhadas, serão acrescidas do percentual de 15% (quinze por cento) no(s) item(s) “mão-de-obra” atendendo ao disposto na Instrução Normativa do INSS, nº 069, de 10 de maio de 2002, artigos 23, 42 e</w:t>
      </w:r>
      <w:r w:rsidRPr="0059180C">
        <w:rPr>
          <w:spacing w:val="-17"/>
          <w:sz w:val="24"/>
          <w:szCs w:val="24"/>
        </w:rPr>
        <w:t xml:space="preserve"> </w:t>
      </w:r>
      <w:r w:rsidRPr="0059180C">
        <w:rPr>
          <w:sz w:val="24"/>
          <w:szCs w:val="24"/>
        </w:rPr>
        <w:t>43.</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21"/>
        </w:numPr>
        <w:tabs>
          <w:tab w:val="left" w:pos="816"/>
        </w:tabs>
        <w:spacing w:before="1" w:line="237" w:lineRule="auto"/>
        <w:ind w:right="340" w:firstLine="0"/>
        <w:rPr>
          <w:sz w:val="24"/>
          <w:szCs w:val="24"/>
        </w:rPr>
      </w:pPr>
      <w:r w:rsidRPr="0059180C">
        <w:rPr>
          <w:sz w:val="24"/>
          <w:szCs w:val="24"/>
        </w:rPr>
        <w:t xml:space="preserve">– Quando do pagamento, a municipalidade fará a retenção bem como o recolhimento referente ao ISS, no ato, se a empresa tiver sede fora do Município, no valor correspondente a 3% (três por cento) sobre o valor da </w:t>
      </w:r>
      <w:r w:rsidR="0034472E">
        <w:rPr>
          <w:sz w:val="24"/>
          <w:szCs w:val="24"/>
        </w:rPr>
        <w:t>nota fiscal</w:t>
      </w:r>
      <w:r w:rsidRPr="0059180C">
        <w:rPr>
          <w:sz w:val="24"/>
          <w:szCs w:val="24"/>
        </w:rPr>
        <w:t xml:space="preserve">. Para as empresas optantes do simples nacional deverão destacar na nota fiscal sua condição de optante e mencionar seu enquadramento conforme tabela do anexo em que se enquadram e informar também a alíquota. Caso as empresas optantes </w:t>
      </w:r>
      <w:r w:rsidRPr="0059180C">
        <w:rPr>
          <w:sz w:val="24"/>
          <w:szCs w:val="24"/>
        </w:rPr>
        <w:lastRenderedPageBreak/>
        <w:t>do simples nacional não informem na nota fiscal a alíquota que estão enquadradas será retido 5% conforme legislação do Simples</w:t>
      </w:r>
      <w:r w:rsidRPr="0059180C">
        <w:rPr>
          <w:spacing w:val="-11"/>
          <w:sz w:val="24"/>
          <w:szCs w:val="24"/>
        </w:rPr>
        <w:t xml:space="preserve"> </w:t>
      </w:r>
      <w:r w:rsidRPr="0059180C">
        <w:rPr>
          <w:sz w:val="24"/>
          <w:szCs w:val="24"/>
        </w:rPr>
        <w:t>Nacional.</w:t>
      </w:r>
    </w:p>
    <w:p w:rsidR="0019139A" w:rsidRPr="0059180C" w:rsidRDefault="0019139A" w:rsidP="0059180C">
      <w:pPr>
        <w:pStyle w:val="Corpodetexto"/>
        <w:spacing w:before="8"/>
        <w:jc w:val="both"/>
      </w:pPr>
    </w:p>
    <w:p w:rsidR="0019139A" w:rsidRPr="0059180C" w:rsidRDefault="00235DB9" w:rsidP="0059180C">
      <w:pPr>
        <w:pStyle w:val="PargrafodaLista"/>
        <w:numPr>
          <w:ilvl w:val="1"/>
          <w:numId w:val="21"/>
        </w:numPr>
        <w:tabs>
          <w:tab w:val="left" w:pos="770"/>
        </w:tabs>
        <w:spacing w:line="235" w:lineRule="auto"/>
        <w:ind w:right="339" w:firstLine="0"/>
        <w:rPr>
          <w:sz w:val="24"/>
          <w:szCs w:val="24"/>
        </w:rPr>
      </w:pPr>
      <w:r w:rsidRPr="0059180C">
        <w:rPr>
          <w:sz w:val="24"/>
          <w:szCs w:val="24"/>
        </w:rPr>
        <w:t>– Será retido INSS, incidente sobre o valor dos pagamentos efetuados, nos termos do que dispõe Instrução Normativa nº 971, do Instituto Nacional do Seguro Social e suas alterações 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21"/>
        </w:numPr>
        <w:tabs>
          <w:tab w:val="left" w:pos="934"/>
        </w:tabs>
        <w:spacing w:line="235" w:lineRule="auto"/>
        <w:ind w:right="344" w:firstLine="0"/>
        <w:rPr>
          <w:sz w:val="24"/>
          <w:szCs w:val="24"/>
        </w:rPr>
      </w:pPr>
      <w:r w:rsidRPr="0059180C">
        <w:rPr>
          <w:sz w:val="24"/>
          <w:szCs w:val="24"/>
        </w:rPr>
        <w:t>– No pagamento das parcelas da obra, a empresa deverá apresentar comprovante de regularidade do INSS e FGTS relativo ao serviço</w:t>
      </w:r>
      <w:r w:rsidRPr="0059180C">
        <w:rPr>
          <w:spacing w:val="-6"/>
          <w:sz w:val="24"/>
          <w:szCs w:val="24"/>
        </w:rPr>
        <w:t xml:space="preserve"> </w:t>
      </w:r>
      <w:r w:rsidRPr="0059180C">
        <w:rPr>
          <w:sz w:val="24"/>
          <w:szCs w:val="24"/>
        </w:rPr>
        <w:t>executado.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52096" behindDoc="1" locked="0" layoutInCell="1" allowOverlap="1" wp14:anchorId="52B70EA0" wp14:editId="53B8FF3E">
                <wp:simplePos x="0" y="0"/>
                <wp:positionH relativeFrom="page">
                  <wp:posOffset>826770</wp:posOffset>
                </wp:positionH>
                <wp:positionV relativeFrom="paragraph">
                  <wp:posOffset>176530</wp:posOffset>
                </wp:positionV>
                <wp:extent cx="6351270" cy="213360"/>
                <wp:effectExtent l="0" t="0" r="11430" b="15240"/>
                <wp:wrapTopAndBottom/>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213360"/>
                          <a:chOff x="603" y="285"/>
                          <a:chExt cx="10704" cy="336"/>
                        </a:xfrm>
                      </wpg:grpSpPr>
                      <pic:pic xmlns:pic="http://schemas.openxmlformats.org/drawingml/2006/picture">
                        <pic:nvPicPr>
                          <pic:cNvPr id="46"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42"/>
                        <wps:cNvSpPr txBox="1">
                          <a:spLocks noChangeArrowheads="1"/>
                        </wps:cNvSpPr>
                        <wps: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1"/>
                                <w:ind w:left="117"/>
                                <w:rPr>
                                  <w:b/>
                                  <w:sz w:val="24"/>
                                </w:rPr>
                              </w:pPr>
                              <w:r>
                                <w:rPr>
                                  <w:b/>
                                  <w:sz w:val="24"/>
                                </w:rPr>
                                <w:t>CLÁUSULA SÉTIMA: DO JULGAMENTO DA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70EA0" id="Group 41" o:spid="_x0000_s1040" style="position:absolute;left:0;text-align:left;margin-left:65.1pt;margin-top:13.9pt;width:500.1pt;height:16.8pt;z-index:-251664384;mso-wrap-distance-left:0;mso-wrap-distance-right:0;mso-position-horizontal-relative:page"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1nvMgQAAFY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">
                <v:shape id="Picture 43" o:spid="_x0000_s1041"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IsrFAAAA2wAAAA8AAABkcnMvZG93bnJldi54bWxEj0FrwkAUhO8F/8PyhN7qpkFTm7qKCEIv&#10;Io3F82v2NQlm34bsJsb8elco9DjMzDfMajOYWvTUusqygtdZBII4t7riQsH3af+yBOE8ssbaMim4&#10;kYPNevK0wlTbK39Rn/lCBAi7FBWU3jeplC4vyaCb2YY4eL+2NeiDbAupW7wGuKllHEWJNFhxWCix&#10;oV1J+SXrjIJx/FkcMj5uz++nOF7G3eU8f4uUep4O2w8Qngb/H/5rf2oF8wQeX8IP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2SLKxQAAANsAAAAPAAAAAAAAAAAAAAAA&#10;AJ8CAABkcnMvZG93bnJldi54bWxQSwUGAAAAAAQABAD3AAAAkQMAAAAA&#10;">
                  <v:imagedata r:id="rId8" o:title=""/>
                </v:shape>
                <v:shape id="Text Box 42" o:spid="_x0000_s1042" type="#_x0000_t202" style="position:absolute;left:603;top:285;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A23D3" w:rsidRDefault="00BA23D3">
                        <w:pPr>
                          <w:spacing w:before="21"/>
                          <w:ind w:left="117"/>
                          <w:rPr>
                            <w:b/>
                            <w:sz w:val="24"/>
                          </w:rPr>
                        </w:pPr>
                        <w:r>
                          <w:rPr>
                            <w:b/>
                            <w:sz w:val="24"/>
                          </w:rPr>
                          <w:t>CLÁUSULA SÉTIMA: DO JULGAMENTO DA PROPOSTA DE PREÇOS</w:t>
                        </w:r>
                      </w:p>
                    </w:txbxContent>
                  </v:textbox>
                </v:shape>
                <w10:wrap type="topAndBottom" anchorx="page"/>
              </v:group>
            </w:pict>
          </mc:Fallback>
        </mc:AlternateContent>
      </w:r>
    </w:p>
    <w:p w:rsidR="0019139A" w:rsidRPr="0059180C" w:rsidRDefault="00235DB9" w:rsidP="0059180C">
      <w:pPr>
        <w:pStyle w:val="PargrafodaLista"/>
        <w:numPr>
          <w:ilvl w:val="1"/>
          <w:numId w:val="19"/>
        </w:numPr>
        <w:tabs>
          <w:tab w:val="left" w:pos="741"/>
        </w:tabs>
        <w:spacing w:before="92"/>
        <w:ind w:right="314" w:firstLine="0"/>
        <w:rPr>
          <w:sz w:val="24"/>
          <w:szCs w:val="24"/>
        </w:rPr>
      </w:pPr>
      <w:r w:rsidRPr="0059180C">
        <w:rPr>
          <w:sz w:val="24"/>
          <w:szCs w:val="24"/>
        </w:rPr>
        <w:t xml:space="preserve">– No julgamento das Propostas de Preços, a CPL levará em consideração o critério de </w:t>
      </w:r>
      <w:r w:rsidR="0034472E">
        <w:rPr>
          <w:b/>
          <w:sz w:val="24"/>
          <w:szCs w:val="24"/>
        </w:rPr>
        <w:t>MENOR PREÇO GLOBAL</w:t>
      </w:r>
      <w:r w:rsidRPr="0059180C">
        <w:rPr>
          <w:b/>
          <w:sz w:val="24"/>
          <w:szCs w:val="24"/>
        </w:rPr>
        <w:t xml:space="preserve"> (conforme planilha orçamentária no, anexo I do presente edital), </w:t>
      </w:r>
      <w:r w:rsidRPr="0059180C">
        <w:rPr>
          <w:sz w:val="24"/>
          <w:szCs w:val="24"/>
        </w:rPr>
        <w:t>uma vez atendida todas as especificações estabelecidas neste</w:t>
      </w:r>
      <w:r w:rsidRPr="0059180C">
        <w:rPr>
          <w:spacing w:val="-10"/>
          <w:sz w:val="24"/>
          <w:szCs w:val="24"/>
        </w:rPr>
        <w:t xml:space="preserve"> </w:t>
      </w:r>
      <w:r w:rsidRPr="0059180C">
        <w:rPr>
          <w:sz w:val="24"/>
          <w:szCs w:val="24"/>
        </w:rPr>
        <w:t>edital.</w:t>
      </w:r>
    </w:p>
    <w:p w:rsidR="0019139A" w:rsidRPr="0059180C" w:rsidRDefault="0019139A" w:rsidP="0059180C">
      <w:pPr>
        <w:pStyle w:val="Corpodetexto"/>
        <w:jc w:val="both"/>
      </w:pPr>
    </w:p>
    <w:p w:rsidR="0019139A" w:rsidRPr="0059180C" w:rsidRDefault="00235DB9" w:rsidP="0059180C">
      <w:pPr>
        <w:pStyle w:val="PargrafodaLista"/>
        <w:numPr>
          <w:ilvl w:val="1"/>
          <w:numId w:val="19"/>
        </w:numPr>
        <w:tabs>
          <w:tab w:val="left" w:pos="741"/>
        </w:tabs>
        <w:spacing w:before="1"/>
        <w:ind w:left="740"/>
        <w:rPr>
          <w:sz w:val="24"/>
          <w:szCs w:val="24"/>
        </w:rPr>
      </w:pPr>
      <w:r w:rsidRPr="0059180C">
        <w:rPr>
          <w:sz w:val="24"/>
          <w:szCs w:val="24"/>
        </w:rPr>
        <w:t>– Serão</w:t>
      </w:r>
      <w:r w:rsidRPr="0059180C">
        <w:rPr>
          <w:spacing w:val="-2"/>
          <w:sz w:val="24"/>
          <w:szCs w:val="24"/>
        </w:rPr>
        <w:t xml:space="preserve"> </w:t>
      </w:r>
      <w:r w:rsidRPr="0059180C">
        <w:rPr>
          <w:sz w:val="24"/>
          <w:szCs w:val="24"/>
        </w:rPr>
        <w:t>desclassificadas:</w:t>
      </w:r>
    </w:p>
    <w:p w:rsidR="0019139A" w:rsidRPr="0059180C" w:rsidRDefault="00235DB9" w:rsidP="0059180C">
      <w:pPr>
        <w:pStyle w:val="PargrafodaLista"/>
        <w:numPr>
          <w:ilvl w:val="0"/>
          <w:numId w:val="18"/>
        </w:numPr>
        <w:tabs>
          <w:tab w:val="left" w:pos="700"/>
        </w:tabs>
        <w:rPr>
          <w:sz w:val="24"/>
          <w:szCs w:val="24"/>
        </w:rPr>
      </w:pPr>
      <w:r w:rsidRPr="0059180C">
        <w:rPr>
          <w:sz w:val="24"/>
          <w:szCs w:val="24"/>
        </w:rPr>
        <w:t>As propostas elaboradas em desconformidade com este</w:t>
      </w:r>
      <w:r w:rsidRPr="0059180C">
        <w:rPr>
          <w:spacing w:val="-3"/>
          <w:sz w:val="24"/>
          <w:szCs w:val="24"/>
        </w:rPr>
        <w:t xml:space="preserve"> </w:t>
      </w:r>
      <w:r w:rsidRPr="0059180C">
        <w:rPr>
          <w:sz w:val="24"/>
          <w:szCs w:val="24"/>
        </w:rPr>
        <w:t>Edital;</w:t>
      </w:r>
    </w:p>
    <w:p w:rsidR="0019139A" w:rsidRDefault="00235DB9" w:rsidP="0059180C">
      <w:pPr>
        <w:pStyle w:val="PargrafodaLista"/>
        <w:numPr>
          <w:ilvl w:val="0"/>
          <w:numId w:val="18"/>
        </w:numPr>
        <w:tabs>
          <w:tab w:val="left" w:pos="700"/>
        </w:tabs>
        <w:rPr>
          <w:sz w:val="24"/>
          <w:szCs w:val="24"/>
        </w:rPr>
      </w:pPr>
      <w:r w:rsidRPr="0059180C">
        <w:rPr>
          <w:sz w:val="24"/>
          <w:szCs w:val="24"/>
        </w:rPr>
        <w:t>As propostas que apresentarem preços globais superestimados ou</w:t>
      </w:r>
      <w:r w:rsidRPr="0059180C">
        <w:rPr>
          <w:spacing w:val="-12"/>
          <w:sz w:val="24"/>
          <w:szCs w:val="24"/>
        </w:rPr>
        <w:t xml:space="preserve"> </w:t>
      </w:r>
      <w:r w:rsidRPr="0059180C">
        <w:rPr>
          <w:sz w:val="24"/>
          <w:szCs w:val="24"/>
        </w:rPr>
        <w:t>inexequíveis</w:t>
      </w:r>
    </w:p>
    <w:p w:rsidR="0034472E" w:rsidRPr="0059180C" w:rsidRDefault="0034472E" w:rsidP="0059180C">
      <w:pPr>
        <w:pStyle w:val="PargrafodaLista"/>
        <w:numPr>
          <w:ilvl w:val="0"/>
          <w:numId w:val="18"/>
        </w:numPr>
        <w:tabs>
          <w:tab w:val="left" w:pos="700"/>
        </w:tabs>
        <w:rPr>
          <w:sz w:val="24"/>
          <w:szCs w:val="24"/>
        </w:rPr>
      </w:pPr>
      <w:r>
        <w:rPr>
          <w:sz w:val="24"/>
          <w:szCs w:val="24"/>
        </w:rPr>
        <w:t>Com valores superioes ao proposto.</w:t>
      </w:r>
    </w:p>
    <w:p w:rsidR="0019139A" w:rsidRPr="0059180C" w:rsidRDefault="0019139A" w:rsidP="0059180C">
      <w:pPr>
        <w:pStyle w:val="Corpodetexto"/>
        <w:spacing w:before="6"/>
        <w:jc w:val="both"/>
      </w:pPr>
    </w:p>
    <w:p w:rsidR="0019139A" w:rsidRPr="0059180C" w:rsidRDefault="00235DB9" w:rsidP="0059180C">
      <w:pPr>
        <w:pStyle w:val="PargrafodaLista"/>
        <w:numPr>
          <w:ilvl w:val="2"/>
          <w:numId w:val="19"/>
        </w:numPr>
        <w:tabs>
          <w:tab w:val="left" w:pos="1080"/>
        </w:tabs>
        <w:spacing w:before="1" w:line="235" w:lineRule="auto"/>
        <w:ind w:right="335" w:firstLine="0"/>
        <w:rPr>
          <w:sz w:val="24"/>
          <w:szCs w:val="24"/>
        </w:rPr>
      </w:pPr>
      <w:r w:rsidRPr="0059180C">
        <w:rPr>
          <w:sz w:val="24"/>
          <w:szCs w:val="24"/>
        </w:rPr>
        <w:t>– Na hipótese de considerar manifestamente inexequível a proposta, poderá a Administração solicitar a sua viabilidade, através de documentação que comprove que os custos de insumos são coerentes com os de mercado, sendo avaliação realizada pelo Departamento de Compras deste</w:t>
      </w:r>
      <w:r w:rsidRPr="0059180C">
        <w:rPr>
          <w:spacing w:val="-6"/>
          <w:sz w:val="24"/>
          <w:szCs w:val="24"/>
        </w:rPr>
        <w:t xml:space="preserve"> </w:t>
      </w:r>
      <w:r w:rsidRPr="0059180C">
        <w:rPr>
          <w:sz w:val="24"/>
          <w:szCs w:val="24"/>
        </w:rPr>
        <w:t>município.</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9"/>
        </w:numPr>
        <w:tabs>
          <w:tab w:val="left" w:pos="826"/>
        </w:tabs>
        <w:spacing w:line="235" w:lineRule="auto"/>
        <w:ind w:right="344" w:firstLine="0"/>
        <w:rPr>
          <w:sz w:val="24"/>
          <w:szCs w:val="24"/>
        </w:rPr>
      </w:pPr>
      <w:r w:rsidRPr="0059180C">
        <w:rPr>
          <w:sz w:val="24"/>
          <w:szCs w:val="24"/>
        </w:rPr>
        <w:t>– Na hipótese de absoluta igualdade entre duas ou mais cotações, como critério de desempate, será realizado sorteio, mediante convocação dos</w:t>
      </w:r>
      <w:r w:rsidRPr="0059180C">
        <w:rPr>
          <w:spacing w:val="-9"/>
          <w:sz w:val="24"/>
          <w:szCs w:val="24"/>
        </w:rPr>
        <w:t xml:space="preserve"> </w:t>
      </w:r>
      <w:r w:rsidRPr="0059180C">
        <w:rPr>
          <w:sz w:val="24"/>
          <w:szCs w:val="24"/>
        </w:rPr>
        <w:t>licitantes.</w: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9"/>
        </w:numPr>
        <w:tabs>
          <w:tab w:val="left" w:pos="758"/>
        </w:tabs>
        <w:spacing w:line="237" w:lineRule="auto"/>
        <w:ind w:right="337" w:firstLine="0"/>
        <w:rPr>
          <w:sz w:val="24"/>
          <w:szCs w:val="24"/>
        </w:rPr>
      </w:pPr>
      <w:r w:rsidRPr="0059180C">
        <w:rPr>
          <w:sz w:val="24"/>
          <w:szCs w:val="24"/>
        </w:rPr>
        <w:t>– Do resultado do julgamento tomarão ciência os participantes através da sessão designada pela CPL, em que estando presentes os licitantes ou seus prepostos, ficarão cientes do resultado do julgamento sendo lavrada à ata. Neste momento poderão renunciar expressamente ao direito de interposição de qualquer dos recursos previstos na Lei Federal nº 8.666/93, referentes ao resultado do julgamento das propostas</w:t>
      </w:r>
      <w:r w:rsidRPr="0059180C">
        <w:rPr>
          <w:spacing w:val="-7"/>
          <w:sz w:val="24"/>
          <w:szCs w:val="24"/>
        </w:rPr>
        <w:t xml:space="preserve"> </w:t>
      </w:r>
      <w:r w:rsidRPr="0059180C">
        <w:rPr>
          <w:sz w:val="24"/>
          <w:szCs w:val="24"/>
        </w:rPr>
        <w:t>comerciais.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9"/>
        </w:numPr>
        <w:tabs>
          <w:tab w:val="left" w:pos="751"/>
        </w:tabs>
        <w:spacing w:line="235" w:lineRule="auto"/>
        <w:ind w:right="338" w:firstLine="0"/>
        <w:rPr>
          <w:sz w:val="24"/>
          <w:szCs w:val="24"/>
        </w:rPr>
      </w:pPr>
      <w:r w:rsidRPr="0059180C">
        <w:rPr>
          <w:sz w:val="24"/>
          <w:szCs w:val="24"/>
        </w:rPr>
        <w:t>– Se todas as propostas forem desclassificadas, a Administração poderá fixar aos licitantes o prazo de 03 (três) dias úteis para reapresentação de outra, escoimada da causa que ensejou a desclassificação.</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19"/>
        </w:numPr>
        <w:tabs>
          <w:tab w:val="left" w:pos="765"/>
        </w:tabs>
        <w:spacing w:line="232" w:lineRule="auto"/>
        <w:ind w:right="345" w:firstLine="0"/>
        <w:rPr>
          <w:sz w:val="24"/>
          <w:szCs w:val="24"/>
        </w:rPr>
      </w:pPr>
      <w:r w:rsidRPr="0059180C">
        <w:rPr>
          <w:sz w:val="24"/>
          <w:szCs w:val="24"/>
        </w:rPr>
        <w:t>– Caso não estejam todos os licitantes presentes à sessão, o resultado do julgamento será notificado aos licitantes</w:t>
      </w:r>
      <w:r w:rsidRPr="0059180C">
        <w:rPr>
          <w:spacing w:val="-1"/>
          <w:sz w:val="24"/>
          <w:szCs w:val="24"/>
        </w:rPr>
        <w:t xml:space="preserve"> </w:t>
      </w:r>
      <w:r w:rsidRPr="0059180C">
        <w:rPr>
          <w:sz w:val="24"/>
          <w:szCs w:val="24"/>
        </w:rPr>
        <w:t>ausentes.</w:t>
      </w:r>
    </w:p>
    <w:p w:rsidR="0019139A" w:rsidRPr="0059180C" w:rsidRDefault="0019139A" w:rsidP="0059180C">
      <w:pPr>
        <w:pStyle w:val="Corpodetexto"/>
        <w:spacing w:before="2"/>
        <w:jc w:val="both"/>
      </w:pPr>
    </w:p>
    <w:p w:rsidR="0019139A" w:rsidRPr="0059180C" w:rsidRDefault="00235DB9" w:rsidP="0059180C">
      <w:pPr>
        <w:pStyle w:val="Corpodetexto"/>
        <w:spacing w:before="99" w:line="232" w:lineRule="auto"/>
        <w:ind w:left="340" w:right="160"/>
        <w:jc w:val="both"/>
      </w:pPr>
      <w:r w:rsidRPr="0059180C">
        <w:rPr>
          <w:b/>
        </w:rPr>
        <w:lastRenderedPageBreak/>
        <w:t xml:space="preserve">7.7- </w:t>
      </w:r>
      <w:r w:rsidRPr="0059180C">
        <w:t>Para o caso das empresas ME e EPP deverá ser observado o disposto na Lei Complementar nº 123 de 14 de dezembro de 2006.</w:t>
      </w:r>
    </w:p>
    <w:p w:rsidR="0019139A" w:rsidRPr="0059180C" w:rsidRDefault="00235DB9" w:rsidP="0059180C">
      <w:pPr>
        <w:pStyle w:val="Corpodetexto"/>
        <w:spacing w:before="7"/>
        <w:jc w:val="both"/>
      </w:pPr>
      <w:r w:rsidRPr="0059180C">
        <w:rPr>
          <w:noProof/>
          <w:lang w:val="pt-BR" w:eastAsia="pt-BR" w:bidi="ar-SA"/>
        </w:rPr>
        <mc:AlternateContent>
          <mc:Choice Requires="wpg">
            <w:drawing>
              <wp:anchor distT="0" distB="0" distL="0" distR="0" simplePos="0" relativeHeight="251653120" behindDoc="1" locked="0" layoutInCell="1" allowOverlap="1" wp14:anchorId="054D296A" wp14:editId="7C3A7822">
                <wp:simplePos x="0" y="0"/>
                <wp:positionH relativeFrom="page">
                  <wp:posOffset>1017270</wp:posOffset>
                </wp:positionH>
                <wp:positionV relativeFrom="paragraph">
                  <wp:posOffset>182880</wp:posOffset>
                </wp:positionV>
                <wp:extent cx="6160770" cy="213360"/>
                <wp:effectExtent l="0" t="0" r="11430" b="15240"/>
                <wp:wrapTopAndBottom/>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770" cy="213360"/>
                          <a:chOff x="603" y="288"/>
                          <a:chExt cx="10704" cy="336"/>
                        </a:xfrm>
                      </wpg:grpSpPr>
                      <pic:pic xmlns:pic="http://schemas.openxmlformats.org/drawingml/2006/picture">
                        <pic:nvPicPr>
                          <pic:cNvPr id="43"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9"/>
                        <wps:cNvSpPr txBox="1">
                          <a:spLocks noChangeArrowheads="1"/>
                        </wps:cNvSpPr>
                        <wps:spPr bwMode="auto">
                          <a:xfrm>
                            <a:off x="603" y="288"/>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1"/>
                                <w:ind w:left="117"/>
                                <w:rPr>
                                  <w:b/>
                                  <w:sz w:val="24"/>
                                </w:rPr>
                              </w:pPr>
                              <w:r>
                                <w:rPr>
                                  <w:b/>
                                  <w:sz w:val="24"/>
                                </w:rPr>
                                <w:t>CLÁUSULA OITAVA: DOS RECURSOS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D296A" id="Group 38" o:spid="_x0000_s1043" style="position:absolute;left:0;text-align:left;margin-left:80.1pt;margin-top:14.4pt;width:485.1pt;height:16.8pt;z-index:-251663360;mso-wrap-distance-left:0;mso-wrap-distance-right:0;mso-position-horizontal-relative:page" coordorigin="603,288"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">
                <v:shape id="Picture 40" o:spid="_x0000_s1044" type="#_x0000_t75" style="position:absolute;left:603;top:288;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ugVLEAAAA2wAAAA8AAABkcnMvZG93bnJldi54bWxEj0+LwjAUxO/CfofwFrxpuvXPajWKLAhe&#10;FrEunp/Nsy02L6WJWv30ZkHwOMzMb5j5sjWVuFLjSssKvvoRCOLM6pJzBX/7dW8CwnlkjZVlUnAn&#10;B8vFR2eOibY33tE19bkIEHYJKii8rxMpXVaQQde3NXHwTrYx6INscqkbvAW4qWQcRWNpsOSwUGBN&#10;PwVl5/RiFDwex9FvytvVYbqP40l8OR+G35FS3c92NQPhqfXv8Ku90QqGA/j/En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ugVLEAAAA2wAAAA8AAAAAAAAAAAAAAAAA&#10;nwIAAGRycy9kb3ducmV2LnhtbFBLBQYAAAAABAAEAPcAAACQAwAAAAA=&#10;">
                  <v:imagedata r:id="rId8" o:title=""/>
                </v:shape>
                <v:shape id="Text Box 39" o:spid="_x0000_s1045" type="#_x0000_t202" style="position:absolute;left:603;top:288;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A23D3" w:rsidRDefault="00BA23D3">
                        <w:pPr>
                          <w:spacing w:before="21"/>
                          <w:ind w:left="117"/>
                          <w:rPr>
                            <w:b/>
                            <w:sz w:val="24"/>
                          </w:rPr>
                        </w:pPr>
                        <w:r>
                          <w:rPr>
                            <w:b/>
                            <w:sz w:val="24"/>
                          </w:rPr>
                          <w:t>CLÁUSULA OITAVA: DOS RECURSOS</w:t>
                        </w:r>
                      </w:p>
                    </w:txbxContent>
                  </v:textbox>
                </v:shape>
                <w10:wrap type="topAndBottom" anchorx="page"/>
              </v:group>
            </w:pict>
          </mc:Fallback>
        </mc:AlternateContent>
      </w:r>
    </w:p>
    <w:p w:rsidR="0019139A" w:rsidRPr="0059180C" w:rsidRDefault="0019139A" w:rsidP="003C2647">
      <w:pPr>
        <w:pStyle w:val="Corpodetexto"/>
        <w:jc w:val="both"/>
      </w:pPr>
    </w:p>
    <w:p w:rsidR="0019139A" w:rsidRPr="0059180C" w:rsidRDefault="00235DB9" w:rsidP="0059180C">
      <w:pPr>
        <w:pStyle w:val="PargrafodaLista"/>
        <w:numPr>
          <w:ilvl w:val="1"/>
          <w:numId w:val="17"/>
        </w:numPr>
        <w:tabs>
          <w:tab w:val="left" w:pos="777"/>
        </w:tabs>
        <w:spacing w:before="95" w:line="237" w:lineRule="auto"/>
        <w:ind w:right="335" w:firstLine="0"/>
        <w:rPr>
          <w:sz w:val="24"/>
          <w:szCs w:val="24"/>
        </w:rPr>
      </w:pPr>
      <w:r w:rsidRPr="0059180C">
        <w:rPr>
          <w:sz w:val="24"/>
          <w:szCs w:val="24"/>
        </w:rPr>
        <w:t>– Dos atos da Administração neste processo licitatório, cabem recursos, representação ou pedido de reconsideração, serão observadas as normas previstas nos incisos, alíneas e parágrafos do art. 109 da Lei Federal nº</w:t>
      </w:r>
      <w:r w:rsidRPr="0059180C">
        <w:rPr>
          <w:spacing w:val="-3"/>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3"/>
        </w:tabs>
        <w:spacing w:line="235" w:lineRule="auto"/>
        <w:ind w:right="324" w:firstLine="0"/>
        <w:rPr>
          <w:sz w:val="24"/>
          <w:szCs w:val="24"/>
        </w:rPr>
      </w:pPr>
      <w:r w:rsidRPr="0059180C">
        <w:rPr>
          <w:sz w:val="24"/>
          <w:szCs w:val="24"/>
        </w:rPr>
        <w:t xml:space="preserve">– As petições iniciais de recursos, representação ou pedido de reconsideração, deverão ser registrados no </w:t>
      </w:r>
      <w:r w:rsidR="00FA0520">
        <w:rPr>
          <w:sz w:val="24"/>
          <w:szCs w:val="24"/>
        </w:rPr>
        <w:t>Setor</w:t>
      </w:r>
      <w:r w:rsidR="0034472E">
        <w:rPr>
          <w:sz w:val="24"/>
          <w:szCs w:val="24"/>
        </w:rPr>
        <w:t xml:space="preserve"> de Licitações no horário das 07:3</w:t>
      </w:r>
      <w:r w:rsidR="00FA0520">
        <w:rPr>
          <w:sz w:val="24"/>
          <w:szCs w:val="24"/>
        </w:rPr>
        <w:t>0 às</w:t>
      </w:r>
      <w:r w:rsidR="0034472E">
        <w:rPr>
          <w:sz w:val="24"/>
          <w:szCs w:val="24"/>
        </w:rPr>
        <w:t xml:space="preserve"> 11:30 e das </w:t>
      </w:r>
      <w:r w:rsidR="00FA0520">
        <w:rPr>
          <w:sz w:val="24"/>
          <w:szCs w:val="24"/>
        </w:rPr>
        <w:t>13</w:t>
      </w:r>
      <w:r w:rsidRPr="0059180C">
        <w:rPr>
          <w:sz w:val="24"/>
          <w:szCs w:val="24"/>
        </w:rPr>
        <w:t>hs</w:t>
      </w:r>
      <w:r w:rsidR="0034472E">
        <w:rPr>
          <w:sz w:val="24"/>
          <w:szCs w:val="24"/>
        </w:rPr>
        <w:t xml:space="preserve"> as 13:30 h</w:t>
      </w:r>
      <w:r w:rsidRPr="0059180C">
        <w:rPr>
          <w:sz w:val="24"/>
          <w:szCs w:val="24"/>
        </w:rPr>
        <w:t>, por intermédio da Comissão Permanente de</w:t>
      </w:r>
      <w:r w:rsidRPr="0059180C">
        <w:rPr>
          <w:spacing w:val="-14"/>
          <w:sz w:val="24"/>
          <w:szCs w:val="24"/>
        </w:rPr>
        <w:t xml:space="preserve"> </w:t>
      </w:r>
      <w:r w:rsidRPr="0059180C">
        <w:rPr>
          <w:sz w:val="24"/>
          <w:szCs w:val="24"/>
        </w:rPr>
        <w:t>Licitação.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7"/>
        </w:numPr>
        <w:tabs>
          <w:tab w:val="left" w:pos="784"/>
        </w:tabs>
        <w:spacing w:before="1" w:line="235" w:lineRule="auto"/>
        <w:ind w:right="344" w:firstLine="0"/>
        <w:rPr>
          <w:sz w:val="24"/>
          <w:szCs w:val="24"/>
        </w:rPr>
      </w:pPr>
      <w:r w:rsidRPr="0059180C">
        <w:rPr>
          <w:sz w:val="24"/>
          <w:szCs w:val="24"/>
        </w:rPr>
        <w:t>– Notificados os recursos, os demais licitantes terão o prazo de 02 (dois) dias úteis para impugná-los, após o que seguirá o rito do art. 109 da Lei Federal nº</w:t>
      </w:r>
      <w:r w:rsidRPr="0059180C">
        <w:rPr>
          <w:spacing w:val="-12"/>
          <w:sz w:val="24"/>
          <w:szCs w:val="24"/>
        </w:rPr>
        <w:t xml:space="preserve"> </w:t>
      </w:r>
      <w:r w:rsidRPr="0059180C">
        <w:rPr>
          <w:sz w:val="24"/>
          <w:szCs w:val="24"/>
        </w:rPr>
        <w:t>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7"/>
        </w:numPr>
        <w:tabs>
          <w:tab w:val="left" w:pos="765"/>
        </w:tabs>
        <w:spacing w:before="1" w:line="235" w:lineRule="auto"/>
        <w:ind w:right="344" w:firstLine="0"/>
        <w:rPr>
          <w:sz w:val="24"/>
          <w:szCs w:val="24"/>
        </w:rPr>
      </w:pPr>
      <w:r w:rsidRPr="0059180C">
        <w:rPr>
          <w:sz w:val="24"/>
          <w:szCs w:val="24"/>
        </w:rPr>
        <w:t>– Não serão considerados os recursos que se basearem em adiantamentos ou notificações da proposta, bem como sobre matéria já decidida em grau de</w:t>
      </w:r>
      <w:r w:rsidRPr="0059180C">
        <w:rPr>
          <w:spacing w:val="-11"/>
          <w:sz w:val="24"/>
          <w:szCs w:val="24"/>
        </w:rPr>
        <w:t xml:space="preserve"> </w:t>
      </w:r>
      <w:r w:rsidRPr="0059180C">
        <w:rPr>
          <w:sz w:val="24"/>
          <w:szCs w:val="24"/>
        </w:rPr>
        <w:t>recurso.</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7"/>
        </w:numPr>
        <w:tabs>
          <w:tab w:val="left" w:pos="753"/>
        </w:tabs>
        <w:spacing w:line="235" w:lineRule="auto"/>
        <w:ind w:right="337" w:firstLine="0"/>
        <w:rPr>
          <w:sz w:val="24"/>
          <w:szCs w:val="24"/>
        </w:rPr>
      </w:pPr>
      <w:r w:rsidRPr="0059180C">
        <w:rPr>
          <w:sz w:val="24"/>
          <w:szCs w:val="24"/>
        </w:rPr>
        <w:t>– A decisão em grau de recurso será definida e dela dar-se-á conhecimento, por escrito, aos interessados.</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7"/>
        </w:numPr>
        <w:tabs>
          <w:tab w:val="left" w:pos="814"/>
        </w:tabs>
        <w:spacing w:line="237" w:lineRule="auto"/>
        <w:ind w:right="336" w:firstLine="0"/>
        <w:rPr>
          <w:sz w:val="24"/>
          <w:szCs w:val="24"/>
        </w:rPr>
      </w:pPr>
      <w:r w:rsidRPr="0059180C">
        <w:rPr>
          <w:sz w:val="24"/>
          <w:szCs w:val="24"/>
        </w:rPr>
        <w:t>– O processo terá vista franqueada aos interessados, que deverão, querendo, solicitar através de requerimento encaminhado à Comissão Permanente de Licitação, cópias das peças do processo necessário à argumentação de seus respectivos recursos, vedada a retirada dos autos do processo, com prazo de até 15 dias úteis para a sua</w:t>
      </w:r>
      <w:r w:rsidRPr="0059180C">
        <w:rPr>
          <w:spacing w:val="-17"/>
          <w:sz w:val="24"/>
          <w:szCs w:val="24"/>
        </w:rPr>
        <w:t xml:space="preserve"> </w:t>
      </w:r>
      <w:r w:rsidRPr="0059180C">
        <w:rPr>
          <w:sz w:val="24"/>
          <w:szCs w:val="24"/>
        </w:rPr>
        <w:t>entrega.</w:t>
      </w:r>
    </w:p>
    <w:p w:rsidR="0019139A" w:rsidRDefault="00235DB9" w:rsidP="0059180C">
      <w:pPr>
        <w:pStyle w:val="PargrafodaLista"/>
        <w:numPr>
          <w:ilvl w:val="1"/>
          <w:numId w:val="17"/>
        </w:numPr>
        <w:tabs>
          <w:tab w:val="left" w:pos="787"/>
        </w:tabs>
        <w:spacing w:before="225" w:line="235" w:lineRule="auto"/>
        <w:ind w:right="335" w:firstLine="0"/>
        <w:rPr>
          <w:sz w:val="24"/>
          <w:szCs w:val="24"/>
        </w:rPr>
      </w:pPr>
      <w:r w:rsidRPr="0059180C">
        <w:rPr>
          <w:sz w:val="24"/>
          <w:szCs w:val="24"/>
        </w:rPr>
        <w:t xml:space="preserve">– Será admitida somente como ato preparatório para salvaguardar o prazo de recurso, a apresentação da </w:t>
      </w:r>
      <w:r w:rsidRPr="0059180C">
        <w:rPr>
          <w:b/>
          <w:sz w:val="24"/>
          <w:szCs w:val="24"/>
          <w:u w:val="thick"/>
        </w:rPr>
        <w:t>peça recursal via protocolo da administração municipal</w:t>
      </w:r>
      <w:r w:rsidRPr="0059180C">
        <w:rPr>
          <w:sz w:val="24"/>
          <w:szCs w:val="24"/>
        </w:rPr>
        <w:t>, observando o prazo legal para sua</w:t>
      </w:r>
      <w:r w:rsidRPr="0059180C">
        <w:rPr>
          <w:spacing w:val="-1"/>
          <w:sz w:val="24"/>
          <w:szCs w:val="24"/>
        </w:rPr>
        <w:t xml:space="preserve"> </w:t>
      </w:r>
      <w:r w:rsidRPr="0059180C">
        <w:rPr>
          <w:sz w:val="24"/>
          <w:szCs w:val="24"/>
        </w:rPr>
        <w:t>interposição.</w:t>
      </w:r>
    </w:p>
    <w:p w:rsidR="003C2647" w:rsidRPr="0059180C" w:rsidRDefault="003C2647" w:rsidP="003C2647">
      <w:pPr>
        <w:pStyle w:val="PargrafodaLista"/>
        <w:tabs>
          <w:tab w:val="left" w:pos="787"/>
        </w:tabs>
        <w:spacing w:before="225" w:line="235" w:lineRule="auto"/>
        <w:ind w:right="335"/>
        <w:jc w:val="left"/>
        <w:rPr>
          <w:sz w:val="24"/>
          <w:szCs w:val="24"/>
        </w:rPr>
      </w:pP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54144" behindDoc="1" locked="0" layoutInCell="1" allowOverlap="1" wp14:anchorId="6A1FAC21" wp14:editId="5C1B70E3">
                <wp:simplePos x="0" y="0"/>
                <wp:positionH relativeFrom="page">
                  <wp:posOffset>381635</wp:posOffset>
                </wp:positionH>
                <wp:positionV relativeFrom="paragraph">
                  <wp:posOffset>178435</wp:posOffset>
                </wp:positionV>
                <wp:extent cx="6797040" cy="213360"/>
                <wp:effectExtent l="0" t="0" r="3810" b="15240"/>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4"/>
                          <a:chExt cx="10704" cy="336"/>
                        </a:xfrm>
                      </wpg:grpSpPr>
                      <pic:pic xmlns:pic="http://schemas.openxmlformats.org/drawingml/2006/picture">
                        <pic:nvPicPr>
                          <pic:cNvPr id="4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6"/>
                        <wps:cNvSpPr txBox="1">
                          <a:spLocks noChangeArrowheads="1"/>
                        </wps:cNvSpPr>
                        <wps:spPr bwMode="auto">
                          <a:xfrm>
                            <a:off x="1830" y="284"/>
                            <a:ext cx="947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3"/>
                                <w:ind w:left="117"/>
                                <w:rPr>
                                  <w:b/>
                                  <w:sz w:val="24"/>
                                </w:rPr>
                              </w:pPr>
                              <w:r>
                                <w:rPr>
                                  <w:b/>
                                  <w:sz w:val="24"/>
                                </w:rPr>
                                <w:t>CLÁUSULA NONA: DA ADJUDICAÇÃO E DA HOMOLOGAÇÃO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AC21" id="Group 35" o:spid="_x0000_s1046" style="position:absolute;left:0;text-align:left;margin-left:30.05pt;margin-top:14.05pt;width:535.2pt;height:16.8pt;z-index:-251662336;mso-wrap-distance-left:0;mso-wrap-distance-right:0;mso-position-horizontal-relative:page" coordorigin="603,284"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">
                <v:shape id="Picture 37" o:spid="_x0000_s1047"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8HyW/AAAA2wAAAA8AAABkcnMvZG93bnJldi54bWxET8uKwjAU3Qv+Q7iCO00tvqZjFBEENyJW&#10;cX2nudMWm5vSRK1+vVkILg/nvVi1phJ3alxpWcFoGIEgzqwuOVdwPm0HcxDOI2usLJOCJzlYLbud&#10;BSbaPvhI99TnIoSwS1BB4X2dSOmyggy6oa2JA/dvG4M+wCaXusFHCDeVjKNoKg2WHBoKrGlTUHZN&#10;b0bB6/U32ad8WF9+TnE8j2/Xy3gWKdXvtetfEJ5a/xV/3DutYBzWhy/hB8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fB8lvwAAANsAAAAPAAAAAAAAAAAAAAAAAJ8CAABk&#10;cnMvZG93bnJldi54bWxQSwUGAAAAAAQABAD3AAAAiwMAAAAA&#10;">
                  <v:imagedata r:id="rId8" o:title=""/>
                </v:shape>
                <v:shape id="Text Box 36" o:spid="_x0000_s1048" type="#_x0000_t202" style="position:absolute;left:1830;top:284;width:947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BA23D3" w:rsidRDefault="00BA23D3">
                        <w:pPr>
                          <w:spacing w:before="23"/>
                          <w:ind w:left="117"/>
                          <w:rPr>
                            <w:b/>
                            <w:sz w:val="24"/>
                          </w:rPr>
                        </w:pPr>
                        <w:r>
                          <w:rPr>
                            <w:b/>
                            <w:sz w:val="24"/>
                          </w:rPr>
                          <w:t>CLÁUSULA NONA: DA ADJUDICAÇÃO E DA HOMOLOGAÇÃO</w:t>
                        </w:r>
                      </w:p>
                    </w:txbxContent>
                  </v:textbox>
                </v:shape>
                <w10:wrap type="topAndBottom" anchorx="page"/>
              </v:group>
            </w:pict>
          </mc:Fallback>
        </mc:AlternateContent>
      </w:r>
    </w:p>
    <w:p w:rsidR="0019139A" w:rsidRPr="0059180C" w:rsidRDefault="0019139A" w:rsidP="0059180C">
      <w:pPr>
        <w:pStyle w:val="Corpodetexto"/>
        <w:spacing w:before="4"/>
        <w:jc w:val="both"/>
      </w:pPr>
    </w:p>
    <w:p w:rsidR="0019139A" w:rsidRPr="0059180C" w:rsidRDefault="00235DB9" w:rsidP="0059180C">
      <w:pPr>
        <w:pStyle w:val="PargrafodaLista"/>
        <w:numPr>
          <w:ilvl w:val="1"/>
          <w:numId w:val="16"/>
        </w:numPr>
        <w:tabs>
          <w:tab w:val="left" w:pos="770"/>
        </w:tabs>
        <w:spacing w:before="99" w:line="232" w:lineRule="auto"/>
        <w:ind w:right="336" w:firstLine="0"/>
        <w:rPr>
          <w:sz w:val="24"/>
          <w:szCs w:val="24"/>
        </w:rPr>
      </w:pPr>
      <w:r w:rsidRPr="0059180C">
        <w:rPr>
          <w:sz w:val="24"/>
          <w:szCs w:val="24"/>
        </w:rPr>
        <w:t xml:space="preserve">– A adjudicação será feita na modalidade </w:t>
      </w:r>
      <w:r w:rsidR="0034472E">
        <w:rPr>
          <w:b/>
          <w:sz w:val="24"/>
          <w:szCs w:val="24"/>
        </w:rPr>
        <w:t>MENOR PREÇO GLOBAL</w:t>
      </w:r>
      <w:r w:rsidRPr="0059180C">
        <w:rPr>
          <w:b/>
          <w:sz w:val="24"/>
          <w:szCs w:val="24"/>
        </w:rPr>
        <w:t xml:space="preserve">, </w:t>
      </w:r>
      <w:r w:rsidRPr="0059180C">
        <w:rPr>
          <w:sz w:val="24"/>
          <w:szCs w:val="24"/>
        </w:rPr>
        <w:t>em favor da licitante vencedora do presente</w:t>
      </w:r>
      <w:r w:rsidRPr="0059180C">
        <w:rPr>
          <w:spacing w:val="-6"/>
          <w:sz w:val="24"/>
          <w:szCs w:val="24"/>
        </w:rPr>
        <w:t xml:space="preserve"> </w:t>
      </w:r>
      <w:r w:rsidRPr="0059180C">
        <w:rPr>
          <w:sz w:val="24"/>
          <w:szCs w:val="24"/>
        </w:rPr>
        <w:t>certame.</w:t>
      </w:r>
    </w:p>
    <w:p w:rsidR="0019139A" w:rsidRPr="0059180C" w:rsidRDefault="0019139A" w:rsidP="0059180C">
      <w:pPr>
        <w:pStyle w:val="Corpodetexto"/>
        <w:spacing w:before="3"/>
        <w:jc w:val="both"/>
      </w:pPr>
    </w:p>
    <w:p w:rsidR="0019139A" w:rsidRDefault="00235DB9" w:rsidP="0059180C">
      <w:pPr>
        <w:pStyle w:val="PargrafodaLista"/>
        <w:numPr>
          <w:ilvl w:val="1"/>
          <w:numId w:val="16"/>
        </w:numPr>
        <w:tabs>
          <w:tab w:val="left" w:pos="768"/>
        </w:tabs>
        <w:spacing w:line="235" w:lineRule="auto"/>
        <w:ind w:right="341" w:firstLine="0"/>
        <w:rPr>
          <w:sz w:val="24"/>
          <w:szCs w:val="24"/>
        </w:rPr>
      </w:pPr>
      <w:r w:rsidRPr="0059180C">
        <w:rPr>
          <w:sz w:val="24"/>
          <w:szCs w:val="24"/>
        </w:rPr>
        <w:t>– A homologação desta licitação ocorrerá mediante ato exarado pelo Prefeito Municipal, da qual a adjudicatária será notificada pela Comissão Permanente de</w:t>
      </w:r>
      <w:r w:rsidRPr="0059180C">
        <w:rPr>
          <w:spacing w:val="-12"/>
          <w:sz w:val="24"/>
          <w:szCs w:val="24"/>
        </w:rPr>
        <w:t xml:space="preserve"> </w:t>
      </w:r>
      <w:r w:rsidRPr="0059180C">
        <w:rPr>
          <w:sz w:val="24"/>
          <w:szCs w:val="24"/>
        </w:rPr>
        <w:t>Licitação.</w:t>
      </w:r>
    </w:p>
    <w:p w:rsidR="003C2647" w:rsidRDefault="00235DB9" w:rsidP="0034472E">
      <w:pPr>
        <w:pStyle w:val="Corpodetexto"/>
        <w:spacing w:before="4"/>
        <w:ind w:left="284" w:firstLine="426"/>
        <w:jc w:val="both"/>
        <w:rPr>
          <w:b/>
        </w:rPr>
      </w:pPr>
      <w:r w:rsidRPr="0059180C">
        <w:rPr>
          <w:noProof/>
          <w:lang w:val="pt-BR" w:eastAsia="pt-BR" w:bidi="ar-SA"/>
        </w:rPr>
        <w:lastRenderedPageBreak/>
        <mc:AlternateContent>
          <mc:Choice Requires="wpg">
            <w:drawing>
              <wp:anchor distT="0" distB="0" distL="0" distR="0" simplePos="0" relativeHeight="251656704" behindDoc="1" locked="0" layoutInCell="1" allowOverlap="1" wp14:anchorId="79765798" wp14:editId="4C0B4F77">
                <wp:simplePos x="0" y="0"/>
                <wp:positionH relativeFrom="page">
                  <wp:posOffset>381635</wp:posOffset>
                </wp:positionH>
                <wp:positionV relativeFrom="paragraph">
                  <wp:posOffset>208915</wp:posOffset>
                </wp:positionV>
                <wp:extent cx="6797040" cy="213995"/>
                <wp:effectExtent l="0" t="0" r="3810" b="14605"/>
                <wp:wrapTopAndBottom/>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995"/>
                          <a:chOff x="603" y="330"/>
                          <a:chExt cx="10704" cy="337"/>
                        </a:xfrm>
                      </wpg:grpSpPr>
                      <pic:pic xmlns:pic="http://schemas.openxmlformats.org/drawingml/2006/picture">
                        <pic:nvPicPr>
                          <pic:cNvPr id="37"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330"/>
                            <a:ext cx="1070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3"/>
                        <wps:cNvSpPr txBox="1">
                          <a:spLocks noChangeArrowheads="1"/>
                        </wps:cNvSpPr>
                        <wps:spPr bwMode="auto">
                          <a:xfrm>
                            <a:off x="1204" y="330"/>
                            <a:ext cx="1010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5"/>
                                <w:ind w:left="117"/>
                                <w:rPr>
                                  <w:b/>
                                  <w:sz w:val="24"/>
                                </w:rPr>
                              </w:pPr>
                              <w:r>
                                <w:rPr>
                                  <w:b/>
                                  <w:sz w:val="24"/>
                                </w:rPr>
                                <w:t>CLÁUSULA DÉCIMA: DAS DOTAÇÕES ORÇAMENTÁRIAS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65798" id="Group 32" o:spid="_x0000_s1049" style="position:absolute;left:0;text-align:left;margin-left:30.05pt;margin-top:16.45pt;width:535.2pt;height:16.85pt;z-index:-251659776;mso-wrap-distance-left:0;mso-wrap-distance-right:0;mso-position-horizontal-relative:page" coordorigin="603,330" coordsize="10704,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">
                <v:shape id="Picture 34" o:spid="_x0000_s1050" type="#_x0000_t75" style="position:absolute;left:603;top:330;width:10704;height: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T9CzDAAAA2wAAAA8AAABkcnMvZG93bnJldi54bWxEj0GLwjAUhO8L/ofwBG+aWt1Vq1FEELws&#10;y1bx/GyebbF5KU3U6q83C8Ieh5n5hlmsWlOJGzWutKxgOIhAEGdWl5wrOOy3/SkI55E1VpZJwYMc&#10;rJadjwUm2t75l26pz0WAsEtQQeF9nUjpsoIMuoGtiYN3to1BH2STS93gPcBNJeMo+pIGSw4LBda0&#10;KSi7pFej4Pk8fX6n/LM+zvZxPI2vl+N4EinV67brOQhPrf8Pv9s7rWA0gb8v4Qf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P0LMMAAADbAAAADwAAAAAAAAAAAAAAAACf&#10;AgAAZHJzL2Rvd25yZXYueG1sUEsFBgAAAAAEAAQA9wAAAI8DAAAAAA==&#10;">
                  <v:imagedata r:id="rId8" o:title=""/>
                </v:shape>
                <v:shape id="Text Box 33" o:spid="_x0000_s1051" type="#_x0000_t202" style="position:absolute;left:1204;top:330;width:1010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BA23D3" w:rsidRDefault="00BA23D3">
                        <w:pPr>
                          <w:spacing w:before="25"/>
                          <w:ind w:left="117"/>
                          <w:rPr>
                            <w:b/>
                            <w:sz w:val="24"/>
                          </w:rPr>
                        </w:pPr>
                        <w:r>
                          <w:rPr>
                            <w:b/>
                            <w:sz w:val="24"/>
                          </w:rPr>
                          <w:t>CLÁUSULA DÉCIMA: DAS DOTAÇÕES ORÇAMENTÁRIAS</w:t>
                        </w:r>
                      </w:p>
                    </w:txbxContent>
                  </v:textbox>
                </v:shape>
                <w10:wrap type="topAndBottom" anchorx="page"/>
              </v:group>
            </w:pict>
          </mc:Fallback>
        </mc:AlternateContent>
      </w:r>
    </w:p>
    <w:p w:rsidR="0019139A" w:rsidRPr="0059180C" w:rsidRDefault="00235DB9" w:rsidP="006E121A">
      <w:pPr>
        <w:pStyle w:val="Corpodetexto"/>
        <w:spacing w:before="97" w:line="235" w:lineRule="auto"/>
        <w:ind w:left="340" w:right="337"/>
        <w:jc w:val="both"/>
      </w:pPr>
      <w:r w:rsidRPr="0059180C">
        <w:rPr>
          <w:b/>
        </w:rPr>
        <w:t xml:space="preserve">10.1 </w:t>
      </w:r>
      <w:r w:rsidRPr="0059180C">
        <w:t xml:space="preserve">– As despesas desta licitação correrão à conta da Secretaria Municipal de </w:t>
      </w:r>
      <w:r w:rsidR="0034472E">
        <w:t>Saúde</w:t>
      </w:r>
      <w:r w:rsidRPr="0059180C">
        <w:t>, vigente na Lei O</w:t>
      </w:r>
      <w:r w:rsidR="0034472E">
        <w:t>rçamentária do exercício de 2023</w:t>
      </w:r>
      <w:r w:rsidRPr="0059180C">
        <w:t>.</w:t>
      </w:r>
    </w:p>
    <w:p w:rsidR="0019139A" w:rsidRPr="0059180C" w:rsidRDefault="0019139A" w:rsidP="0059180C">
      <w:pPr>
        <w:pStyle w:val="Corpodetexto"/>
        <w:spacing w:before="3"/>
        <w:jc w:val="both"/>
      </w:pPr>
    </w:p>
    <w:p w:rsidR="0019139A" w:rsidRPr="0059180C" w:rsidRDefault="00235DB9" w:rsidP="0059180C">
      <w:pPr>
        <w:pStyle w:val="Corpodetexto"/>
        <w:ind w:left="330"/>
        <w:jc w:val="both"/>
      </w:pPr>
      <w:r w:rsidRPr="0059180C">
        <w:rPr>
          <w:noProof/>
          <w:lang w:val="pt-BR" w:eastAsia="pt-BR" w:bidi="ar-SA"/>
        </w:rPr>
        <mc:AlternateContent>
          <mc:Choice Requires="wps">
            <w:drawing>
              <wp:inline distT="0" distB="0" distL="0" distR="0" wp14:anchorId="50A89447" wp14:editId="6E4D4680">
                <wp:extent cx="5648071" cy="182626"/>
                <wp:effectExtent l="0" t="0" r="10160" b="27305"/>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071" cy="18262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pPr>
                              <w:spacing w:line="272" w:lineRule="exact"/>
                              <w:rPr>
                                <w:b/>
                                <w:sz w:val="24"/>
                              </w:rPr>
                            </w:pPr>
                            <w:r>
                              <w:rPr>
                                <w:b/>
                                <w:sz w:val="24"/>
                              </w:rPr>
                              <w:t>CLÁUSULA DÉCIMA PRIMEIRA: DO CONTRATO</w:t>
                            </w:r>
                          </w:p>
                        </w:txbxContent>
                      </wps:txbx>
                      <wps:bodyPr rot="0" vert="horz" wrap="square" lIns="0" tIns="0" rIns="0" bIns="0" anchor="t" anchorCtr="0" upright="1">
                        <a:noAutofit/>
                      </wps:bodyPr>
                    </wps:wsp>
                  </a:graphicData>
                </a:graphic>
              </wp:inline>
            </w:drawing>
          </mc:Choice>
          <mc:Fallback>
            <w:pict>
              <v:shape w14:anchorId="50A89447" id="Text Box 28" o:spid="_x0000_s1052" type="#_x0000_t202" style="width:444.7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" filled="f" strokeweight=".48pt">
                <v:textbox inset="0,0,0,0">
                  <w:txbxContent>
                    <w:p w:rsidR="00BA23D3" w:rsidRDefault="00BA23D3">
                      <w:pPr>
                        <w:spacing w:line="272" w:lineRule="exact"/>
                        <w:rPr>
                          <w:b/>
                          <w:sz w:val="24"/>
                        </w:rPr>
                      </w:pPr>
                      <w:r>
                        <w:rPr>
                          <w:b/>
                          <w:sz w:val="24"/>
                        </w:rPr>
                        <w:t>CLÁUSULA DÉCIMA PRIMEIRA: DO CONTRATO</w:t>
                      </w:r>
                    </w:p>
                  </w:txbxContent>
                </v:textbox>
                <w10:anchorlock/>
              </v:shape>
            </w:pict>
          </mc:Fallback>
        </mc:AlternateConten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5"/>
        </w:numPr>
        <w:tabs>
          <w:tab w:val="left" w:pos="876"/>
        </w:tabs>
        <w:spacing w:before="92"/>
        <w:rPr>
          <w:sz w:val="24"/>
          <w:szCs w:val="24"/>
        </w:rPr>
      </w:pPr>
      <w:r w:rsidRPr="0059180C">
        <w:rPr>
          <w:b/>
          <w:sz w:val="24"/>
          <w:szCs w:val="24"/>
        </w:rPr>
        <w:t xml:space="preserve">- </w:t>
      </w:r>
      <w:r w:rsidRPr="0059180C">
        <w:rPr>
          <w:sz w:val="24"/>
          <w:szCs w:val="24"/>
        </w:rPr>
        <w:t>Das condições para assinatura do</w:t>
      </w:r>
      <w:r w:rsidRPr="0059180C">
        <w:rPr>
          <w:spacing w:val="-4"/>
          <w:sz w:val="24"/>
          <w:szCs w:val="24"/>
        </w:rPr>
        <w:t xml:space="preserve"> </w:t>
      </w:r>
      <w:r w:rsidRPr="0059180C">
        <w:rPr>
          <w:sz w:val="24"/>
          <w:szCs w:val="24"/>
        </w:rPr>
        <w:t>Contrato: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15"/>
        </w:numPr>
        <w:tabs>
          <w:tab w:val="left" w:pos="1085"/>
        </w:tabs>
        <w:spacing w:before="1" w:line="235" w:lineRule="auto"/>
        <w:ind w:right="336" w:firstLine="0"/>
        <w:rPr>
          <w:sz w:val="24"/>
          <w:szCs w:val="24"/>
        </w:rPr>
      </w:pPr>
      <w:r w:rsidRPr="0059180C">
        <w:rPr>
          <w:sz w:val="24"/>
          <w:szCs w:val="24"/>
        </w:rPr>
        <w:t xml:space="preserve">- A proponente vencedora deverá assinar o </w:t>
      </w:r>
      <w:r w:rsidR="006E121A">
        <w:rPr>
          <w:sz w:val="24"/>
          <w:szCs w:val="24"/>
        </w:rPr>
        <w:t>termo de Contrato no prazo de 03 (três</w:t>
      </w:r>
      <w:r w:rsidRPr="0059180C">
        <w:rPr>
          <w:sz w:val="24"/>
          <w:szCs w:val="24"/>
        </w:rPr>
        <w:t>) dias úteis contados da comunicação formal expedida pela Administração</w:t>
      </w:r>
      <w:r w:rsidRPr="0059180C">
        <w:rPr>
          <w:spacing w:val="-12"/>
          <w:sz w:val="24"/>
          <w:szCs w:val="24"/>
        </w:rPr>
        <w:t xml:space="preserve"> </w:t>
      </w:r>
      <w:r w:rsidRPr="0059180C">
        <w:rPr>
          <w:sz w:val="24"/>
          <w:szCs w:val="24"/>
        </w:rPr>
        <w:t>Municipal.</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15"/>
        </w:numPr>
        <w:tabs>
          <w:tab w:val="left" w:pos="1109"/>
        </w:tabs>
        <w:spacing w:before="1" w:line="235" w:lineRule="auto"/>
        <w:ind w:right="334" w:firstLine="0"/>
        <w:rPr>
          <w:sz w:val="24"/>
          <w:szCs w:val="24"/>
        </w:rPr>
      </w:pPr>
      <w:r w:rsidRPr="0059180C">
        <w:rPr>
          <w:sz w:val="24"/>
          <w:szCs w:val="24"/>
        </w:rPr>
        <w:t xml:space="preserve">– Na assinatura do contrato, a </w:t>
      </w:r>
      <w:r w:rsidRPr="0059180C">
        <w:rPr>
          <w:b/>
          <w:sz w:val="24"/>
          <w:szCs w:val="24"/>
        </w:rPr>
        <w:t xml:space="preserve">CONTRATADA </w:t>
      </w:r>
      <w:r w:rsidRPr="0059180C">
        <w:rPr>
          <w:sz w:val="24"/>
          <w:szCs w:val="24"/>
        </w:rPr>
        <w:t>deverá apresentar AFT de execução da obra devidamente quitada; a qual versará sobre responsabilidade técnica do profissional responsável pela</w:t>
      </w:r>
      <w:r w:rsidRPr="0059180C">
        <w:rPr>
          <w:spacing w:val="-1"/>
          <w:sz w:val="24"/>
          <w:szCs w:val="24"/>
        </w:rPr>
        <w:t xml:space="preserve"> </w:t>
      </w:r>
      <w:r w:rsidRPr="0059180C">
        <w:rPr>
          <w:sz w:val="24"/>
          <w:szCs w:val="24"/>
        </w:rPr>
        <w:t>empresa;</w:t>
      </w:r>
    </w:p>
    <w:p w:rsidR="0019139A" w:rsidRPr="0059180C" w:rsidRDefault="0019139A" w:rsidP="0059180C">
      <w:pPr>
        <w:pStyle w:val="Corpodetexto"/>
        <w:spacing w:before="2"/>
        <w:jc w:val="both"/>
      </w:pPr>
    </w:p>
    <w:p w:rsidR="0019139A" w:rsidRPr="0059180C" w:rsidRDefault="00235DB9" w:rsidP="0059180C">
      <w:pPr>
        <w:pStyle w:val="PargrafodaLista"/>
        <w:numPr>
          <w:ilvl w:val="2"/>
          <w:numId w:val="15"/>
        </w:numPr>
        <w:tabs>
          <w:tab w:val="left" w:pos="1181"/>
        </w:tabs>
        <w:spacing w:before="1" w:line="237" w:lineRule="auto"/>
        <w:ind w:right="338" w:firstLine="0"/>
        <w:rPr>
          <w:sz w:val="24"/>
          <w:szCs w:val="24"/>
        </w:rPr>
      </w:pPr>
      <w:r w:rsidRPr="0059180C">
        <w:rPr>
          <w:sz w:val="24"/>
          <w:szCs w:val="24"/>
        </w:rPr>
        <w:t xml:space="preserve">– Na assinatura do contrato, a </w:t>
      </w:r>
      <w:r w:rsidRPr="0059180C">
        <w:rPr>
          <w:b/>
          <w:sz w:val="24"/>
          <w:szCs w:val="24"/>
        </w:rPr>
        <w:t>CONTRATADA</w:t>
      </w:r>
      <w:r w:rsidRPr="0059180C">
        <w:rPr>
          <w:sz w:val="24"/>
          <w:szCs w:val="24"/>
        </w:rPr>
        <w:t xml:space="preserve">, deverá apresentar por escrito o profissional responsável técnico pela execução da obra, bem como o encarregado pelo canteiro de obras, o qual deverá acompanhar a fiscalização </w:t>
      </w:r>
      <w:r w:rsidRPr="0059180C">
        <w:rPr>
          <w:spacing w:val="2"/>
          <w:sz w:val="24"/>
          <w:szCs w:val="24"/>
        </w:rPr>
        <w:t>dos</w:t>
      </w:r>
      <w:r w:rsidRPr="0059180C">
        <w:rPr>
          <w:spacing w:val="-8"/>
          <w:sz w:val="24"/>
          <w:szCs w:val="24"/>
        </w:rPr>
        <w:t xml:space="preserve"> </w:t>
      </w:r>
      <w:r w:rsidRPr="0059180C">
        <w:rPr>
          <w:sz w:val="24"/>
          <w:szCs w:val="24"/>
        </w:rPr>
        <w:t>serviços.</w:t>
      </w:r>
    </w:p>
    <w:p w:rsidR="0019139A" w:rsidRPr="0059180C" w:rsidRDefault="0019139A" w:rsidP="0059180C">
      <w:pPr>
        <w:pStyle w:val="Corpodetexto"/>
        <w:spacing w:before="8"/>
        <w:jc w:val="both"/>
      </w:pPr>
    </w:p>
    <w:p w:rsidR="0019139A" w:rsidRPr="0059180C" w:rsidRDefault="00235DB9" w:rsidP="0059180C">
      <w:pPr>
        <w:pStyle w:val="PargrafodaLista"/>
        <w:numPr>
          <w:ilvl w:val="2"/>
          <w:numId w:val="15"/>
        </w:numPr>
        <w:tabs>
          <w:tab w:val="left" w:pos="1171"/>
        </w:tabs>
        <w:spacing w:before="1" w:line="237" w:lineRule="auto"/>
        <w:ind w:right="346" w:firstLine="0"/>
        <w:rPr>
          <w:sz w:val="24"/>
          <w:szCs w:val="24"/>
        </w:rPr>
      </w:pPr>
      <w:r w:rsidRPr="0059180C">
        <w:rPr>
          <w:sz w:val="24"/>
          <w:szCs w:val="24"/>
        </w:rPr>
        <w:t>– Do contrato a ser assinado com o vencedor da presente licitação, constará a possibilidade de rescisão do contrato, na forma determinada nos artigos 77 a 79 da Lei nº 8.666/93.</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5"/>
        </w:numPr>
        <w:tabs>
          <w:tab w:val="left" w:pos="876"/>
        </w:tabs>
        <w:rPr>
          <w:sz w:val="24"/>
          <w:szCs w:val="24"/>
        </w:rPr>
      </w:pPr>
      <w:r w:rsidRPr="0059180C">
        <w:rPr>
          <w:b/>
          <w:sz w:val="24"/>
          <w:szCs w:val="24"/>
        </w:rPr>
        <w:t xml:space="preserve">- </w:t>
      </w:r>
      <w:r w:rsidRPr="0059180C">
        <w:rPr>
          <w:sz w:val="24"/>
          <w:szCs w:val="24"/>
        </w:rPr>
        <w:t>Do prazo para início e execução da</w:t>
      </w:r>
      <w:r w:rsidRPr="0059180C">
        <w:rPr>
          <w:spacing w:val="-7"/>
          <w:sz w:val="24"/>
          <w:szCs w:val="24"/>
        </w:rPr>
        <w:t xml:space="preserve"> </w:t>
      </w:r>
      <w:r w:rsidRPr="0059180C">
        <w:rPr>
          <w:sz w:val="24"/>
          <w:szCs w:val="24"/>
        </w:rPr>
        <w:t>obra:</w:t>
      </w:r>
    </w:p>
    <w:p w:rsidR="0019139A" w:rsidRPr="0059180C" w:rsidRDefault="00235DB9" w:rsidP="0059180C">
      <w:pPr>
        <w:pStyle w:val="PargrafodaLista"/>
        <w:numPr>
          <w:ilvl w:val="2"/>
          <w:numId w:val="15"/>
        </w:numPr>
        <w:tabs>
          <w:tab w:val="left" w:pos="1179"/>
        </w:tabs>
        <w:spacing w:before="14" w:line="235" w:lineRule="auto"/>
        <w:ind w:right="317" w:firstLine="0"/>
        <w:rPr>
          <w:sz w:val="24"/>
          <w:szCs w:val="24"/>
        </w:rPr>
      </w:pPr>
      <w:r w:rsidRPr="0059180C">
        <w:rPr>
          <w:sz w:val="24"/>
          <w:szCs w:val="24"/>
        </w:rPr>
        <w:t>– A autorização para Início da Prestação de Serviços deverá ser assinada pe</w:t>
      </w:r>
      <w:r w:rsidR="006E121A">
        <w:rPr>
          <w:sz w:val="24"/>
          <w:szCs w:val="24"/>
        </w:rPr>
        <w:t>lo responsável técnico em até 03</w:t>
      </w:r>
      <w:r w:rsidRPr="0059180C">
        <w:rPr>
          <w:sz w:val="24"/>
          <w:szCs w:val="24"/>
        </w:rPr>
        <w:t xml:space="preserve"> dias após a assinatura do contrato, tendo como pra</w:t>
      </w:r>
      <w:r w:rsidR="006E121A">
        <w:rPr>
          <w:sz w:val="24"/>
          <w:szCs w:val="24"/>
        </w:rPr>
        <w:t>zo final para a sua execução, 05 (cinco</w:t>
      </w:r>
      <w:r w:rsidRPr="0059180C">
        <w:rPr>
          <w:sz w:val="24"/>
          <w:szCs w:val="24"/>
        </w:rPr>
        <w:t>) dias, contados a partir da autorização antes</w:t>
      </w:r>
      <w:r w:rsidRPr="0059180C">
        <w:rPr>
          <w:spacing w:val="-20"/>
          <w:sz w:val="24"/>
          <w:szCs w:val="24"/>
        </w:rPr>
        <w:t xml:space="preserve"> </w:t>
      </w:r>
      <w:r w:rsidRPr="0059180C">
        <w:rPr>
          <w:sz w:val="24"/>
          <w:szCs w:val="24"/>
        </w:rPr>
        <w:t>referida.</w:t>
      </w:r>
    </w:p>
    <w:p w:rsidR="0019139A" w:rsidRPr="0059180C" w:rsidRDefault="0019139A" w:rsidP="0059180C">
      <w:pPr>
        <w:pStyle w:val="Corpodetexto"/>
        <w:spacing w:before="9"/>
        <w:jc w:val="both"/>
      </w:pPr>
    </w:p>
    <w:p w:rsidR="0019139A" w:rsidRPr="0059180C" w:rsidRDefault="00235DB9" w:rsidP="0059180C">
      <w:pPr>
        <w:pStyle w:val="Corpodetexto"/>
        <w:spacing w:before="1" w:line="235" w:lineRule="auto"/>
        <w:ind w:left="340" w:right="342"/>
        <w:jc w:val="both"/>
      </w:pPr>
      <w:r w:rsidRPr="0059180C">
        <w:rPr>
          <w:b/>
        </w:rPr>
        <w:t xml:space="preserve">PARÁGRAFO ÚNICO - </w:t>
      </w:r>
      <w:r w:rsidRPr="0059180C">
        <w:t>O prazo para execução da obra poderá ser prorrogado, mediante justificativa, via protocolo municipal e aceito pela Administração, pelos motivos abaixo:</w:t>
      </w:r>
    </w:p>
    <w:p w:rsidR="0019139A" w:rsidRPr="0059180C" w:rsidRDefault="0019139A" w:rsidP="0059180C">
      <w:pPr>
        <w:pStyle w:val="Corpodetexto"/>
        <w:spacing w:before="9"/>
        <w:jc w:val="both"/>
      </w:pPr>
    </w:p>
    <w:p w:rsidR="0019139A" w:rsidRPr="0059180C" w:rsidRDefault="00235DB9" w:rsidP="0034472E">
      <w:pPr>
        <w:pStyle w:val="PargrafodaLista"/>
        <w:numPr>
          <w:ilvl w:val="3"/>
          <w:numId w:val="15"/>
        </w:numPr>
        <w:tabs>
          <w:tab w:val="left" w:pos="1277"/>
        </w:tabs>
        <w:ind w:hanging="653"/>
        <w:rPr>
          <w:sz w:val="24"/>
          <w:szCs w:val="24"/>
        </w:rPr>
      </w:pPr>
      <w:r w:rsidRPr="0059180C">
        <w:rPr>
          <w:sz w:val="24"/>
          <w:szCs w:val="24"/>
        </w:rPr>
        <w:t>- alteração do projeto ou especificações, pela</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5"/>
        </w:numPr>
        <w:tabs>
          <w:tab w:val="left" w:pos="1315"/>
        </w:tabs>
        <w:spacing w:line="235" w:lineRule="auto"/>
        <w:ind w:left="340" w:right="325" w:firstLine="0"/>
        <w:rPr>
          <w:sz w:val="24"/>
          <w:szCs w:val="24"/>
        </w:rPr>
      </w:pPr>
      <w:r w:rsidRPr="0059180C">
        <w:rPr>
          <w:sz w:val="24"/>
          <w:szCs w:val="24"/>
        </w:rPr>
        <w:t>– superveniência de fato excepcional ou imprevisível, estranho à vontade das partes, que altere fundamentalmente as condições de execução do objeto</w:t>
      </w:r>
      <w:r w:rsidRPr="0059180C">
        <w:rPr>
          <w:spacing w:val="-11"/>
          <w:sz w:val="24"/>
          <w:szCs w:val="24"/>
        </w:rPr>
        <w:t xml:space="preserve"> </w:t>
      </w:r>
      <w:r w:rsidRPr="0059180C">
        <w:rPr>
          <w:sz w:val="24"/>
          <w:szCs w:val="24"/>
        </w:rPr>
        <w:t>contratado;</w:t>
      </w:r>
    </w:p>
    <w:p w:rsidR="0019139A" w:rsidRPr="0059180C" w:rsidRDefault="0019139A" w:rsidP="0059180C">
      <w:pPr>
        <w:pStyle w:val="Corpodetexto"/>
        <w:jc w:val="both"/>
      </w:pPr>
    </w:p>
    <w:p w:rsidR="0019139A" w:rsidRPr="0059180C" w:rsidRDefault="00235DB9" w:rsidP="0059180C">
      <w:pPr>
        <w:pStyle w:val="PargrafodaLista"/>
        <w:numPr>
          <w:ilvl w:val="3"/>
          <w:numId w:val="15"/>
        </w:numPr>
        <w:tabs>
          <w:tab w:val="left" w:pos="1299"/>
        </w:tabs>
        <w:spacing w:line="235" w:lineRule="auto"/>
        <w:ind w:left="340" w:right="326" w:firstLine="0"/>
        <w:rPr>
          <w:sz w:val="24"/>
          <w:szCs w:val="24"/>
        </w:rPr>
      </w:pPr>
      <w:r w:rsidRPr="0059180C">
        <w:rPr>
          <w:sz w:val="24"/>
          <w:szCs w:val="24"/>
        </w:rPr>
        <w:t>– interrupção da execução do contrato ou diminuição do ritmo de trabalho por ordem e no interesse da</w:t>
      </w:r>
      <w:r w:rsidRPr="0059180C">
        <w:rPr>
          <w:spacing w:val="-3"/>
          <w:sz w:val="24"/>
          <w:szCs w:val="24"/>
        </w:rPr>
        <w:t xml:space="preserve"> </w:t>
      </w:r>
      <w:r w:rsidRPr="0059180C">
        <w:rPr>
          <w:sz w:val="24"/>
          <w:szCs w:val="24"/>
        </w:rPr>
        <w:t>Administração;</w:t>
      </w:r>
    </w:p>
    <w:p w:rsidR="0019139A" w:rsidRPr="0059180C" w:rsidRDefault="00235DB9" w:rsidP="0059180C">
      <w:pPr>
        <w:pStyle w:val="PargrafodaLista"/>
        <w:numPr>
          <w:ilvl w:val="3"/>
          <w:numId w:val="15"/>
        </w:numPr>
        <w:tabs>
          <w:tab w:val="left" w:pos="1359"/>
        </w:tabs>
        <w:spacing w:line="232" w:lineRule="auto"/>
        <w:ind w:left="340" w:right="323" w:firstLine="0"/>
        <w:rPr>
          <w:sz w:val="24"/>
          <w:szCs w:val="24"/>
        </w:rPr>
      </w:pPr>
      <w:r w:rsidRPr="0059180C">
        <w:rPr>
          <w:sz w:val="24"/>
          <w:szCs w:val="24"/>
        </w:rPr>
        <w:lastRenderedPageBreak/>
        <w:t>– aumento das quantidades inicialmente contratadas por fato ou ato de terceiros reconhecidos pela Administração em documento contemporâneo à sua</w:t>
      </w:r>
      <w:r w:rsidRPr="0059180C">
        <w:rPr>
          <w:spacing w:val="-13"/>
          <w:sz w:val="24"/>
          <w:szCs w:val="24"/>
        </w:rPr>
        <w:t xml:space="preserve"> </w:t>
      </w:r>
      <w:r w:rsidRPr="0059180C">
        <w:rPr>
          <w:sz w:val="24"/>
          <w:szCs w:val="24"/>
        </w:rPr>
        <w:t>ocorrência;</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5"/>
        </w:numPr>
        <w:tabs>
          <w:tab w:val="left" w:pos="1311"/>
        </w:tabs>
        <w:spacing w:line="237" w:lineRule="auto"/>
        <w:ind w:left="340" w:right="317" w:firstLine="0"/>
        <w:rPr>
          <w:sz w:val="24"/>
          <w:szCs w:val="24"/>
        </w:rPr>
      </w:pPr>
      <w:r w:rsidRPr="0059180C">
        <w:rPr>
          <w:sz w:val="24"/>
          <w:szCs w:val="24"/>
        </w:rPr>
        <w:t>– omissão ou atraso de providências a cargo da Administração, inclusive, quanto aos pagamentos previstos, de que resulte, direta ou indiretamente, impedimento ou retardamento da execução do</w:t>
      </w:r>
      <w:r w:rsidRPr="0059180C">
        <w:rPr>
          <w:spacing w:val="-1"/>
          <w:sz w:val="24"/>
          <w:szCs w:val="24"/>
        </w:rPr>
        <w:t xml:space="preserve"> </w:t>
      </w:r>
      <w:r w:rsidRPr="0059180C">
        <w:rPr>
          <w:sz w:val="24"/>
          <w:szCs w:val="24"/>
        </w:rPr>
        <w:t>contrato.</w:t>
      </w:r>
    </w:p>
    <w:p w:rsidR="0019139A" w:rsidRPr="0059180C" w:rsidRDefault="0019139A" w:rsidP="0059180C">
      <w:pPr>
        <w:pStyle w:val="Corpodetexto"/>
        <w:spacing w:before="10"/>
        <w:jc w:val="both"/>
      </w:pPr>
    </w:p>
    <w:p w:rsidR="0019139A" w:rsidRPr="0059180C" w:rsidRDefault="00235DB9" w:rsidP="0059180C">
      <w:pPr>
        <w:pStyle w:val="PargrafodaLista"/>
        <w:numPr>
          <w:ilvl w:val="3"/>
          <w:numId w:val="15"/>
        </w:numPr>
        <w:tabs>
          <w:tab w:val="left" w:pos="1330"/>
        </w:tabs>
        <w:spacing w:line="235" w:lineRule="auto"/>
        <w:ind w:left="340" w:right="315" w:firstLine="0"/>
        <w:rPr>
          <w:b/>
          <w:sz w:val="24"/>
          <w:szCs w:val="24"/>
        </w:rPr>
      </w:pPr>
      <w:r w:rsidRPr="0059180C">
        <w:rPr>
          <w:sz w:val="24"/>
          <w:szCs w:val="24"/>
        </w:rPr>
        <w:t xml:space="preserve">– logo após a autorização para início da obra dada pela Administração, deverá ser efetuada e apresentada pelo Responsável Técnico da licitante vencedora a devida </w:t>
      </w:r>
      <w:r w:rsidRPr="0059180C">
        <w:rPr>
          <w:b/>
          <w:sz w:val="24"/>
          <w:szCs w:val="24"/>
        </w:rPr>
        <w:t xml:space="preserve">“AFT” </w:t>
      </w:r>
      <w:r w:rsidRPr="0059180C">
        <w:rPr>
          <w:sz w:val="24"/>
          <w:szCs w:val="24"/>
        </w:rPr>
        <w:t>da obra, bem como, no mesmo prazo, deverá a obra ser devidamente matriculada junto ao</w:t>
      </w:r>
      <w:r w:rsidRPr="0059180C">
        <w:rPr>
          <w:spacing w:val="-26"/>
          <w:sz w:val="24"/>
          <w:szCs w:val="24"/>
        </w:rPr>
        <w:t xml:space="preserve"> </w:t>
      </w:r>
      <w:r w:rsidRPr="0059180C">
        <w:rPr>
          <w:sz w:val="24"/>
          <w:szCs w:val="24"/>
        </w:rPr>
        <w:t>“</w:t>
      </w:r>
      <w:r w:rsidRPr="0059180C">
        <w:rPr>
          <w:b/>
          <w:sz w:val="24"/>
          <w:szCs w:val="24"/>
        </w:rPr>
        <w:t>INSS”.</w:t>
      </w:r>
    </w:p>
    <w:p w:rsidR="0019139A" w:rsidRPr="0059180C" w:rsidRDefault="0019139A" w:rsidP="0059180C">
      <w:pPr>
        <w:pStyle w:val="Corpodetexto"/>
        <w:spacing w:before="10"/>
        <w:jc w:val="both"/>
        <w:rPr>
          <w:b/>
        </w:rPr>
      </w:pPr>
    </w:p>
    <w:p w:rsidR="0019139A" w:rsidRPr="006E121A" w:rsidRDefault="00235DB9" w:rsidP="006E121A">
      <w:pPr>
        <w:pStyle w:val="PargrafodaLista"/>
        <w:numPr>
          <w:ilvl w:val="3"/>
          <w:numId w:val="15"/>
        </w:numPr>
        <w:tabs>
          <w:tab w:val="left" w:pos="1330"/>
        </w:tabs>
        <w:spacing w:line="274" w:lineRule="exact"/>
        <w:ind w:left="340" w:hanging="56"/>
        <w:rPr>
          <w:sz w:val="24"/>
          <w:szCs w:val="24"/>
        </w:rPr>
      </w:pPr>
      <w:r w:rsidRPr="006E121A">
        <w:rPr>
          <w:sz w:val="24"/>
          <w:szCs w:val="24"/>
        </w:rPr>
        <w:t xml:space="preserve">– A CONTRATADA deverá manter o </w:t>
      </w:r>
      <w:r w:rsidRPr="006E121A">
        <w:rPr>
          <w:b/>
          <w:sz w:val="24"/>
          <w:szCs w:val="24"/>
        </w:rPr>
        <w:t xml:space="preserve">RELATORIOS, </w:t>
      </w:r>
      <w:r w:rsidRPr="006E121A">
        <w:rPr>
          <w:sz w:val="24"/>
          <w:szCs w:val="24"/>
        </w:rPr>
        <w:t xml:space="preserve">que </w:t>
      </w:r>
      <w:r w:rsidRPr="006E121A">
        <w:rPr>
          <w:b/>
          <w:sz w:val="24"/>
          <w:szCs w:val="24"/>
        </w:rPr>
        <w:t xml:space="preserve">DEVERÁ </w:t>
      </w:r>
      <w:r w:rsidRPr="006E121A">
        <w:rPr>
          <w:sz w:val="24"/>
          <w:szCs w:val="24"/>
        </w:rPr>
        <w:t>ser</w:t>
      </w:r>
      <w:r w:rsidRPr="006E121A">
        <w:rPr>
          <w:spacing w:val="-18"/>
          <w:sz w:val="24"/>
          <w:szCs w:val="24"/>
        </w:rPr>
        <w:t xml:space="preserve"> </w:t>
      </w:r>
      <w:r w:rsidRPr="006E121A">
        <w:rPr>
          <w:sz w:val="24"/>
          <w:szCs w:val="24"/>
        </w:rPr>
        <w:t>apresentado</w:t>
      </w:r>
      <w:r w:rsidR="006E121A" w:rsidRPr="006E121A">
        <w:rPr>
          <w:sz w:val="24"/>
          <w:szCs w:val="24"/>
        </w:rPr>
        <w:t xml:space="preserve"> </w:t>
      </w:r>
      <w:r w:rsidRPr="006E121A">
        <w:rPr>
          <w:b/>
          <w:sz w:val="24"/>
          <w:szCs w:val="24"/>
        </w:rPr>
        <w:t xml:space="preserve">MENSALMENTE </w:t>
      </w:r>
      <w:r w:rsidRPr="006E121A">
        <w:rPr>
          <w:sz w:val="24"/>
          <w:szCs w:val="24"/>
        </w:rPr>
        <w:t>a CONTRATANTE e sempre que solicitado.</w:t>
      </w:r>
    </w:p>
    <w:p w:rsidR="0019139A" w:rsidRPr="0059180C" w:rsidRDefault="00235DB9" w:rsidP="0059180C">
      <w:pPr>
        <w:pStyle w:val="PargrafodaLista"/>
        <w:numPr>
          <w:ilvl w:val="1"/>
          <w:numId w:val="15"/>
        </w:numPr>
        <w:tabs>
          <w:tab w:val="left" w:pos="876"/>
        </w:tabs>
        <w:spacing w:before="87"/>
        <w:rPr>
          <w:sz w:val="24"/>
          <w:szCs w:val="24"/>
        </w:rPr>
      </w:pPr>
      <w:r w:rsidRPr="0059180C">
        <w:rPr>
          <w:sz w:val="24"/>
          <w:szCs w:val="24"/>
        </w:rPr>
        <w:t>- Das sanções para o caso de</w:t>
      </w:r>
      <w:r w:rsidRPr="0059180C">
        <w:rPr>
          <w:spacing w:val="-5"/>
          <w:sz w:val="24"/>
          <w:szCs w:val="24"/>
        </w:rPr>
        <w:t xml:space="preserve"> </w:t>
      </w:r>
      <w:r w:rsidRPr="0059180C">
        <w:rPr>
          <w:sz w:val="24"/>
          <w:szCs w:val="24"/>
        </w:rPr>
        <w:t>inadimplemento:</w:t>
      </w:r>
    </w:p>
    <w:p w:rsidR="0019139A" w:rsidRPr="0059180C" w:rsidRDefault="0019139A" w:rsidP="0059180C">
      <w:pPr>
        <w:pStyle w:val="Corpodetexto"/>
        <w:spacing w:before="9"/>
        <w:jc w:val="both"/>
      </w:pPr>
    </w:p>
    <w:p w:rsidR="0019139A" w:rsidRPr="0059180C" w:rsidRDefault="00235DB9" w:rsidP="0059180C">
      <w:pPr>
        <w:pStyle w:val="PargrafodaLista"/>
        <w:numPr>
          <w:ilvl w:val="2"/>
          <w:numId w:val="15"/>
        </w:numPr>
        <w:tabs>
          <w:tab w:val="left" w:pos="1087"/>
        </w:tabs>
        <w:spacing w:line="237" w:lineRule="auto"/>
        <w:ind w:right="317" w:firstLine="0"/>
        <w:rPr>
          <w:sz w:val="24"/>
          <w:szCs w:val="24"/>
        </w:rPr>
      </w:pPr>
      <w:r w:rsidRPr="0059180C">
        <w:rPr>
          <w:sz w:val="24"/>
          <w:szCs w:val="24"/>
        </w:rPr>
        <w:t xml:space="preserve">- Na hipótese de a </w:t>
      </w:r>
      <w:r w:rsidRPr="0059180C">
        <w:rPr>
          <w:b/>
          <w:sz w:val="24"/>
          <w:szCs w:val="24"/>
        </w:rPr>
        <w:t xml:space="preserve">CONTRATADA </w:t>
      </w:r>
      <w:r w:rsidRPr="0059180C">
        <w:rPr>
          <w:sz w:val="24"/>
          <w:szCs w:val="24"/>
        </w:rPr>
        <w:t xml:space="preserve">descumprir com as obrigações assumidas no contrato, no todo ou em parte, ficará sujeita a juízo da </w:t>
      </w:r>
      <w:r w:rsidRPr="0059180C">
        <w:rPr>
          <w:b/>
          <w:sz w:val="24"/>
          <w:szCs w:val="24"/>
        </w:rPr>
        <w:t>CONTRATANTE</w:t>
      </w:r>
      <w:r w:rsidRPr="0059180C">
        <w:rPr>
          <w:sz w:val="24"/>
          <w:szCs w:val="24"/>
        </w:rPr>
        <w:t>, às sanções previstas no art. 86 e 87 da Lei Federal nº 8.666/93.</w:t>
      </w:r>
    </w:p>
    <w:p w:rsidR="0019139A" w:rsidRPr="0059180C" w:rsidRDefault="0019139A" w:rsidP="0059180C">
      <w:pPr>
        <w:pStyle w:val="Corpodetexto"/>
        <w:spacing w:before="8"/>
        <w:jc w:val="both"/>
      </w:pPr>
    </w:p>
    <w:p w:rsidR="0019139A" w:rsidRPr="0059180C" w:rsidRDefault="00235DB9" w:rsidP="0059180C">
      <w:pPr>
        <w:pStyle w:val="PargrafodaLista"/>
        <w:numPr>
          <w:ilvl w:val="2"/>
          <w:numId w:val="15"/>
        </w:numPr>
        <w:tabs>
          <w:tab w:val="left" w:pos="1203"/>
        </w:tabs>
        <w:spacing w:before="1" w:line="237" w:lineRule="auto"/>
        <w:ind w:right="324" w:firstLine="0"/>
        <w:rPr>
          <w:sz w:val="24"/>
          <w:szCs w:val="24"/>
        </w:rPr>
      </w:pPr>
      <w:r w:rsidRPr="0059180C">
        <w:rPr>
          <w:sz w:val="24"/>
          <w:szCs w:val="24"/>
        </w:rPr>
        <w:t>- A inexecução total ou parcial do contrato poderá ensejar sua rescisão pela Administração, com as consequências previstas nos artigos 77 e 80 da Lei Federal nº 8.666/93 e alterações, sem prejuízo da aplicação das penalidades a que aludem os artigos 86 e 87 da mesma</w:t>
      </w:r>
      <w:r w:rsidRPr="0059180C">
        <w:rPr>
          <w:spacing w:val="-2"/>
          <w:sz w:val="24"/>
          <w:szCs w:val="24"/>
        </w:rPr>
        <w:t xml:space="preserve"> </w:t>
      </w:r>
      <w:r w:rsidRPr="0059180C">
        <w:rPr>
          <w:sz w:val="24"/>
          <w:szCs w:val="24"/>
        </w:rPr>
        <w:t>Lei.</w:t>
      </w:r>
    </w:p>
    <w:p w:rsidR="0019139A" w:rsidRPr="0059180C" w:rsidRDefault="0019139A" w:rsidP="0059180C">
      <w:pPr>
        <w:pStyle w:val="Corpodetexto"/>
        <w:spacing w:before="10"/>
        <w:jc w:val="both"/>
      </w:pPr>
    </w:p>
    <w:p w:rsidR="0019139A" w:rsidRPr="0059180C" w:rsidRDefault="00235DB9" w:rsidP="0059180C">
      <w:pPr>
        <w:pStyle w:val="PargrafodaLista"/>
        <w:numPr>
          <w:ilvl w:val="2"/>
          <w:numId w:val="15"/>
        </w:numPr>
        <w:tabs>
          <w:tab w:val="left" w:pos="1083"/>
        </w:tabs>
        <w:spacing w:before="1" w:line="235" w:lineRule="auto"/>
        <w:ind w:right="327" w:firstLine="0"/>
        <w:rPr>
          <w:sz w:val="24"/>
          <w:szCs w:val="24"/>
        </w:rPr>
      </w:pPr>
      <w:r w:rsidRPr="0059180C">
        <w:rPr>
          <w:sz w:val="24"/>
          <w:szCs w:val="24"/>
        </w:rPr>
        <w:t>- A multa a que se refere o inciso II do artigo 87 da Lei citada no item anterior será de 10% (dez por cento) calculada sobre o valor da proposta</w:t>
      </w:r>
      <w:r w:rsidRPr="0059180C">
        <w:rPr>
          <w:spacing w:val="-9"/>
          <w:sz w:val="24"/>
          <w:szCs w:val="24"/>
        </w:rPr>
        <w:t xml:space="preserve"> </w:t>
      </w:r>
      <w:r w:rsidRPr="0059180C">
        <w:rPr>
          <w:sz w:val="24"/>
          <w:szCs w:val="24"/>
        </w:rPr>
        <w:t>financeira.</w:t>
      </w:r>
    </w:p>
    <w:p w:rsidR="0019139A" w:rsidRPr="0059180C" w:rsidRDefault="0019139A" w:rsidP="0059180C">
      <w:pPr>
        <w:pStyle w:val="Corpodetexto"/>
        <w:spacing w:before="4"/>
        <w:jc w:val="both"/>
      </w:pPr>
    </w:p>
    <w:p w:rsidR="0019139A" w:rsidRPr="0059180C" w:rsidRDefault="00235DB9" w:rsidP="0059180C">
      <w:pPr>
        <w:pStyle w:val="PargrafodaLista"/>
        <w:numPr>
          <w:ilvl w:val="2"/>
          <w:numId w:val="15"/>
        </w:numPr>
        <w:tabs>
          <w:tab w:val="left" w:pos="1167"/>
        </w:tabs>
        <w:spacing w:line="232" w:lineRule="auto"/>
        <w:ind w:right="324" w:firstLine="0"/>
        <w:rPr>
          <w:sz w:val="24"/>
          <w:szCs w:val="24"/>
        </w:rPr>
      </w:pPr>
      <w:r w:rsidRPr="0059180C">
        <w:rPr>
          <w:sz w:val="24"/>
          <w:szCs w:val="24"/>
        </w:rPr>
        <w:t>- O atraso injustificado na execução do contrato dentro do prazo estabelecido no instrumento contratual acarretará as seguintes</w:t>
      </w:r>
      <w:r w:rsidRPr="0059180C">
        <w:rPr>
          <w:spacing w:val="-7"/>
          <w:sz w:val="24"/>
          <w:szCs w:val="24"/>
        </w:rPr>
        <w:t xml:space="preserve"> </w:t>
      </w:r>
      <w:r w:rsidRPr="0059180C">
        <w:rPr>
          <w:sz w:val="24"/>
          <w:szCs w:val="24"/>
        </w:rPr>
        <w:t>multas: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15"/>
        </w:numPr>
        <w:tabs>
          <w:tab w:val="left" w:pos="1337"/>
        </w:tabs>
        <w:spacing w:before="1" w:line="232" w:lineRule="auto"/>
        <w:ind w:left="340" w:right="325" w:firstLine="0"/>
        <w:rPr>
          <w:sz w:val="24"/>
          <w:szCs w:val="24"/>
        </w:rPr>
      </w:pPr>
      <w:r w:rsidRPr="0059180C">
        <w:rPr>
          <w:sz w:val="24"/>
          <w:szCs w:val="24"/>
        </w:rPr>
        <w:t>– atraso de até 15 (quinze) dias, multa de 0,8% (oito por cento) sobre o valor da obrigação, por dia de</w:t>
      </w:r>
      <w:r w:rsidRPr="0059180C">
        <w:rPr>
          <w:spacing w:val="-7"/>
          <w:sz w:val="24"/>
          <w:szCs w:val="24"/>
        </w:rPr>
        <w:t xml:space="preserve"> </w:t>
      </w:r>
      <w:r w:rsidRPr="0059180C">
        <w:rPr>
          <w:sz w:val="24"/>
          <w:szCs w:val="24"/>
        </w:rPr>
        <w:t>atraso;</w:t>
      </w:r>
    </w:p>
    <w:p w:rsidR="0019139A" w:rsidRPr="0059180C" w:rsidRDefault="0019139A" w:rsidP="0059180C">
      <w:pPr>
        <w:pStyle w:val="Corpodetexto"/>
        <w:jc w:val="both"/>
      </w:pPr>
    </w:p>
    <w:p w:rsidR="0019139A" w:rsidRPr="0059180C" w:rsidRDefault="00235DB9" w:rsidP="0059180C">
      <w:pPr>
        <w:pStyle w:val="PargrafodaLista"/>
        <w:numPr>
          <w:ilvl w:val="3"/>
          <w:numId w:val="15"/>
        </w:numPr>
        <w:tabs>
          <w:tab w:val="left" w:pos="1315"/>
        </w:tabs>
        <w:spacing w:line="232" w:lineRule="auto"/>
        <w:ind w:left="340" w:right="327" w:firstLine="0"/>
        <w:rPr>
          <w:sz w:val="24"/>
          <w:szCs w:val="24"/>
        </w:rPr>
      </w:pPr>
      <w:r w:rsidRPr="0059180C">
        <w:rPr>
          <w:sz w:val="24"/>
          <w:szCs w:val="24"/>
        </w:rPr>
        <w:t>– atraso superior a 15 (quinze) dias, multa de 10% (dez por cento) sobre o valor da obrigação não cumprida, por dia de</w:t>
      </w:r>
      <w:r w:rsidRPr="0059180C">
        <w:rPr>
          <w:spacing w:val="-4"/>
          <w:sz w:val="24"/>
          <w:szCs w:val="24"/>
        </w:rPr>
        <w:t xml:space="preserve"> </w:t>
      </w:r>
      <w:r w:rsidRPr="0059180C">
        <w:rPr>
          <w:sz w:val="24"/>
          <w:szCs w:val="24"/>
        </w:rPr>
        <w:t>atraso.</w:t>
      </w:r>
    </w:p>
    <w:p w:rsidR="0019139A" w:rsidRDefault="0019139A" w:rsidP="0059180C">
      <w:pPr>
        <w:pStyle w:val="Corpodetexto"/>
        <w:spacing w:before="7"/>
        <w:jc w:val="both"/>
      </w:pPr>
    </w:p>
    <w:p w:rsidR="00096FF8" w:rsidRDefault="00096FF8" w:rsidP="0059180C">
      <w:pPr>
        <w:pStyle w:val="Corpodetexto"/>
        <w:spacing w:before="7"/>
        <w:jc w:val="both"/>
      </w:pPr>
    </w:p>
    <w:p w:rsidR="00096FF8" w:rsidRDefault="00096FF8" w:rsidP="0059180C">
      <w:pPr>
        <w:pStyle w:val="Corpodetexto"/>
        <w:spacing w:before="7"/>
        <w:jc w:val="both"/>
      </w:pPr>
    </w:p>
    <w:p w:rsidR="00096FF8" w:rsidRDefault="00096FF8" w:rsidP="0059180C">
      <w:pPr>
        <w:pStyle w:val="Corpodetexto"/>
        <w:spacing w:before="7"/>
        <w:jc w:val="both"/>
      </w:pPr>
    </w:p>
    <w:p w:rsidR="00096FF8" w:rsidRDefault="00096FF8" w:rsidP="0059180C">
      <w:pPr>
        <w:pStyle w:val="Corpodetexto"/>
        <w:spacing w:before="7"/>
        <w:jc w:val="both"/>
      </w:pPr>
    </w:p>
    <w:p w:rsidR="00096FF8" w:rsidRPr="0059180C" w:rsidRDefault="00096FF8" w:rsidP="0059180C">
      <w:pPr>
        <w:pStyle w:val="Corpodetexto"/>
        <w:spacing w:before="7"/>
        <w:jc w:val="both"/>
      </w:pPr>
    </w:p>
    <w:p w:rsidR="0019139A" w:rsidRPr="0059180C" w:rsidRDefault="0019139A" w:rsidP="0059180C">
      <w:pPr>
        <w:pStyle w:val="Corpodetexto"/>
        <w:spacing w:before="9"/>
        <w:jc w:val="both"/>
      </w:pPr>
    </w:p>
    <w:p w:rsidR="0019139A" w:rsidRPr="0059180C" w:rsidRDefault="00235DB9" w:rsidP="0059180C">
      <w:pPr>
        <w:pStyle w:val="Corpodetexto"/>
        <w:spacing w:before="6"/>
        <w:jc w:val="both"/>
      </w:pPr>
      <w:r w:rsidRPr="0059180C">
        <w:rPr>
          <w:noProof/>
          <w:lang w:val="pt-BR" w:eastAsia="pt-BR" w:bidi="ar-SA"/>
        </w:rPr>
        <w:lastRenderedPageBreak/>
        <mc:AlternateContent>
          <mc:Choice Requires="wpg">
            <w:drawing>
              <wp:anchor distT="0" distB="0" distL="0" distR="0" simplePos="0" relativeHeight="251657216" behindDoc="1" locked="0" layoutInCell="1" allowOverlap="1" wp14:anchorId="226A3EB4" wp14:editId="60F44FA3">
                <wp:simplePos x="0" y="0"/>
                <wp:positionH relativeFrom="page">
                  <wp:posOffset>381635</wp:posOffset>
                </wp:positionH>
                <wp:positionV relativeFrom="paragraph">
                  <wp:posOffset>184150</wp:posOffset>
                </wp:positionV>
                <wp:extent cx="6797040" cy="389255"/>
                <wp:effectExtent l="0" t="0" r="3810" b="10795"/>
                <wp:wrapTopAndBottom/>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89255"/>
                          <a:chOff x="603" y="286"/>
                          <a:chExt cx="10704" cy="613"/>
                        </a:xfrm>
                      </wpg:grpSpPr>
                      <pic:pic xmlns:pic="http://schemas.openxmlformats.org/drawingml/2006/picture">
                        <pic:nvPicPr>
                          <pic:cNvPr id="27"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3" y="286"/>
                            <a:ext cx="10704"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3"/>
                        <wps:cNvSpPr txBox="1">
                          <a:spLocks noChangeArrowheads="1"/>
                        </wps:cNvSpPr>
                        <wps:spPr bwMode="auto">
                          <a:xfrm>
                            <a:off x="904" y="286"/>
                            <a:ext cx="10403"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A3EB4" id="Group 22" o:spid="_x0000_s1053" style="position:absolute;left:0;text-align:left;margin-left:30.05pt;margin-top:14.5pt;width:535.2pt;height:30.65pt;z-index:-251659264;mso-wrap-distance-left:0;mso-wrap-distance-right:0;mso-position-horizontal-relative:page;mso-position-vertical-relative:text" coordorigin="603,286" coordsize="10704,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">
                <v:shape id="Picture 24" o:spid="_x0000_s1054" type="#_x0000_t75" style="position:absolute;left:603;top:286;width:10704;height: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aarCAAAA2wAAAA8AAABkcnMvZG93bnJldi54bWxEj0uLwkAQhO8L/oehBW/rZCOoZJ3IIghG&#10;2IPva5PpPNhMT8iMGv/9jiB4LKrqK2qx7E0jbtS52rKCr3EEgji3uuZSwfGw/pyDcB5ZY2OZFDzI&#10;wTIdfCww0fbOO7rtfSkChF2CCirv20RKl1dk0I1tSxy8wnYGfZBdKXWH9wA3jYyjaCoN1hwWKmxp&#10;VVH+t78aBdn2fDBuQqvstMsuv9OJ8cU5Vmo07H++QXjq/Tv8am+0gngGzy/hB8j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IGmqwgAAANsAAAAPAAAAAAAAAAAAAAAAAJ8C&#10;AABkcnMvZG93bnJldi54bWxQSwUGAAAAAAQABAD3AAAAjgMAAAAA&#10;">
                  <v:imagedata r:id="rId10" o:title=""/>
                </v:shape>
                <v:shape id="Text Box 23" o:spid="_x0000_s1055" type="#_x0000_t202" style="position:absolute;left:904;top:286;width:10403;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BA23D3" w:rsidRDefault="00BA23D3">
                        <w:pPr>
                          <w:tabs>
                            <w:tab w:val="left" w:pos="1644"/>
                            <w:tab w:val="left" w:pos="2801"/>
                            <w:tab w:val="left" w:pos="4322"/>
                            <w:tab w:val="left" w:pos="5041"/>
                            <w:tab w:val="left" w:pos="6706"/>
                            <w:tab w:val="left" w:pos="7248"/>
                            <w:tab w:val="left" w:pos="9016"/>
                            <w:tab w:val="left" w:pos="9589"/>
                          </w:tabs>
                          <w:spacing w:before="36" w:line="232" w:lineRule="auto"/>
                          <w:ind w:left="117" w:right="126"/>
                          <w:rPr>
                            <w:b/>
                            <w:sz w:val="24"/>
                          </w:rPr>
                        </w:pPr>
                        <w:r>
                          <w:rPr>
                            <w:b/>
                            <w:sz w:val="24"/>
                          </w:rPr>
                          <w:t>CLÁUSULA</w:t>
                        </w:r>
                        <w:r>
                          <w:rPr>
                            <w:b/>
                            <w:sz w:val="24"/>
                          </w:rPr>
                          <w:tab/>
                          <w:t>DÉCIMA</w:t>
                        </w:r>
                        <w:r>
                          <w:rPr>
                            <w:b/>
                            <w:sz w:val="24"/>
                          </w:rPr>
                          <w:tab/>
                          <w:t>TERCEIRA:</w:t>
                        </w:r>
                        <w:r>
                          <w:rPr>
                            <w:b/>
                            <w:sz w:val="24"/>
                          </w:rPr>
                          <w:tab/>
                          <w:t>DAS</w:t>
                        </w:r>
                        <w:r>
                          <w:rPr>
                            <w:b/>
                            <w:sz w:val="24"/>
                          </w:rPr>
                          <w:tab/>
                          <w:t>CONDIÇÕES</w:t>
                        </w:r>
                        <w:r>
                          <w:rPr>
                            <w:b/>
                            <w:sz w:val="24"/>
                          </w:rPr>
                          <w:tab/>
                          <w:t>DE</w:t>
                        </w:r>
                        <w:r>
                          <w:rPr>
                            <w:b/>
                            <w:sz w:val="24"/>
                          </w:rPr>
                          <w:tab/>
                          <w:t>PAGAMENTO</w:t>
                        </w:r>
                        <w:r>
                          <w:rPr>
                            <w:b/>
                            <w:sz w:val="24"/>
                          </w:rPr>
                          <w:tab/>
                          <w:t>DO</w:t>
                        </w:r>
                        <w:r>
                          <w:rPr>
                            <w:b/>
                            <w:sz w:val="24"/>
                          </w:rPr>
                          <w:tab/>
                        </w:r>
                        <w:r>
                          <w:rPr>
                            <w:b/>
                            <w:spacing w:val="-4"/>
                            <w:sz w:val="24"/>
                          </w:rPr>
                          <w:t xml:space="preserve">OBJETO </w:t>
                        </w:r>
                        <w:r>
                          <w:rPr>
                            <w:b/>
                            <w:sz w:val="24"/>
                          </w:rPr>
                          <w:t>LICITADO.</w:t>
                        </w:r>
                      </w:p>
                    </w:txbxContent>
                  </v:textbox>
                </v:shape>
                <w10:wrap type="topAndBottom" anchorx="page"/>
              </v:group>
            </w:pict>
          </mc:Fallback>
        </mc:AlternateContent>
      </w:r>
    </w:p>
    <w:p w:rsidR="0019139A" w:rsidRPr="0059180C" w:rsidRDefault="00235DB9" w:rsidP="0059180C">
      <w:pPr>
        <w:pStyle w:val="PargrafodaLista"/>
        <w:numPr>
          <w:ilvl w:val="1"/>
          <w:numId w:val="12"/>
        </w:numPr>
        <w:tabs>
          <w:tab w:val="left" w:pos="905"/>
        </w:tabs>
        <w:spacing w:before="94" w:line="237" w:lineRule="auto"/>
        <w:ind w:right="322" w:firstLine="0"/>
        <w:rPr>
          <w:sz w:val="24"/>
          <w:szCs w:val="24"/>
        </w:rPr>
      </w:pPr>
      <w:r w:rsidRPr="0059180C">
        <w:rPr>
          <w:sz w:val="24"/>
          <w:szCs w:val="24"/>
        </w:rPr>
        <w:t>– O pagamento será efetuado em até dez dias após entrega da nota fiscal acompanhada dos relatórios conforme edital, aprovada pelo servidor responsável pelas fiscalizações, mediante ordem bancária a ser creditada em conta</w:t>
      </w:r>
      <w:r w:rsidRPr="0059180C">
        <w:rPr>
          <w:spacing w:val="-2"/>
          <w:sz w:val="24"/>
          <w:szCs w:val="24"/>
        </w:rPr>
        <w:t xml:space="preserve"> </w:t>
      </w:r>
      <w:r w:rsidRPr="0059180C">
        <w:rPr>
          <w:sz w:val="24"/>
          <w:szCs w:val="24"/>
        </w:rPr>
        <w:t>corrente.</w:t>
      </w:r>
    </w:p>
    <w:p w:rsidR="0019139A" w:rsidRPr="0059180C" w:rsidRDefault="0019139A" w:rsidP="0059180C">
      <w:pPr>
        <w:pStyle w:val="Corpodetexto"/>
        <w:spacing w:before="1"/>
        <w:jc w:val="both"/>
      </w:pPr>
    </w:p>
    <w:p w:rsidR="0019139A" w:rsidRPr="0059180C" w:rsidRDefault="00235DB9" w:rsidP="0059180C">
      <w:pPr>
        <w:pStyle w:val="PargrafodaLista"/>
        <w:numPr>
          <w:ilvl w:val="1"/>
          <w:numId w:val="12"/>
        </w:numPr>
        <w:tabs>
          <w:tab w:val="left" w:pos="893"/>
        </w:tabs>
        <w:spacing w:before="1" w:line="235" w:lineRule="auto"/>
        <w:ind w:right="320" w:firstLine="0"/>
        <w:rPr>
          <w:sz w:val="24"/>
          <w:szCs w:val="24"/>
        </w:rPr>
      </w:pPr>
      <w:r w:rsidRPr="0059180C">
        <w:rPr>
          <w:b/>
          <w:sz w:val="24"/>
          <w:szCs w:val="24"/>
        </w:rPr>
        <w:t xml:space="preserve">- </w:t>
      </w:r>
      <w:r w:rsidRPr="0059180C">
        <w:rPr>
          <w:sz w:val="24"/>
          <w:szCs w:val="24"/>
        </w:rPr>
        <w:t xml:space="preserve">A Prefeitura Municipal de </w:t>
      </w:r>
      <w:r w:rsidR="0059180C">
        <w:rPr>
          <w:sz w:val="24"/>
          <w:szCs w:val="24"/>
        </w:rPr>
        <w:t>LAJEADO DO BUGRE</w:t>
      </w:r>
      <w:r w:rsidR="006E121A">
        <w:rPr>
          <w:sz w:val="24"/>
          <w:szCs w:val="24"/>
        </w:rPr>
        <w:t xml:space="preserve"> </w:t>
      </w:r>
      <w:r w:rsidRPr="0059180C">
        <w:rPr>
          <w:sz w:val="24"/>
          <w:szCs w:val="24"/>
        </w:rPr>
        <w:t>reserva-se o direito de não efetuar pagamento se, no ato da atestação, o fornecimento dos materiais e obras/serviços executados não estiverem de acordo com a especificação apresentada neste</w:t>
      </w:r>
      <w:r w:rsidRPr="0059180C">
        <w:rPr>
          <w:spacing w:val="-6"/>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927"/>
        </w:tabs>
        <w:spacing w:line="237" w:lineRule="auto"/>
        <w:ind w:right="326" w:firstLine="0"/>
        <w:rPr>
          <w:sz w:val="24"/>
          <w:szCs w:val="24"/>
        </w:rPr>
      </w:pPr>
      <w:r w:rsidRPr="0059180C">
        <w:rPr>
          <w:b/>
          <w:sz w:val="24"/>
          <w:szCs w:val="24"/>
        </w:rPr>
        <w:t xml:space="preserve">– </w:t>
      </w:r>
      <w:r w:rsidRPr="0059180C">
        <w:rPr>
          <w:sz w:val="24"/>
          <w:szCs w:val="24"/>
        </w:rPr>
        <w:t>Para o efetivo pagamento, as notas fiscais deverão se fazer acompanhar da guia de recolhimento das contribuições para o FGTS e o INSS relativos aos empregados utilizados na execução da obra ora</w:t>
      </w:r>
      <w:r w:rsidRPr="0059180C">
        <w:rPr>
          <w:spacing w:val="-3"/>
          <w:sz w:val="24"/>
          <w:szCs w:val="24"/>
        </w:rPr>
        <w:t xml:space="preserve"> </w:t>
      </w:r>
      <w:r w:rsidRPr="0059180C">
        <w:rPr>
          <w:sz w:val="24"/>
          <w:szCs w:val="24"/>
        </w:rPr>
        <w:t>licitada.</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12"/>
        </w:numPr>
        <w:tabs>
          <w:tab w:val="left" w:pos="895"/>
        </w:tabs>
        <w:spacing w:before="96" w:line="235" w:lineRule="auto"/>
        <w:ind w:right="324" w:firstLine="0"/>
        <w:rPr>
          <w:sz w:val="24"/>
          <w:szCs w:val="24"/>
        </w:rPr>
      </w:pPr>
      <w:r w:rsidRPr="0059180C">
        <w:rPr>
          <w:b/>
          <w:sz w:val="24"/>
          <w:szCs w:val="24"/>
        </w:rPr>
        <w:t xml:space="preserve">– </w:t>
      </w:r>
      <w:r w:rsidRPr="0059180C">
        <w:rPr>
          <w:sz w:val="24"/>
          <w:szCs w:val="24"/>
        </w:rPr>
        <w:t>Será retido INSS, incidente sobre o valor dos pagamentos efetuados, nos termos do que dispõem a Instrução Normativa federal RFB N.º971 de 13 de novembro de</w:t>
      </w:r>
      <w:r w:rsidRPr="0059180C">
        <w:rPr>
          <w:spacing w:val="-17"/>
          <w:sz w:val="24"/>
          <w:szCs w:val="24"/>
        </w:rPr>
        <w:t xml:space="preserve"> </w:t>
      </w:r>
      <w:r w:rsidRPr="0059180C">
        <w:rPr>
          <w:sz w:val="24"/>
          <w:szCs w:val="24"/>
        </w:rPr>
        <w:t>2009.</w:t>
      </w:r>
    </w:p>
    <w:p w:rsidR="0019139A" w:rsidRPr="0059180C" w:rsidRDefault="0019139A" w:rsidP="0059180C">
      <w:pPr>
        <w:pStyle w:val="Corpodetexto"/>
        <w:jc w:val="both"/>
      </w:pPr>
    </w:p>
    <w:p w:rsidR="0019139A" w:rsidRPr="0059180C" w:rsidRDefault="00235DB9" w:rsidP="0059180C">
      <w:pPr>
        <w:pStyle w:val="PargrafodaLista"/>
        <w:numPr>
          <w:ilvl w:val="1"/>
          <w:numId w:val="12"/>
        </w:numPr>
        <w:tabs>
          <w:tab w:val="left" w:pos="941"/>
        </w:tabs>
        <w:spacing w:line="237" w:lineRule="auto"/>
        <w:ind w:right="325" w:firstLine="0"/>
        <w:rPr>
          <w:sz w:val="24"/>
          <w:szCs w:val="24"/>
        </w:rPr>
      </w:pPr>
      <w:r w:rsidRPr="0059180C">
        <w:rPr>
          <w:b/>
          <w:sz w:val="24"/>
          <w:szCs w:val="24"/>
        </w:rPr>
        <w:t xml:space="preserve">– </w:t>
      </w:r>
      <w:r w:rsidRPr="0059180C">
        <w:rPr>
          <w:sz w:val="24"/>
          <w:szCs w:val="24"/>
        </w:rPr>
        <w:t xml:space="preserve">Quando do pagamento, a municipalidade fará a retenção bem como o recolhimento referente ao ISS, no ato, se a empresa tiver sede fora do Município de </w:t>
      </w:r>
      <w:r w:rsidR="0059180C">
        <w:rPr>
          <w:sz w:val="24"/>
          <w:szCs w:val="24"/>
        </w:rPr>
        <w:t>LAJEADO DO BUGRE</w:t>
      </w:r>
      <w:r w:rsidRPr="0059180C">
        <w:rPr>
          <w:sz w:val="24"/>
          <w:szCs w:val="24"/>
        </w:rPr>
        <w:t>, no valor correspondente a 3% (três por cento), incidente sobre o valor da obra, nos termos do Código Tributário</w:t>
      </w:r>
      <w:r w:rsidRPr="0059180C">
        <w:rPr>
          <w:spacing w:val="-1"/>
          <w:sz w:val="24"/>
          <w:szCs w:val="24"/>
        </w:rPr>
        <w:t xml:space="preserve"> </w:t>
      </w:r>
      <w:r w:rsidRPr="0059180C">
        <w:rPr>
          <w:sz w:val="24"/>
          <w:szCs w:val="24"/>
        </w:rPr>
        <w:t>Municipal.</w: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12"/>
        </w:numPr>
        <w:tabs>
          <w:tab w:val="left" w:pos="876"/>
        </w:tabs>
        <w:ind w:left="875" w:hanging="536"/>
        <w:rPr>
          <w:sz w:val="24"/>
          <w:szCs w:val="24"/>
        </w:rPr>
      </w:pPr>
      <w:r w:rsidRPr="0059180C">
        <w:rPr>
          <w:b/>
          <w:sz w:val="24"/>
          <w:szCs w:val="24"/>
        </w:rPr>
        <w:t xml:space="preserve">- </w:t>
      </w:r>
      <w:r w:rsidRPr="0059180C">
        <w:rPr>
          <w:sz w:val="24"/>
          <w:szCs w:val="24"/>
        </w:rPr>
        <w:t>Guia de recolhimento da Previdência Social</w:t>
      </w:r>
      <w:r w:rsidRPr="0059180C">
        <w:rPr>
          <w:spacing w:val="-10"/>
          <w:sz w:val="24"/>
          <w:szCs w:val="24"/>
        </w:rPr>
        <w:t xml:space="preserve"> </w:t>
      </w:r>
      <w:r w:rsidRPr="0059180C">
        <w:rPr>
          <w:sz w:val="24"/>
          <w:szCs w:val="24"/>
        </w:rPr>
        <w:t>(GRPS/GPS);</w:t>
      </w:r>
    </w:p>
    <w:p w:rsidR="0019139A" w:rsidRPr="0059180C" w:rsidRDefault="0019139A" w:rsidP="0059180C">
      <w:pPr>
        <w:pStyle w:val="Corpodetexto"/>
        <w:jc w:val="both"/>
      </w:pPr>
    </w:p>
    <w:p w:rsidR="0019139A" w:rsidRPr="0059180C" w:rsidRDefault="00235DB9" w:rsidP="0059180C">
      <w:pPr>
        <w:pStyle w:val="Corpodetexto"/>
        <w:spacing w:before="5"/>
        <w:jc w:val="both"/>
      </w:pPr>
      <w:r w:rsidRPr="0059180C">
        <w:rPr>
          <w:noProof/>
          <w:lang w:val="pt-BR" w:eastAsia="pt-BR" w:bidi="ar-SA"/>
        </w:rPr>
        <mc:AlternateContent>
          <mc:Choice Requires="wpg">
            <w:drawing>
              <wp:anchor distT="0" distB="0" distL="0" distR="0" simplePos="0" relativeHeight="251658240" behindDoc="1" locked="0" layoutInCell="1" allowOverlap="1" wp14:anchorId="338714B4" wp14:editId="60320638">
                <wp:simplePos x="0" y="0"/>
                <wp:positionH relativeFrom="page">
                  <wp:posOffset>381635</wp:posOffset>
                </wp:positionH>
                <wp:positionV relativeFrom="paragraph">
                  <wp:posOffset>177165</wp:posOffset>
                </wp:positionV>
                <wp:extent cx="6797040" cy="213360"/>
                <wp:effectExtent l="0" t="0" r="3810" b="15240"/>
                <wp:wrapTopAndBottom/>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213360"/>
                          <a:chOff x="603" y="285"/>
                          <a:chExt cx="10704" cy="336"/>
                        </a:xfrm>
                      </wpg:grpSpPr>
                      <pic:pic xmlns:pic="http://schemas.openxmlformats.org/drawingml/2006/picture">
                        <pic:nvPicPr>
                          <pic:cNvPr id="24"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5"/>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0"/>
                        <wps:cNvSpPr txBox="1">
                          <a:spLocks noChangeArrowheads="1"/>
                        </wps:cNvSpPr>
                        <wps:spPr bwMode="auto">
                          <a:xfrm>
                            <a:off x="1592" y="285"/>
                            <a:ext cx="971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2"/>
                                <w:ind w:left="117"/>
                                <w:rPr>
                                  <w:b/>
                                  <w:sz w:val="24"/>
                                </w:rPr>
                              </w:pPr>
                              <w:r>
                                <w:rPr>
                                  <w:b/>
                                  <w:sz w:val="24"/>
                                </w:rPr>
                                <w:t>CLÁUSULA DÉCIMA QUARTA: DA SEGURANÇA DO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714B4" id="Group 19" o:spid="_x0000_s1056" style="position:absolute;left:0;text-align:left;margin-left:30.05pt;margin-top:13.95pt;width:535.2pt;height:16.8pt;z-index:-251658240;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">
                <v:shape id="Picture 21" o:spid="_x0000_s1057" type="#_x0000_t75" style="position:absolute;left:603;top:285;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Y/IbEAAAA2wAAAA8AAABkcnMvZG93bnJldi54bWxEj0FrwkAUhO9C/8PyCr3ppou2Gl1FCgUv&#10;UpoUz8/sMwlm34bsqtFf3xUEj8PMfMMsVr1txJk6XzvW8D5KQBAXztRcavjLv4dTED4gG2wck4Yr&#10;eVgtXwYLTI278C+ds1CKCGGfooYqhDaV0hcVWfQj1xJH7+A6iyHKrpSmw0uE20aqJPmQFmuOCxW2&#10;9FVRccxOVsPttp9sM/5Z72a5UlN1Ou7Gn4nWb6/9eg4iUB+e4Ud7YzSoMdy/x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Y/IbEAAAA2wAAAA8AAAAAAAAAAAAAAAAA&#10;nwIAAGRycy9kb3ducmV2LnhtbFBLBQYAAAAABAAEAPcAAACQAwAAAAA=&#10;">
                  <v:imagedata r:id="rId8" o:title=""/>
                </v:shape>
                <v:shape id="Text Box 20" o:spid="_x0000_s1058" type="#_x0000_t202" style="position:absolute;left:1592;top:285;width:9715;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BA23D3" w:rsidRDefault="00BA23D3">
                        <w:pPr>
                          <w:spacing w:before="22"/>
                          <w:ind w:left="117"/>
                          <w:rPr>
                            <w:b/>
                            <w:sz w:val="24"/>
                          </w:rPr>
                        </w:pPr>
                        <w:r>
                          <w:rPr>
                            <w:b/>
                            <w:sz w:val="24"/>
                          </w:rPr>
                          <w:t>CLÁUSULA DÉCIMA QUARTA: DA SEGURANÇA DO TRABALHO</w:t>
                        </w:r>
                      </w:p>
                    </w:txbxContent>
                  </v:textbox>
                </v:shape>
                <w10:wrap type="topAndBottom" anchorx="page"/>
              </v:group>
            </w:pict>
          </mc:Fallback>
        </mc:AlternateContent>
      </w:r>
    </w:p>
    <w:p w:rsidR="0019139A" w:rsidRPr="0059180C" w:rsidRDefault="00235DB9" w:rsidP="0059180C">
      <w:pPr>
        <w:pStyle w:val="PargrafodaLista"/>
        <w:numPr>
          <w:ilvl w:val="1"/>
          <w:numId w:val="11"/>
        </w:numPr>
        <w:tabs>
          <w:tab w:val="left" w:pos="1603"/>
        </w:tabs>
        <w:spacing w:before="99" w:line="232" w:lineRule="auto"/>
        <w:ind w:right="324" w:firstLine="708"/>
        <w:rPr>
          <w:sz w:val="24"/>
          <w:szCs w:val="24"/>
        </w:rPr>
      </w:pPr>
      <w:r w:rsidRPr="0059180C">
        <w:rPr>
          <w:b/>
          <w:sz w:val="24"/>
          <w:szCs w:val="24"/>
        </w:rPr>
        <w:t xml:space="preserve">– </w:t>
      </w:r>
      <w:r w:rsidRPr="0059180C">
        <w:rPr>
          <w:sz w:val="24"/>
          <w:szCs w:val="24"/>
        </w:rPr>
        <w:t>Deverá a Contratada atender, no que couber, a todas as normas estabelecidas na Portaria 3.214/78 do Ministério do Trabalho e Emprego, incluído alterações</w:t>
      </w:r>
      <w:r w:rsidRPr="0059180C">
        <w:rPr>
          <w:spacing w:val="-15"/>
          <w:sz w:val="24"/>
          <w:szCs w:val="24"/>
        </w:rPr>
        <w:t xml:space="preserve"> </w:t>
      </w:r>
      <w:r w:rsidRPr="0059180C">
        <w:rPr>
          <w:sz w:val="24"/>
          <w:szCs w:val="24"/>
        </w:rPr>
        <w:t>posteriores;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11"/>
        </w:numPr>
        <w:tabs>
          <w:tab w:val="left" w:pos="1594"/>
        </w:tabs>
        <w:spacing w:line="249" w:lineRule="auto"/>
        <w:ind w:right="313" w:firstLine="708"/>
        <w:rPr>
          <w:sz w:val="24"/>
          <w:szCs w:val="24"/>
        </w:rPr>
      </w:pPr>
      <w:r w:rsidRPr="0059180C">
        <w:rPr>
          <w:b/>
          <w:sz w:val="24"/>
          <w:szCs w:val="24"/>
        </w:rPr>
        <w:t xml:space="preserve">– </w:t>
      </w:r>
      <w:r w:rsidRPr="0059180C">
        <w:rPr>
          <w:sz w:val="24"/>
          <w:szCs w:val="24"/>
        </w:rPr>
        <w:t>A Contratada providenciará que todas as medidas de proteção coletivas necessárias sejam implementadas, bem como, fornecerá e fiscalizará o uso de todos os seus trabalhadores dos equipamentos de proteção individual corretamente indicado para o desenvolvimento de suas tarefas, de acordo com a legislação</w:t>
      </w:r>
      <w:r w:rsidRPr="0059180C">
        <w:rPr>
          <w:spacing w:val="-7"/>
          <w:sz w:val="24"/>
          <w:szCs w:val="24"/>
        </w:rPr>
        <w:t xml:space="preserve"> </w:t>
      </w:r>
      <w:r w:rsidRPr="0059180C">
        <w:rPr>
          <w:sz w:val="24"/>
          <w:szCs w:val="24"/>
        </w:rPr>
        <w:t>específica;</w:t>
      </w:r>
    </w:p>
    <w:p w:rsidR="0019139A" w:rsidRPr="0059180C" w:rsidRDefault="0019139A" w:rsidP="0059180C">
      <w:pPr>
        <w:pStyle w:val="Corpodetexto"/>
        <w:jc w:val="both"/>
      </w:pPr>
    </w:p>
    <w:p w:rsidR="0019139A" w:rsidRPr="0059180C" w:rsidRDefault="00235DB9" w:rsidP="0059180C">
      <w:pPr>
        <w:pStyle w:val="PargrafodaLista"/>
        <w:numPr>
          <w:ilvl w:val="1"/>
          <w:numId w:val="11"/>
        </w:numPr>
        <w:tabs>
          <w:tab w:val="left" w:pos="1685"/>
        </w:tabs>
        <w:spacing w:line="235" w:lineRule="auto"/>
        <w:ind w:right="343" w:firstLine="708"/>
        <w:rPr>
          <w:sz w:val="24"/>
          <w:szCs w:val="24"/>
        </w:rPr>
      </w:pPr>
      <w:r w:rsidRPr="0059180C">
        <w:rPr>
          <w:b/>
          <w:sz w:val="24"/>
          <w:szCs w:val="24"/>
        </w:rPr>
        <w:t xml:space="preserve">- </w:t>
      </w:r>
      <w:r w:rsidRPr="0059180C">
        <w:rPr>
          <w:sz w:val="24"/>
          <w:szCs w:val="24"/>
        </w:rPr>
        <w:t>Cabe a contratada acatar as recomendações decorrentes de inspeções de segurança e sanar as irregularidades apontadas, sob pena de adoção de medidas administrativas e disciplinares, inclusive a suspensão de suas</w:t>
      </w:r>
      <w:r w:rsidRPr="0059180C">
        <w:rPr>
          <w:spacing w:val="-4"/>
          <w:sz w:val="24"/>
          <w:szCs w:val="24"/>
        </w:rPr>
        <w:t xml:space="preserve"> </w:t>
      </w:r>
      <w:r w:rsidRPr="0059180C">
        <w:rPr>
          <w:sz w:val="24"/>
          <w:szCs w:val="24"/>
        </w:rPr>
        <w:t>atividades.</w:t>
      </w:r>
    </w:p>
    <w:p w:rsidR="0019139A" w:rsidRPr="0059180C" w:rsidRDefault="00235DB9" w:rsidP="0059180C">
      <w:pPr>
        <w:pStyle w:val="PargrafodaLista"/>
        <w:numPr>
          <w:ilvl w:val="1"/>
          <w:numId w:val="11"/>
        </w:numPr>
        <w:tabs>
          <w:tab w:val="left" w:pos="1630"/>
        </w:tabs>
        <w:spacing w:line="237" w:lineRule="auto"/>
        <w:ind w:right="343" w:firstLine="708"/>
        <w:rPr>
          <w:sz w:val="24"/>
          <w:szCs w:val="24"/>
        </w:rPr>
      </w:pPr>
      <w:r w:rsidRPr="0059180C">
        <w:rPr>
          <w:sz w:val="24"/>
          <w:szCs w:val="24"/>
        </w:rPr>
        <w:lastRenderedPageBreak/>
        <w:t>- A contratante poderá, através do seu Departamento de Segurança do Trabalho, suspender qualquer trabalho no qual se evidencie risco iminente que possa ameaçar a segurança de pessoas, equipamentos, máquinas ou produtos ou causar danos ao meio ambiente e, na reincidência, poderá até romper o</w:t>
      </w:r>
      <w:r w:rsidRPr="0059180C">
        <w:rPr>
          <w:spacing w:val="-6"/>
          <w:sz w:val="24"/>
          <w:szCs w:val="24"/>
        </w:rPr>
        <w:t xml:space="preserve"> </w:t>
      </w:r>
      <w:r w:rsidRPr="0059180C">
        <w:rPr>
          <w:sz w:val="24"/>
          <w:szCs w:val="24"/>
        </w:rPr>
        <w:t>contrato.</w:t>
      </w:r>
    </w:p>
    <w:p w:rsidR="0019139A" w:rsidRPr="0059180C" w:rsidRDefault="00235DB9" w:rsidP="0059180C">
      <w:pPr>
        <w:pStyle w:val="Corpodetexto"/>
        <w:spacing w:before="4"/>
        <w:jc w:val="both"/>
      </w:pPr>
      <w:r w:rsidRPr="0059180C">
        <w:rPr>
          <w:noProof/>
          <w:lang w:val="pt-BR" w:eastAsia="pt-BR" w:bidi="ar-SA"/>
        </w:rPr>
        <mc:AlternateContent>
          <mc:Choice Requires="wpg">
            <w:drawing>
              <wp:anchor distT="0" distB="0" distL="0" distR="0" simplePos="0" relativeHeight="251659264" behindDoc="1" locked="0" layoutInCell="1" allowOverlap="1" wp14:anchorId="7A258176" wp14:editId="0BE47405">
                <wp:simplePos x="0" y="0"/>
                <wp:positionH relativeFrom="page">
                  <wp:posOffset>1080770</wp:posOffset>
                </wp:positionH>
                <wp:positionV relativeFrom="paragraph">
                  <wp:posOffset>180340</wp:posOffset>
                </wp:positionV>
                <wp:extent cx="6097270" cy="213360"/>
                <wp:effectExtent l="0" t="19050" r="17780" b="1524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13360"/>
                          <a:chOff x="603" y="285"/>
                          <a:chExt cx="10704" cy="336"/>
                        </a:xfrm>
                      </wpg:grpSpPr>
                      <pic:pic xmlns:pic="http://schemas.openxmlformats.org/drawingml/2006/picture">
                        <pic:nvPicPr>
                          <pic:cNvPr id="21"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7"/>
                        <wps:cNvSpPr txBox="1">
                          <a:spLocks noChangeArrowheads="1"/>
                        </wps:cNvSpPr>
                        <wps:spPr bwMode="auto">
                          <a:xfrm>
                            <a:off x="603" y="284"/>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4"/>
                                <w:ind w:left="117"/>
                                <w:rPr>
                                  <w:b/>
                                  <w:sz w:val="24"/>
                                </w:rPr>
                              </w:pPr>
                              <w:r>
                                <w:rPr>
                                  <w:b/>
                                  <w:sz w:val="24"/>
                                </w:rPr>
                                <w:t>CLÁUSULA DÉCIMA QUINTA: DOS DIREITOS E DAS OBRIGAÇÕES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58176" id="Group 16" o:spid="_x0000_s1059" style="position:absolute;left:0;text-align:left;margin-left:85.1pt;margin-top:14.2pt;width:480.1pt;height:16.8pt;z-index:-251657216;mso-wrap-distance-left:0;mso-wrap-distance-right:0;mso-position-horizontal-relative:page;mso-position-vertical-relative:text" coordorigin="603,285"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">
                <v:shape id="Picture 18" o:spid="_x0000_s1060" type="#_x0000_t75" style="position:absolute;left:603;top:284;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vXx7DAAAA2wAAAA8AAABkcnMvZG93bnJldi54bWxEj0FrwkAUhO8F/8PyhN7qxqWtGl1FBMFL&#10;kUbx/Mw+k2D2bciuGv31bqHgcZiZb5jZorO1uFLrK8cahoMEBHHuTMWFhv1u/TEG4QOywdoxabiT&#10;h8W89zbD1Lgb/9I1C4WIEPYpaihDaFIpfV6SRT9wDXH0Tq61GKJsC2lavEW4raVKkm9pseK4UGJD&#10;q5Lyc3axGh6P49dPxtvlYbJTaqwu58PnKNH6vd8tpyACdeEV/m9vjAY1hL8v8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9fHsMAAADbAAAADwAAAAAAAAAAAAAAAACf&#10;AgAAZHJzL2Rvd25yZXYueG1sUEsFBgAAAAAEAAQA9wAAAI8DAAAAAA==&#10;">
                  <v:imagedata r:id="rId8" o:title=""/>
                </v:shape>
                <v:shape id="Text Box 17" o:spid="_x0000_s1061" type="#_x0000_t202" style="position:absolute;left:603;top:284;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A23D3" w:rsidRDefault="00BA23D3">
                        <w:pPr>
                          <w:spacing w:before="24"/>
                          <w:ind w:left="117"/>
                          <w:rPr>
                            <w:b/>
                            <w:sz w:val="24"/>
                          </w:rPr>
                        </w:pPr>
                        <w:r>
                          <w:rPr>
                            <w:b/>
                            <w:sz w:val="24"/>
                          </w:rPr>
                          <w:t>CLÁUSULA DÉCIMA QUINTA: DOS DIREITOS E DAS OBRIGAÇÕES</w:t>
                        </w:r>
                      </w:p>
                    </w:txbxContent>
                  </v:textbox>
                </v:shape>
                <w10:wrap type="topAndBottom" anchorx="page"/>
              </v:group>
            </w:pict>
          </mc:Fallback>
        </mc:AlternateContent>
      </w:r>
    </w:p>
    <w:p w:rsidR="0019139A" w:rsidRPr="0059180C" w:rsidRDefault="00235DB9" w:rsidP="0059180C">
      <w:pPr>
        <w:pStyle w:val="PargrafodaLista"/>
        <w:numPr>
          <w:ilvl w:val="1"/>
          <w:numId w:val="10"/>
        </w:numPr>
        <w:tabs>
          <w:tab w:val="left" w:pos="917"/>
        </w:tabs>
        <w:spacing w:before="95" w:line="237" w:lineRule="auto"/>
        <w:ind w:right="333" w:firstLine="0"/>
        <w:rPr>
          <w:sz w:val="24"/>
          <w:szCs w:val="24"/>
        </w:rPr>
      </w:pPr>
      <w:r w:rsidRPr="0059180C">
        <w:rPr>
          <w:b/>
          <w:sz w:val="24"/>
          <w:szCs w:val="24"/>
        </w:rPr>
        <w:t xml:space="preserve">- </w:t>
      </w:r>
      <w:r w:rsidRPr="0059180C">
        <w:rPr>
          <w:sz w:val="24"/>
          <w:szCs w:val="24"/>
        </w:rPr>
        <w:t xml:space="preserve">Dos Direitos: constituem direitos da </w:t>
      </w:r>
      <w:r w:rsidRPr="0059180C">
        <w:rPr>
          <w:b/>
          <w:sz w:val="24"/>
          <w:szCs w:val="24"/>
        </w:rPr>
        <w:t xml:space="preserve">CONTRATANTE </w:t>
      </w:r>
      <w:r w:rsidRPr="0059180C">
        <w:rPr>
          <w:sz w:val="24"/>
          <w:szCs w:val="24"/>
        </w:rPr>
        <w:t xml:space="preserve">receber o objeto do contrato, nas condições avençadas e da </w:t>
      </w:r>
      <w:r w:rsidRPr="0059180C">
        <w:rPr>
          <w:b/>
          <w:sz w:val="24"/>
          <w:szCs w:val="24"/>
        </w:rPr>
        <w:t xml:space="preserve">CONTRATADA </w:t>
      </w:r>
      <w:r w:rsidRPr="0059180C">
        <w:rPr>
          <w:sz w:val="24"/>
          <w:szCs w:val="24"/>
        </w:rPr>
        <w:t>perceber o valor ajustado na forma e prazo convencionados.</w:t>
      </w:r>
    </w:p>
    <w:p w:rsidR="0019139A" w:rsidRPr="0059180C" w:rsidRDefault="0019139A" w:rsidP="0059180C">
      <w:pPr>
        <w:pStyle w:val="Corpodetexto"/>
        <w:spacing w:before="10"/>
        <w:jc w:val="both"/>
      </w:pPr>
    </w:p>
    <w:p w:rsidR="0019139A" w:rsidRPr="0059180C" w:rsidRDefault="00235DB9" w:rsidP="0059180C">
      <w:pPr>
        <w:pStyle w:val="PargrafodaLista"/>
        <w:numPr>
          <w:ilvl w:val="1"/>
          <w:numId w:val="10"/>
        </w:numPr>
        <w:tabs>
          <w:tab w:val="left" w:pos="876"/>
        </w:tabs>
        <w:spacing w:before="1"/>
        <w:ind w:left="875" w:hanging="536"/>
        <w:rPr>
          <w:sz w:val="24"/>
          <w:szCs w:val="24"/>
        </w:rPr>
      </w:pPr>
      <w:r w:rsidRPr="0059180C">
        <w:rPr>
          <w:sz w:val="24"/>
          <w:szCs w:val="24"/>
        </w:rPr>
        <w:t>- Das</w:t>
      </w:r>
      <w:r w:rsidRPr="0059180C">
        <w:rPr>
          <w:spacing w:val="-2"/>
          <w:sz w:val="24"/>
          <w:szCs w:val="24"/>
        </w:rPr>
        <w:t xml:space="preserve"> </w:t>
      </w:r>
      <w:r w:rsidRPr="0059180C">
        <w:rPr>
          <w:sz w:val="24"/>
          <w:szCs w:val="24"/>
        </w:rPr>
        <w:t>Obrigações:</w:t>
      </w:r>
    </w:p>
    <w:p w:rsidR="0019139A" w:rsidRPr="0059180C" w:rsidRDefault="0019139A" w:rsidP="0059180C">
      <w:pPr>
        <w:pStyle w:val="Corpodetexto"/>
        <w:spacing w:before="11"/>
        <w:jc w:val="both"/>
      </w:pPr>
    </w:p>
    <w:p w:rsidR="0019139A" w:rsidRPr="0059180C" w:rsidRDefault="00235DB9" w:rsidP="0059180C">
      <w:pPr>
        <w:pStyle w:val="Ttulo1"/>
        <w:numPr>
          <w:ilvl w:val="2"/>
          <w:numId w:val="10"/>
        </w:numPr>
        <w:tabs>
          <w:tab w:val="left" w:pos="1078"/>
        </w:tabs>
        <w:jc w:val="both"/>
        <w:rPr>
          <w:b w:val="0"/>
        </w:rPr>
      </w:pPr>
      <w:r w:rsidRPr="0059180C">
        <w:rPr>
          <w:b w:val="0"/>
        </w:rPr>
        <w:t xml:space="preserve">- </w:t>
      </w:r>
      <w:r w:rsidR="00B9098F">
        <w:t>DA</w:t>
      </w:r>
      <w:r w:rsidRPr="0059180C">
        <w:rPr>
          <w:spacing w:val="-4"/>
        </w:rPr>
        <w:t xml:space="preserve"> </w:t>
      </w:r>
      <w:r w:rsidRPr="0059180C">
        <w:t>CONTRATANTE</w:t>
      </w:r>
      <w:r w:rsidRPr="0059180C">
        <w:rPr>
          <w:b w:val="0"/>
        </w:rPr>
        <w:t>:</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77"/>
        </w:tabs>
        <w:rPr>
          <w:sz w:val="24"/>
          <w:szCs w:val="24"/>
        </w:rPr>
      </w:pPr>
      <w:r w:rsidRPr="0059180C">
        <w:rPr>
          <w:sz w:val="24"/>
          <w:szCs w:val="24"/>
        </w:rPr>
        <w:t>- efetuar pagamento</w:t>
      </w:r>
      <w:r w:rsidRPr="0059180C">
        <w:rPr>
          <w:spacing w:val="-3"/>
          <w:sz w:val="24"/>
          <w:szCs w:val="24"/>
        </w:rPr>
        <w:t xml:space="preserve"> </w:t>
      </w:r>
      <w:r w:rsidRPr="0059180C">
        <w:rPr>
          <w:sz w:val="24"/>
          <w:szCs w:val="24"/>
        </w:rPr>
        <w:t>ajustado;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10"/>
        </w:numPr>
        <w:tabs>
          <w:tab w:val="left" w:pos="1296"/>
        </w:tabs>
        <w:spacing w:before="1" w:line="235" w:lineRule="auto"/>
        <w:ind w:left="340" w:right="316" w:firstLine="0"/>
        <w:rPr>
          <w:sz w:val="24"/>
          <w:szCs w:val="24"/>
        </w:rPr>
      </w:pPr>
      <w:r w:rsidRPr="0059180C">
        <w:rPr>
          <w:sz w:val="24"/>
          <w:szCs w:val="24"/>
        </w:rPr>
        <w:t xml:space="preserve">- dar a </w:t>
      </w:r>
      <w:r w:rsidRPr="0059180C">
        <w:rPr>
          <w:b/>
          <w:sz w:val="24"/>
          <w:szCs w:val="24"/>
        </w:rPr>
        <w:t xml:space="preserve">CONTRATADA </w:t>
      </w:r>
      <w:r w:rsidRPr="0059180C">
        <w:rPr>
          <w:sz w:val="24"/>
          <w:szCs w:val="24"/>
        </w:rPr>
        <w:t>as condições necessárias a regular execução do contrato a ser celebrada;</w:t>
      </w:r>
    </w:p>
    <w:p w:rsidR="0019139A" w:rsidRPr="0059180C" w:rsidRDefault="0019139A" w:rsidP="0059180C">
      <w:pPr>
        <w:pStyle w:val="Corpodetexto"/>
        <w:spacing w:before="4"/>
        <w:jc w:val="both"/>
      </w:pPr>
    </w:p>
    <w:p w:rsidR="0019139A" w:rsidRDefault="00235DB9" w:rsidP="0059180C">
      <w:pPr>
        <w:pStyle w:val="PargrafodaLista"/>
        <w:numPr>
          <w:ilvl w:val="3"/>
          <w:numId w:val="10"/>
        </w:numPr>
        <w:tabs>
          <w:tab w:val="left" w:pos="1327"/>
        </w:tabs>
        <w:spacing w:line="232" w:lineRule="auto"/>
        <w:ind w:left="340" w:right="344" w:firstLine="0"/>
        <w:rPr>
          <w:sz w:val="24"/>
          <w:szCs w:val="24"/>
        </w:rPr>
      </w:pPr>
      <w:r w:rsidRPr="0059180C">
        <w:rPr>
          <w:sz w:val="24"/>
          <w:szCs w:val="24"/>
        </w:rPr>
        <w:t>- fornecer todos os dados e informações necessárias à perfeita execução do objeto desta licitação;</w:t>
      </w:r>
    </w:p>
    <w:p w:rsidR="006E121A" w:rsidRPr="006E121A" w:rsidRDefault="006E121A" w:rsidP="006E121A">
      <w:pPr>
        <w:pStyle w:val="PargrafodaLista"/>
        <w:rPr>
          <w:sz w:val="24"/>
          <w:szCs w:val="24"/>
        </w:rPr>
      </w:pPr>
    </w:p>
    <w:p w:rsidR="0019139A" w:rsidRPr="0059180C" w:rsidRDefault="00235DB9" w:rsidP="0059180C">
      <w:pPr>
        <w:pStyle w:val="PargrafodaLista"/>
        <w:numPr>
          <w:ilvl w:val="3"/>
          <w:numId w:val="10"/>
        </w:numPr>
        <w:tabs>
          <w:tab w:val="left" w:pos="1363"/>
        </w:tabs>
        <w:spacing w:before="89" w:line="232" w:lineRule="auto"/>
        <w:ind w:left="340" w:right="342" w:firstLine="0"/>
        <w:rPr>
          <w:sz w:val="24"/>
          <w:szCs w:val="24"/>
        </w:rPr>
      </w:pPr>
      <w:r w:rsidRPr="0059180C">
        <w:rPr>
          <w:sz w:val="24"/>
          <w:szCs w:val="24"/>
        </w:rPr>
        <w:t>- fornecer o Termo de Encerramento das Obrigações Contratuais obedecidas às condições</w:t>
      </w:r>
      <w:r w:rsidRPr="0059180C">
        <w:rPr>
          <w:spacing w:val="-1"/>
          <w:sz w:val="24"/>
          <w:szCs w:val="24"/>
        </w:rPr>
        <w:t xml:space="preserve"> </w:t>
      </w:r>
      <w:r w:rsidRPr="0059180C">
        <w:rPr>
          <w:sz w:val="24"/>
          <w:szCs w:val="24"/>
        </w:rPr>
        <w:t>abaixo:</w:t>
      </w:r>
    </w:p>
    <w:p w:rsidR="0019139A" w:rsidRPr="0059180C" w:rsidRDefault="00235DB9" w:rsidP="0059180C">
      <w:pPr>
        <w:pStyle w:val="PargrafodaLista"/>
        <w:numPr>
          <w:ilvl w:val="0"/>
          <w:numId w:val="9"/>
        </w:numPr>
        <w:tabs>
          <w:tab w:val="left" w:pos="768"/>
        </w:tabs>
        <w:spacing w:before="9" w:line="272" w:lineRule="exact"/>
        <w:rPr>
          <w:b/>
          <w:sz w:val="24"/>
          <w:szCs w:val="24"/>
        </w:rPr>
      </w:pPr>
      <w:r w:rsidRPr="0059180C">
        <w:rPr>
          <w:sz w:val="24"/>
          <w:szCs w:val="24"/>
        </w:rPr>
        <w:t>O</w:t>
      </w:r>
      <w:r w:rsidRPr="0059180C">
        <w:rPr>
          <w:spacing w:val="17"/>
          <w:sz w:val="24"/>
          <w:szCs w:val="24"/>
        </w:rPr>
        <w:t xml:space="preserve"> </w:t>
      </w:r>
      <w:r w:rsidRPr="0059180C">
        <w:rPr>
          <w:sz w:val="24"/>
          <w:szCs w:val="24"/>
        </w:rPr>
        <w:t>Termo</w:t>
      </w:r>
      <w:r w:rsidRPr="0059180C">
        <w:rPr>
          <w:spacing w:val="17"/>
          <w:sz w:val="24"/>
          <w:szCs w:val="24"/>
        </w:rPr>
        <w:t xml:space="preserve"> </w:t>
      </w:r>
      <w:r w:rsidRPr="0059180C">
        <w:rPr>
          <w:sz w:val="24"/>
          <w:szCs w:val="24"/>
        </w:rPr>
        <w:t>de</w:t>
      </w:r>
      <w:r w:rsidRPr="0059180C">
        <w:rPr>
          <w:spacing w:val="18"/>
          <w:sz w:val="24"/>
          <w:szCs w:val="24"/>
        </w:rPr>
        <w:t xml:space="preserve"> </w:t>
      </w:r>
      <w:r w:rsidRPr="0059180C">
        <w:rPr>
          <w:sz w:val="24"/>
          <w:szCs w:val="24"/>
        </w:rPr>
        <w:t>Encerramento</w:t>
      </w:r>
      <w:r w:rsidRPr="0059180C">
        <w:rPr>
          <w:spacing w:val="17"/>
          <w:sz w:val="24"/>
          <w:szCs w:val="24"/>
        </w:rPr>
        <w:t xml:space="preserve"> </w:t>
      </w:r>
      <w:r w:rsidRPr="0059180C">
        <w:rPr>
          <w:sz w:val="24"/>
          <w:szCs w:val="24"/>
        </w:rPr>
        <w:t>das</w:t>
      </w:r>
      <w:r w:rsidRPr="0059180C">
        <w:rPr>
          <w:spacing w:val="17"/>
          <w:sz w:val="24"/>
          <w:szCs w:val="24"/>
        </w:rPr>
        <w:t xml:space="preserve"> </w:t>
      </w:r>
      <w:r w:rsidRPr="0059180C">
        <w:rPr>
          <w:sz w:val="24"/>
          <w:szCs w:val="24"/>
        </w:rPr>
        <w:t>Obrigações</w:t>
      </w:r>
      <w:r w:rsidRPr="0059180C">
        <w:rPr>
          <w:spacing w:val="15"/>
          <w:sz w:val="24"/>
          <w:szCs w:val="24"/>
        </w:rPr>
        <w:t xml:space="preserve"> </w:t>
      </w:r>
      <w:r w:rsidRPr="0059180C">
        <w:rPr>
          <w:sz w:val="24"/>
          <w:szCs w:val="24"/>
        </w:rPr>
        <w:t>Contratuais</w:t>
      </w:r>
      <w:r w:rsidRPr="0059180C">
        <w:rPr>
          <w:spacing w:val="18"/>
          <w:sz w:val="24"/>
          <w:szCs w:val="24"/>
        </w:rPr>
        <w:t xml:space="preserve"> </w:t>
      </w:r>
      <w:r w:rsidRPr="0059180C">
        <w:rPr>
          <w:sz w:val="24"/>
          <w:szCs w:val="24"/>
        </w:rPr>
        <w:t>será</w:t>
      </w:r>
      <w:r w:rsidRPr="0059180C">
        <w:rPr>
          <w:spacing w:val="17"/>
          <w:sz w:val="24"/>
          <w:szCs w:val="24"/>
        </w:rPr>
        <w:t xml:space="preserve"> </w:t>
      </w:r>
      <w:r w:rsidRPr="0059180C">
        <w:rPr>
          <w:sz w:val="24"/>
          <w:szCs w:val="24"/>
        </w:rPr>
        <w:t>emitido</w:t>
      </w:r>
      <w:r w:rsidRPr="0059180C">
        <w:rPr>
          <w:spacing w:val="18"/>
          <w:sz w:val="24"/>
          <w:szCs w:val="24"/>
        </w:rPr>
        <w:t xml:space="preserve"> </w:t>
      </w:r>
      <w:r w:rsidRPr="0059180C">
        <w:rPr>
          <w:sz w:val="24"/>
          <w:szCs w:val="24"/>
        </w:rPr>
        <w:t>após</w:t>
      </w:r>
      <w:r w:rsidRPr="0059180C">
        <w:rPr>
          <w:spacing w:val="18"/>
          <w:sz w:val="24"/>
          <w:szCs w:val="24"/>
        </w:rPr>
        <w:t xml:space="preserve"> </w:t>
      </w:r>
      <w:r w:rsidRPr="0059180C">
        <w:rPr>
          <w:sz w:val="24"/>
          <w:szCs w:val="24"/>
        </w:rPr>
        <w:t>a</w:t>
      </w:r>
      <w:r w:rsidRPr="0059180C">
        <w:rPr>
          <w:spacing w:val="27"/>
          <w:sz w:val="24"/>
          <w:szCs w:val="24"/>
        </w:rPr>
        <w:t xml:space="preserve"> </w:t>
      </w:r>
      <w:r w:rsidRPr="0059180C">
        <w:rPr>
          <w:b/>
          <w:sz w:val="24"/>
          <w:szCs w:val="24"/>
        </w:rPr>
        <w:t>CONTRATADA</w:t>
      </w:r>
    </w:p>
    <w:p w:rsidR="0019139A" w:rsidRPr="0059180C" w:rsidRDefault="00235DB9" w:rsidP="0059180C">
      <w:pPr>
        <w:pStyle w:val="Corpodetexto"/>
        <w:spacing w:line="272" w:lineRule="exact"/>
        <w:ind w:left="340"/>
        <w:jc w:val="both"/>
      </w:pPr>
      <w:r w:rsidRPr="0059180C">
        <w:t>apresentar a CND – (Certidão Negativa de Débitos) do INSS, referente à obra contratada;</w:t>
      </w:r>
    </w:p>
    <w:p w:rsidR="0019139A" w:rsidRPr="0059180C" w:rsidRDefault="00235DB9" w:rsidP="0059180C">
      <w:pPr>
        <w:pStyle w:val="PargrafodaLista"/>
        <w:numPr>
          <w:ilvl w:val="0"/>
          <w:numId w:val="9"/>
        </w:numPr>
        <w:tabs>
          <w:tab w:val="left" w:pos="624"/>
        </w:tabs>
        <w:spacing w:before="15" w:line="235" w:lineRule="auto"/>
        <w:ind w:left="340" w:right="344" w:firstLine="0"/>
        <w:rPr>
          <w:sz w:val="24"/>
          <w:szCs w:val="24"/>
        </w:rPr>
      </w:pPr>
      <w:r w:rsidRPr="0059180C">
        <w:rPr>
          <w:sz w:val="24"/>
          <w:szCs w:val="24"/>
        </w:rPr>
        <w:t>O prazo máximo para apresentação da CND será de até 10 (dez) dias da data de emissão do Termo de Recebimento Provisório. No caso da não apresentação, a Administração imporá multa equivalente a 40 % (quarenta por cento) do valor total do</w:t>
      </w:r>
      <w:r w:rsidRPr="0059180C">
        <w:rPr>
          <w:spacing w:val="-9"/>
          <w:sz w:val="24"/>
          <w:szCs w:val="24"/>
        </w:rPr>
        <w:t xml:space="preserve"> </w:t>
      </w:r>
      <w:r w:rsidRPr="0059180C">
        <w:rPr>
          <w:sz w:val="24"/>
          <w:szCs w:val="24"/>
        </w:rPr>
        <w:t>contrato.</w:t>
      </w:r>
    </w:p>
    <w:p w:rsidR="0019139A" w:rsidRPr="0059180C" w:rsidRDefault="00235DB9" w:rsidP="0059180C">
      <w:pPr>
        <w:pStyle w:val="PargrafodaLista"/>
        <w:numPr>
          <w:ilvl w:val="0"/>
          <w:numId w:val="9"/>
        </w:numPr>
        <w:tabs>
          <w:tab w:val="left" w:pos="624"/>
        </w:tabs>
        <w:spacing w:before="14" w:line="237" w:lineRule="auto"/>
        <w:ind w:left="340" w:right="335" w:firstLine="0"/>
        <w:rPr>
          <w:sz w:val="24"/>
          <w:szCs w:val="24"/>
        </w:rPr>
      </w:pPr>
      <w:r w:rsidRPr="0059180C">
        <w:rPr>
          <w:sz w:val="24"/>
          <w:szCs w:val="24"/>
        </w:rPr>
        <w:t xml:space="preserve">Após a lavratura do Termo de Recebimento Definitivo, do cumprimento de todas as obrigações estabelecidas neste contrato, por parte da </w:t>
      </w:r>
      <w:r w:rsidRPr="0059180C">
        <w:rPr>
          <w:b/>
          <w:sz w:val="24"/>
          <w:szCs w:val="24"/>
        </w:rPr>
        <w:t xml:space="preserve">CONTRATANTE </w:t>
      </w:r>
      <w:r w:rsidRPr="0059180C">
        <w:rPr>
          <w:sz w:val="24"/>
          <w:szCs w:val="24"/>
        </w:rPr>
        <w:t xml:space="preserve">e da </w:t>
      </w:r>
      <w:r w:rsidRPr="0059180C">
        <w:rPr>
          <w:b/>
          <w:sz w:val="24"/>
          <w:szCs w:val="24"/>
        </w:rPr>
        <w:t xml:space="preserve">CONTRATADA </w:t>
      </w:r>
      <w:r w:rsidRPr="0059180C">
        <w:rPr>
          <w:sz w:val="24"/>
          <w:szCs w:val="24"/>
        </w:rPr>
        <w:t>e após o atendimento ao disposto no item anterior lavrar-se-á o Termo de Encerramento de Obrigações Contratuais no prazo de 05 (cinco) dias do atendimento de todas as condições estabelecidas neste</w:t>
      </w:r>
      <w:r w:rsidRPr="0059180C">
        <w:rPr>
          <w:spacing w:val="-2"/>
          <w:sz w:val="24"/>
          <w:szCs w:val="24"/>
        </w:rPr>
        <w:t xml:space="preserve"> </w:t>
      </w:r>
      <w:r w:rsidRPr="0059180C">
        <w:rPr>
          <w:sz w:val="24"/>
          <w:szCs w:val="24"/>
        </w:rPr>
        <w:t>item.</w:t>
      </w:r>
    </w:p>
    <w:p w:rsidR="0019139A" w:rsidRPr="0059180C" w:rsidRDefault="00235DB9" w:rsidP="0059180C">
      <w:pPr>
        <w:pStyle w:val="PargrafodaLista"/>
        <w:numPr>
          <w:ilvl w:val="0"/>
          <w:numId w:val="9"/>
        </w:numPr>
        <w:tabs>
          <w:tab w:val="left" w:pos="624"/>
        </w:tabs>
        <w:spacing w:before="14" w:line="235" w:lineRule="auto"/>
        <w:ind w:left="340" w:right="341" w:firstLine="0"/>
        <w:rPr>
          <w:sz w:val="24"/>
          <w:szCs w:val="24"/>
        </w:rPr>
      </w:pPr>
      <w:r w:rsidRPr="0059180C">
        <w:rPr>
          <w:sz w:val="24"/>
          <w:szCs w:val="24"/>
        </w:rPr>
        <w:t xml:space="preserve">Os Termos de Recebimento Provisório e Definitivo e de Encerramento de Obrigações Contratuais não eximirá a </w:t>
      </w:r>
      <w:r w:rsidRPr="0059180C">
        <w:rPr>
          <w:b/>
          <w:sz w:val="24"/>
          <w:szCs w:val="24"/>
        </w:rPr>
        <w:t xml:space="preserve">CONTRATADA </w:t>
      </w:r>
      <w:r w:rsidRPr="0059180C">
        <w:rPr>
          <w:sz w:val="24"/>
          <w:szCs w:val="24"/>
        </w:rPr>
        <w:t>das responsabilidades decorrentes do contrato e da legislação em vigor.</w:t>
      </w:r>
    </w:p>
    <w:p w:rsidR="0019139A" w:rsidRPr="0059180C" w:rsidRDefault="0019139A" w:rsidP="0059180C">
      <w:pPr>
        <w:pStyle w:val="Corpodetexto"/>
        <w:spacing w:before="3"/>
        <w:jc w:val="both"/>
      </w:pPr>
    </w:p>
    <w:p w:rsidR="0019139A" w:rsidRPr="0059180C" w:rsidRDefault="00235DB9" w:rsidP="0059180C">
      <w:pPr>
        <w:pStyle w:val="Ttulo1"/>
        <w:numPr>
          <w:ilvl w:val="2"/>
          <w:numId w:val="10"/>
        </w:numPr>
        <w:tabs>
          <w:tab w:val="left" w:pos="1075"/>
        </w:tabs>
        <w:ind w:left="1074" w:hanging="735"/>
        <w:jc w:val="both"/>
        <w:rPr>
          <w:b w:val="0"/>
        </w:rPr>
      </w:pPr>
      <w:r w:rsidRPr="0059180C">
        <w:rPr>
          <w:b w:val="0"/>
        </w:rPr>
        <w:t xml:space="preserve">– </w:t>
      </w:r>
      <w:r w:rsidRPr="0059180C">
        <w:t>DA</w:t>
      </w:r>
      <w:r w:rsidRPr="0059180C">
        <w:rPr>
          <w:spacing w:val="-5"/>
        </w:rPr>
        <w:t xml:space="preserve"> </w:t>
      </w:r>
      <w:r w:rsidRPr="0059180C">
        <w:t>CONTRATADA</w:t>
      </w:r>
      <w:r w:rsidRPr="0059180C">
        <w:rPr>
          <w:b w:val="0"/>
        </w:rPr>
        <w:t>:</w:t>
      </w:r>
    </w:p>
    <w:p w:rsidR="0019139A" w:rsidRPr="0059180C" w:rsidRDefault="00235DB9" w:rsidP="0059180C">
      <w:pPr>
        <w:pStyle w:val="PargrafodaLista"/>
        <w:numPr>
          <w:ilvl w:val="3"/>
          <w:numId w:val="10"/>
        </w:numPr>
        <w:tabs>
          <w:tab w:val="left" w:pos="1289"/>
        </w:tabs>
        <w:spacing w:before="228" w:line="235" w:lineRule="auto"/>
        <w:ind w:left="340" w:right="334" w:firstLine="0"/>
        <w:rPr>
          <w:sz w:val="24"/>
          <w:szCs w:val="24"/>
        </w:rPr>
      </w:pPr>
      <w:r w:rsidRPr="0059180C">
        <w:rPr>
          <w:sz w:val="24"/>
          <w:szCs w:val="24"/>
        </w:rPr>
        <w:t xml:space="preserve">- manter na direção dos serviços, profissional legalmente habilitado pelo </w:t>
      </w:r>
      <w:r w:rsidRPr="0059180C">
        <w:rPr>
          <w:b/>
          <w:sz w:val="24"/>
          <w:szCs w:val="24"/>
        </w:rPr>
        <w:lastRenderedPageBreak/>
        <w:t>CRQ</w:t>
      </w:r>
      <w:r w:rsidRPr="0059180C">
        <w:rPr>
          <w:sz w:val="24"/>
          <w:szCs w:val="24"/>
        </w:rPr>
        <w:t>, que será seu</w:t>
      </w:r>
      <w:r w:rsidRPr="0059180C">
        <w:rPr>
          <w:spacing w:val="-1"/>
          <w:sz w:val="24"/>
          <w:szCs w:val="24"/>
        </w:rPr>
        <w:t xml:space="preserve"> </w:t>
      </w:r>
      <w:r w:rsidRPr="0059180C">
        <w:rPr>
          <w:sz w:val="24"/>
          <w:szCs w:val="24"/>
        </w:rPr>
        <w:t>preposto;</w:t>
      </w:r>
    </w:p>
    <w:p w:rsidR="0019139A" w:rsidRPr="0059180C" w:rsidRDefault="0019139A" w:rsidP="0059180C">
      <w:pPr>
        <w:pStyle w:val="Corpodetexto"/>
        <w:spacing w:before="1"/>
        <w:jc w:val="both"/>
      </w:pPr>
    </w:p>
    <w:p w:rsidR="0019139A" w:rsidRPr="0059180C" w:rsidRDefault="00235DB9" w:rsidP="0059180C">
      <w:pPr>
        <w:pStyle w:val="PargrafodaLista"/>
        <w:numPr>
          <w:ilvl w:val="3"/>
          <w:numId w:val="10"/>
        </w:numPr>
        <w:tabs>
          <w:tab w:val="left" w:pos="1375"/>
        </w:tabs>
        <w:spacing w:before="1" w:line="235" w:lineRule="auto"/>
        <w:ind w:left="340" w:right="339" w:firstLine="0"/>
        <w:rPr>
          <w:sz w:val="24"/>
          <w:szCs w:val="24"/>
        </w:rPr>
      </w:pPr>
      <w:r w:rsidRPr="0059180C">
        <w:rPr>
          <w:sz w:val="24"/>
          <w:szCs w:val="24"/>
        </w:rPr>
        <w:t xml:space="preserve">- apresentar à </w:t>
      </w:r>
      <w:r w:rsidRPr="0059180C">
        <w:rPr>
          <w:b/>
          <w:sz w:val="24"/>
          <w:szCs w:val="24"/>
        </w:rPr>
        <w:t>CONTRATANTE</w:t>
      </w:r>
      <w:r w:rsidRPr="0059180C">
        <w:rPr>
          <w:sz w:val="24"/>
          <w:szCs w:val="24"/>
        </w:rPr>
        <w:t>, via quitada do documento de ANOTAÇÃO DE FUNÇÃO TÉCNICA – AFT - de execução da obra, do CRQ, antes do início da prestação de serviços contratada e a CND (Certidão Negativa de Débito) do</w:t>
      </w:r>
      <w:r w:rsidRPr="0059180C">
        <w:rPr>
          <w:spacing w:val="-11"/>
          <w:sz w:val="24"/>
          <w:szCs w:val="24"/>
        </w:rPr>
        <w:t xml:space="preserve"> </w:t>
      </w:r>
      <w:r w:rsidRPr="0059180C">
        <w:rPr>
          <w:sz w:val="24"/>
          <w:szCs w:val="24"/>
        </w:rPr>
        <w:t>INSS;</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10"/>
        </w:numPr>
        <w:tabs>
          <w:tab w:val="left" w:pos="1282"/>
        </w:tabs>
        <w:spacing w:line="235" w:lineRule="auto"/>
        <w:ind w:left="340" w:right="345" w:firstLine="0"/>
        <w:rPr>
          <w:sz w:val="24"/>
          <w:szCs w:val="24"/>
        </w:rPr>
      </w:pPr>
      <w:r w:rsidRPr="0059180C">
        <w:rPr>
          <w:sz w:val="24"/>
          <w:szCs w:val="24"/>
        </w:rPr>
        <w:t>– assegurar a perfeita execução da obra, sua proteção e conservação até o recebimento definitivo da</w:t>
      </w:r>
      <w:r w:rsidRPr="0059180C">
        <w:rPr>
          <w:spacing w:val="-3"/>
          <w:sz w:val="24"/>
          <w:szCs w:val="24"/>
        </w:rPr>
        <w:t xml:space="preserve"> </w:t>
      </w:r>
      <w:r w:rsidRPr="0059180C">
        <w:rPr>
          <w:sz w:val="24"/>
          <w:szCs w:val="24"/>
        </w:rPr>
        <w:t>mesma;</w:t>
      </w:r>
    </w:p>
    <w:p w:rsidR="0019139A" w:rsidRPr="0059180C" w:rsidRDefault="0019139A" w:rsidP="0059180C">
      <w:pPr>
        <w:pStyle w:val="Corpodetexto"/>
        <w:jc w:val="both"/>
      </w:pPr>
    </w:p>
    <w:p w:rsidR="0019139A" w:rsidRPr="0059180C" w:rsidRDefault="00235DB9" w:rsidP="0059180C">
      <w:pPr>
        <w:pStyle w:val="PargrafodaLista"/>
        <w:numPr>
          <w:ilvl w:val="3"/>
          <w:numId w:val="10"/>
        </w:numPr>
        <w:tabs>
          <w:tab w:val="left" w:pos="1296"/>
        </w:tabs>
        <w:spacing w:line="235" w:lineRule="auto"/>
        <w:ind w:left="340" w:right="335" w:firstLine="0"/>
        <w:rPr>
          <w:sz w:val="24"/>
          <w:szCs w:val="24"/>
        </w:rPr>
      </w:pPr>
      <w:r w:rsidRPr="0059180C">
        <w:rPr>
          <w:sz w:val="24"/>
          <w:szCs w:val="24"/>
        </w:rPr>
        <w:t>- permitir e facilitar à fiscalização a inspeção ao longo da obra em qualquer dia e hora, devendo prestar todos os informes e esclarecimentos solicitados pela</w:t>
      </w:r>
      <w:r w:rsidRPr="0059180C">
        <w:rPr>
          <w:spacing w:val="-9"/>
          <w:sz w:val="24"/>
          <w:szCs w:val="24"/>
        </w:rPr>
        <w:t xml:space="preserve"> </w:t>
      </w:r>
      <w:r w:rsidRPr="0059180C">
        <w:rPr>
          <w:b/>
          <w:sz w:val="24"/>
          <w:szCs w:val="24"/>
        </w:rPr>
        <w:t>CONTRATANTE</w:t>
      </w:r>
      <w:r w:rsidRPr="0059180C">
        <w:rPr>
          <w:sz w:val="24"/>
          <w:szCs w:val="24"/>
        </w:rPr>
        <w:t>;</w:t>
      </w:r>
    </w:p>
    <w:p w:rsidR="0019139A" w:rsidRPr="0059180C" w:rsidRDefault="0019139A" w:rsidP="0059180C">
      <w:pPr>
        <w:pStyle w:val="Corpodetexto"/>
        <w:spacing w:before="4"/>
        <w:jc w:val="both"/>
      </w:pPr>
    </w:p>
    <w:p w:rsidR="0019139A" w:rsidRPr="0059180C" w:rsidRDefault="00235DB9" w:rsidP="0059180C">
      <w:pPr>
        <w:pStyle w:val="PargrafodaLista"/>
        <w:numPr>
          <w:ilvl w:val="3"/>
          <w:numId w:val="10"/>
        </w:numPr>
        <w:tabs>
          <w:tab w:val="left" w:pos="1294"/>
        </w:tabs>
        <w:spacing w:before="1" w:line="232" w:lineRule="auto"/>
        <w:ind w:left="340" w:right="343" w:firstLine="0"/>
        <w:rPr>
          <w:sz w:val="24"/>
          <w:szCs w:val="24"/>
        </w:rPr>
      </w:pPr>
      <w:r w:rsidRPr="0059180C">
        <w:rPr>
          <w:sz w:val="24"/>
          <w:szCs w:val="24"/>
        </w:rPr>
        <w:t>- obedecer outros critérios definidos no contrato a ser celebrada desde que obedecidos os preceitos da Lei Federal nº 8.666/93 e</w:t>
      </w:r>
      <w:r w:rsidRPr="0059180C">
        <w:rPr>
          <w:spacing w:val="-2"/>
          <w:sz w:val="24"/>
          <w:szCs w:val="24"/>
        </w:rPr>
        <w:t xml:space="preserve"> </w:t>
      </w:r>
      <w:r w:rsidRPr="0059180C">
        <w:rPr>
          <w:sz w:val="24"/>
          <w:szCs w:val="24"/>
        </w:rPr>
        <w:t>alterações.</w:t>
      </w:r>
    </w:p>
    <w:p w:rsidR="0019139A" w:rsidRPr="00F63F9B" w:rsidRDefault="00235DB9" w:rsidP="006E121A">
      <w:pPr>
        <w:pStyle w:val="Corpodetexto"/>
        <w:spacing w:before="6"/>
        <w:jc w:val="both"/>
      </w:pPr>
      <w:r w:rsidRPr="0059180C">
        <w:rPr>
          <w:noProof/>
          <w:lang w:val="pt-BR" w:eastAsia="pt-BR" w:bidi="ar-SA"/>
        </w:rPr>
        <mc:AlternateContent>
          <mc:Choice Requires="wpg">
            <w:drawing>
              <wp:anchor distT="0" distB="0" distL="0" distR="0" simplePos="0" relativeHeight="251660288" behindDoc="1" locked="0" layoutInCell="1" allowOverlap="1" wp14:anchorId="100FA657" wp14:editId="436D1DE3">
                <wp:simplePos x="0" y="0"/>
                <wp:positionH relativeFrom="page">
                  <wp:posOffset>381635</wp:posOffset>
                </wp:positionH>
                <wp:positionV relativeFrom="paragraph">
                  <wp:posOffset>178435</wp:posOffset>
                </wp:positionV>
                <wp:extent cx="6797040" cy="388620"/>
                <wp:effectExtent l="0" t="0" r="3810" b="11430"/>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88620"/>
                          <a:chOff x="603" y="287"/>
                          <a:chExt cx="10704" cy="612"/>
                        </a:xfrm>
                      </wpg:grpSpPr>
                      <pic:pic xmlns:pic="http://schemas.openxmlformats.org/drawingml/2006/picture">
                        <pic:nvPicPr>
                          <pic:cNvPr id="18"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3" y="287"/>
                            <a:ext cx="1070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4"/>
                        <wps:cNvSpPr txBox="1">
                          <a:spLocks noChangeArrowheads="1"/>
                        </wps:cNvSpPr>
                        <wps:spPr bwMode="auto">
                          <a:xfrm>
                            <a:off x="1655" y="287"/>
                            <a:ext cx="965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2"/>
                                <w:ind w:left="117"/>
                                <w:rPr>
                                  <w:b/>
                                  <w:sz w:val="24"/>
                                </w:rPr>
                              </w:pPr>
                              <w:r>
                                <w:rPr>
                                  <w:b/>
                                  <w:sz w:val="24"/>
                                </w:rPr>
                                <w:t>CLÁUSULA DÉCIMA SEXTA:</w:t>
                              </w:r>
                            </w:p>
                            <w:p w:rsidR="00BA23D3" w:rsidRDefault="00BA23D3">
                              <w:pPr>
                                <w:ind w:left="117"/>
                                <w:rPr>
                                  <w:b/>
                                  <w:sz w:val="24"/>
                                </w:rPr>
                              </w:pPr>
                              <w:r>
                                <w:rPr>
                                  <w:b/>
                                  <w:sz w:val="24"/>
                                </w:rPr>
                                <w:t>DAS CONDIÇÕES DE RECEBIMENTO DO OBJETO LICITADO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FA657" id="Group 13" o:spid="_x0000_s1062" style="position:absolute;left:0;text-align:left;margin-left:30.05pt;margin-top:14.05pt;width:535.2pt;height:30.6pt;z-index:-251656192;mso-wrap-distance-left:0;mso-wrap-distance-right:0;mso-position-horizontal-relative:page;mso-position-vertical-relative:text" coordorigin="603,287" coordsize="10704,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">
                <v:shape id="Picture 15" o:spid="_x0000_s1063" type="#_x0000_t75" style="position:absolute;left:603;top:287;width:10704;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TN2XDAAAA2wAAAA8AAABkcnMvZG93bnJldi54bWxEj0+LwkAMxe/CfochC3vT6SqIVEcRYcEu&#10;7MF/9Ro6sS12MqUzavfbm4PgLeG9vPfLYtW7Rt2pC7VnA9+jBBRx4W3NpYHj4Wc4AxUissXGMxn4&#10;pwCr5cdggan1D97RfR9LJSEcUjRQxdimWoeiIodh5Fti0S6+cxhl7UptO3xIuGv0OEmm2mHN0lBh&#10;S5uKiuv+5gxkv/nBhQltstMuO/9NJy5e8rExX5/9eg4qUh/f5tf11gq+wMovMoBe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M3ZcMAAADbAAAADwAAAAAAAAAAAAAAAACf&#10;AgAAZHJzL2Rvd25yZXYueG1sUEsFBgAAAAAEAAQA9wAAAI8DAAAAAA==&#10;">
                  <v:imagedata r:id="rId10" o:title=""/>
                </v:shape>
                <v:shape id="Text Box 14" o:spid="_x0000_s1064" type="#_x0000_t202" style="position:absolute;left:1655;top:287;width:9652;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A23D3" w:rsidRDefault="00BA23D3">
                        <w:pPr>
                          <w:spacing w:before="22"/>
                          <w:ind w:left="117"/>
                          <w:rPr>
                            <w:b/>
                            <w:sz w:val="24"/>
                          </w:rPr>
                        </w:pPr>
                        <w:r>
                          <w:rPr>
                            <w:b/>
                            <w:sz w:val="24"/>
                          </w:rPr>
                          <w:t>CLÁUSULA DÉCIMA SEXTA:</w:t>
                        </w:r>
                      </w:p>
                      <w:p w:rsidR="00BA23D3" w:rsidRDefault="00BA23D3">
                        <w:pPr>
                          <w:ind w:left="117"/>
                          <w:rPr>
                            <w:b/>
                            <w:sz w:val="24"/>
                          </w:rPr>
                        </w:pPr>
                        <w:r>
                          <w:rPr>
                            <w:b/>
                            <w:sz w:val="24"/>
                          </w:rPr>
                          <w:t>DAS CONDIÇÕES DE RECEBIMENTO DO OBJETO LICITADO</w:t>
                        </w:r>
                      </w:p>
                    </w:txbxContent>
                  </v:textbox>
                </v:shape>
                <w10:wrap type="topAndBottom" anchorx="page"/>
              </v:group>
            </w:pict>
          </mc:Fallback>
        </mc:AlternateContent>
      </w:r>
    </w:p>
    <w:p w:rsidR="0019139A" w:rsidRPr="00F63F9B" w:rsidRDefault="00235DB9" w:rsidP="0059180C">
      <w:pPr>
        <w:pStyle w:val="PargrafodaLista"/>
        <w:numPr>
          <w:ilvl w:val="1"/>
          <w:numId w:val="8"/>
        </w:numPr>
        <w:tabs>
          <w:tab w:val="left" w:pos="919"/>
        </w:tabs>
        <w:spacing w:before="95" w:line="237" w:lineRule="auto"/>
        <w:ind w:right="334" w:firstLine="0"/>
        <w:rPr>
          <w:sz w:val="24"/>
          <w:szCs w:val="24"/>
        </w:rPr>
      </w:pPr>
      <w:r w:rsidRPr="00F63F9B">
        <w:rPr>
          <w:sz w:val="24"/>
          <w:szCs w:val="24"/>
        </w:rPr>
        <w:t>- O objeto da presente licitação deverá ser recebido provisoriamente pela Administração Municipal mediante termo circunstanciado (</w:t>
      </w:r>
      <w:r w:rsidRPr="00F63F9B">
        <w:rPr>
          <w:b/>
          <w:sz w:val="24"/>
          <w:szCs w:val="24"/>
        </w:rPr>
        <w:t>Termo de Recebimento Provisório</w:t>
      </w:r>
      <w:r w:rsidRPr="00F63F9B">
        <w:rPr>
          <w:sz w:val="24"/>
          <w:szCs w:val="24"/>
        </w:rPr>
        <w:t xml:space="preserve">), assinado pelas partes em até 05 (cinco) dias da comunicação escrita da </w:t>
      </w:r>
      <w:r w:rsidRPr="00F63F9B">
        <w:rPr>
          <w:b/>
          <w:sz w:val="24"/>
          <w:szCs w:val="24"/>
        </w:rPr>
        <w:t>CONTRATADA</w:t>
      </w:r>
      <w:r w:rsidRPr="00F63F9B">
        <w:rPr>
          <w:sz w:val="24"/>
          <w:szCs w:val="24"/>
        </w:rPr>
        <w:t>, atestado pelo responsável por seu acompanhamento e fiscalização, condicionado a apresentação da CND (Certidão Negativa de</w:t>
      </w:r>
      <w:r w:rsidRPr="00F63F9B">
        <w:rPr>
          <w:spacing w:val="-3"/>
          <w:sz w:val="24"/>
          <w:szCs w:val="24"/>
        </w:rPr>
        <w:t xml:space="preserve"> </w:t>
      </w:r>
      <w:r w:rsidRPr="00F63F9B">
        <w:rPr>
          <w:sz w:val="24"/>
          <w:szCs w:val="24"/>
        </w:rPr>
        <w:t>Débito).</w:t>
      </w:r>
    </w:p>
    <w:p w:rsidR="0019139A" w:rsidRPr="0059180C" w:rsidRDefault="0019139A" w:rsidP="0059180C">
      <w:pPr>
        <w:pStyle w:val="Corpodetexto"/>
        <w:jc w:val="both"/>
      </w:pPr>
    </w:p>
    <w:p w:rsidR="0019139A" w:rsidRPr="0059180C" w:rsidRDefault="00235DB9" w:rsidP="0059180C">
      <w:pPr>
        <w:pStyle w:val="PargrafodaLista"/>
        <w:numPr>
          <w:ilvl w:val="1"/>
          <w:numId w:val="8"/>
        </w:numPr>
        <w:tabs>
          <w:tab w:val="left" w:pos="967"/>
        </w:tabs>
        <w:spacing w:before="1" w:line="237" w:lineRule="auto"/>
        <w:ind w:right="314" w:firstLine="0"/>
        <w:rPr>
          <w:sz w:val="24"/>
          <w:szCs w:val="24"/>
        </w:rPr>
      </w:pPr>
      <w:r w:rsidRPr="0059180C">
        <w:rPr>
          <w:sz w:val="24"/>
          <w:szCs w:val="24"/>
        </w:rPr>
        <w:t xml:space="preserve">– Definitivamente, pela </w:t>
      </w:r>
      <w:r w:rsidRPr="0059180C">
        <w:rPr>
          <w:b/>
          <w:sz w:val="24"/>
          <w:szCs w:val="24"/>
        </w:rPr>
        <w:t>CONTRATANTE</w:t>
      </w:r>
      <w:r w:rsidRPr="0059180C">
        <w:rPr>
          <w:sz w:val="24"/>
          <w:szCs w:val="24"/>
        </w:rPr>
        <w:t>, mediante termo circunstanciado (</w:t>
      </w:r>
      <w:r w:rsidRPr="0059180C">
        <w:rPr>
          <w:b/>
          <w:sz w:val="24"/>
          <w:szCs w:val="24"/>
        </w:rPr>
        <w:t>Termo de Recebimento Definitivo)</w:t>
      </w:r>
      <w:r w:rsidRPr="0059180C">
        <w:rPr>
          <w:sz w:val="24"/>
          <w:szCs w:val="24"/>
        </w:rPr>
        <w:t>, assinado pelas partes, após decurso do prazo de observação ou vistoria de 30 (trinta) dias, que comprove a adequação do objeto aos termos contratuais observando o disposto no art. 69 da Lei Federal nº 8.666/93 e suas</w:t>
      </w:r>
      <w:r w:rsidRPr="0059180C">
        <w:rPr>
          <w:spacing w:val="-17"/>
          <w:sz w:val="24"/>
          <w:szCs w:val="24"/>
        </w:rPr>
        <w:t xml:space="preserve"> </w:t>
      </w:r>
      <w:r w:rsidRPr="0059180C">
        <w:rPr>
          <w:sz w:val="24"/>
          <w:szCs w:val="24"/>
        </w:rPr>
        <w:t>alterações.</w:t>
      </w:r>
    </w:p>
    <w:p w:rsidR="006E121A" w:rsidRPr="006E121A" w:rsidRDefault="00235DB9" w:rsidP="003C2647">
      <w:pPr>
        <w:pStyle w:val="Corpodetexto"/>
        <w:spacing w:before="2"/>
        <w:jc w:val="both"/>
      </w:pPr>
      <w:r w:rsidRPr="0059180C">
        <w:rPr>
          <w:noProof/>
          <w:lang w:val="pt-BR" w:eastAsia="pt-BR" w:bidi="ar-SA"/>
        </w:rPr>
        <mc:AlternateContent>
          <mc:Choice Requires="wpg">
            <w:drawing>
              <wp:anchor distT="0" distB="0" distL="0" distR="0" simplePos="0" relativeHeight="251661312" behindDoc="1" locked="0" layoutInCell="1" allowOverlap="1" wp14:anchorId="1E16F9E6" wp14:editId="727DBC33">
                <wp:simplePos x="0" y="0"/>
                <wp:positionH relativeFrom="page">
                  <wp:posOffset>953770</wp:posOffset>
                </wp:positionH>
                <wp:positionV relativeFrom="paragraph">
                  <wp:posOffset>181610</wp:posOffset>
                </wp:positionV>
                <wp:extent cx="6224270" cy="213360"/>
                <wp:effectExtent l="0" t="0" r="5080" b="1524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213360"/>
                          <a:chOff x="603" y="283"/>
                          <a:chExt cx="10704" cy="336"/>
                        </a:xfrm>
                      </wpg:grpSpPr>
                      <pic:pic xmlns:pic="http://schemas.openxmlformats.org/drawingml/2006/picture">
                        <pic:nvPicPr>
                          <pic:cNvPr id="15"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603" y="283"/>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3"/>
                                <w:ind w:left="117"/>
                                <w:rPr>
                                  <w:b/>
                                  <w:sz w:val="24"/>
                                </w:rPr>
                              </w:pPr>
                              <w:r>
                                <w:rPr>
                                  <w:b/>
                                  <w:sz w:val="24"/>
                                </w:rPr>
                                <w:t>CLÁUSULA DÉCIMA SÉTIMA: DA INEXECUÇÃO DO CONTRATO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6F9E6" id="Group 10" o:spid="_x0000_s1065" style="position:absolute;left:0;text-align:left;margin-left:75.1pt;margin-top:14.3pt;width:490.1pt;height:16.8pt;z-index:-251655168;mso-wrap-distance-left:0;mso-wrap-distance-right:0;mso-position-horizontal-relative:page;mso-position-vertical-relative:text" coordorigin="603,283"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">
                <v:shape id="Picture 12" o:spid="_x0000_s1066" type="#_x0000_t75" style="position:absolute;left:603;top:283;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4k6DBAAAA2wAAAA8AAABkcnMvZG93bnJldi54bWxET0uLwjAQvgv7H8II3jS1rK9qFFlY8LIs&#10;tuJ5bMa22ExKE7Xrr98Igrf5+J6z2nSmFjdqXWVZwXgUgSDOra64UHDIvodzEM4ja6wtk4I/crBZ&#10;f/RWmGh75z3dUl+IEMIuQQWl900ipctLMuhGtiEO3Nm2Bn2AbSF1i/cQbmoZR9FUGqw4NJTY0FdJ&#10;+SW9GgWPx2nyk/Lv9rjI4ngeXy/Hz1mk1KDfbZcgPHX+LX65dzrMn8Dzl3C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4k6DBAAAA2wAAAA8AAAAAAAAAAAAAAAAAnwIA&#10;AGRycy9kb3ducmV2LnhtbFBLBQYAAAAABAAEAPcAAACNAwAAAAA=&#10;">
                  <v:imagedata r:id="rId8" o:title=""/>
                </v:shape>
                <v:shape id="Text Box 11" o:spid="_x0000_s1067" type="#_x0000_t202" style="position:absolute;left:603;top:283;width:1070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A23D3" w:rsidRDefault="00BA23D3">
                        <w:pPr>
                          <w:spacing w:before="23"/>
                          <w:ind w:left="117"/>
                          <w:rPr>
                            <w:b/>
                            <w:sz w:val="24"/>
                          </w:rPr>
                        </w:pPr>
                        <w:r>
                          <w:rPr>
                            <w:b/>
                            <w:sz w:val="24"/>
                          </w:rPr>
                          <w:t>CLÁUSULA DÉCIMA SÉTIMA: DA INEXECUÇÃO DO CONTRATO</w:t>
                        </w:r>
                      </w:p>
                    </w:txbxContent>
                  </v:textbox>
                </v:shape>
                <w10:wrap type="topAndBottom" anchorx="page"/>
              </v:group>
            </w:pict>
          </mc:Fallback>
        </mc:AlternateContent>
      </w:r>
    </w:p>
    <w:p w:rsidR="006E121A" w:rsidRPr="006E121A" w:rsidRDefault="006E121A" w:rsidP="006E121A"/>
    <w:p w:rsidR="0019139A" w:rsidRPr="0059180C" w:rsidRDefault="00235DB9" w:rsidP="006E121A">
      <w:pPr>
        <w:tabs>
          <w:tab w:val="left" w:pos="6035"/>
        </w:tabs>
      </w:pPr>
      <w:r w:rsidRPr="0059180C">
        <w:rPr>
          <w:b/>
        </w:rPr>
        <w:t xml:space="preserve">17.1 </w:t>
      </w:r>
      <w:r w:rsidRPr="0059180C">
        <w:t xml:space="preserve">– A </w:t>
      </w:r>
      <w:r w:rsidRPr="0059180C">
        <w:rPr>
          <w:b/>
        </w:rPr>
        <w:t xml:space="preserve">CONTRATADA </w:t>
      </w:r>
      <w:r w:rsidRPr="0059180C">
        <w:t>reconhece os direitos da Administração, em caso de rescisão administrativa, previstos no art. 77 da Lei Federal nº 8.666/93, de 21 de junho de 1993.</w:t>
      </w:r>
    </w:p>
    <w:p w:rsidR="0019139A" w:rsidRPr="0059180C" w:rsidRDefault="00235DB9" w:rsidP="0059180C">
      <w:pPr>
        <w:pStyle w:val="Corpodetexto"/>
        <w:spacing w:before="10"/>
        <w:jc w:val="both"/>
      </w:pPr>
      <w:r w:rsidRPr="0059180C">
        <w:rPr>
          <w:noProof/>
          <w:lang w:val="pt-BR" w:eastAsia="pt-BR" w:bidi="ar-SA"/>
        </w:rPr>
        <mc:AlternateContent>
          <mc:Choice Requires="wps">
            <w:drawing>
              <wp:anchor distT="0" distB="0" distL="0" distR="0" simplePos="0" relativeHeight="251662336" behindDoc="1" locked="0" layoutInCell="1" allowOverlap="1" wp14:anchorId="31238E6A" wp14:editId="3C1B3A25">
                <wp:simplePos x="0" y="0"/>
                <wp:positionH relativeFrom="page">
                  <wp:posOffset>819150</wp:posOffset>
                </wp:positionH>
                <wp:positionV relativeFrom="paragraph">
                  <wp:posOffset>245110</wp:posOffset>
                </wp:positionV>
                <wp:extent cx="6448425" cy="181610"/>
                <wp:effectExtent l="0" t="0" r="28575" b="2794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pPr>
                              <w:spacing w:line="272" w:lineRule="exact"/>
                              <w:rPr>
                                <w:b/>
                                <w:sz w:val="24"/>
                              </w:rPr>
                            </w:pPr>
                            <w:r>
                              <w:rPr>
                                <w:b/>
                                <w:sz w:val="24"/>
                              </w:rPr>
                              <w:t>CLÁUSULA DÉCIMA OITAVA: DA RESCISÃO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8E6A" id="Text Box 9" o:spid="_x0000_s1068" type="#_x0000_t202" style="position:absolute;left:0;text-align:left;margin-left:64.5pt;margin-top:19.3pt;width:507.75pt;height:14.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" filled="f" strokeweight=".48pt">
                <v:textbox inset="0,0,0,0">
                  <w:txbxContent>
                    <w:p w:rsidR="00BA23D3" w:rsidRDefault="00BA23D3">
                      <w:pPr>
                        <w:spacing w:line="272" w:lineRule="exact"/>
                        <w:rPr>
                          <w:b/>
                          <w:sz w:val="24"/>
                        </w:rPr>
                      </w:pPr>
                      <w:r>
                        <w:rPr>
                          <w:b/>
                          <w:sz w:val="24"/>
                        </w:rPr>
                        <w:t>CLÁUSULA DÉCIMA OITAVA: DA RESCISÃO DO CONTRATO</w:t>
                      </w:r>
                    </w:p>
                  </w:txbxContent>
                </v:textbox>
                <w10:wrap type="topAndBottom" anchorx="page"/>
              </v:shape>
            </w:pict>
          </mc:Fallback>
        </mc:AlternateContent>
      </w:r>
    </w:p>
    <w:p w:rsidR="0019139A" w:rsidRPr="0059180C" w:rsidRDefault="0019139A" w:rsidP="0059180C">
      <w:pPr>
        <w:pStyle w:val="Corpodetexto"/>
        <w:spacing w:before="2"/>
        <w:jc w:val="both"/>
      </w:pPr>
    </w:p>
    <w:p w:rsidR="0019139A" w:rsidRPr="0059180C" w:rsidRDefault="00235DB9" w:rsidP="0059180C">
      <w:pPr>
        <w:pStyle w:val="PargrafodaLista"/>
        <w:numPr>
          <w:ilvl w:val="1"/>
          <w:numId w:val="7"/>
        </w:numPr>
        <w:tabs>
          <w:tab w:val="left" w:pos="888"/>
        </w:tabs>
        <w:spacing w:before="97" w:line="235" w:lineRule="auto"/>
        <w:ind w:right="344" w:firstLine="0"/>
        <w:rPr>
          <w:sz w:val="24"/>
          <w:szCs w:val="24"/>
        </w:rPr>
      </w:pPr>
      <w:r w:rsidRPr="0059180C">
        <w:rPr>
          <w:sz w:val="24"/>
          <w:szCs w:val="24"/>
        </w:rPr>
        <w:t>– O contrato resultante da presente licitação poderá ser rescindido, nos termos do artigo 79 da Lei Federal nº 8.666/93 e alterações, nas seguintes</w:t>
      </w:r>
      <w:r w:rsidRPr="0059180C">
        <w:rPr>
          <w:spacing w:val="-11"/>
          <w:sz w:val="24"/>
          <w:szCs w:val="24"/>
        </w:rPr>
        <w:t xml:space="preserve"> </w:t>
      </w:r>
      <w:r w:rsidRPr="0059180C">
        <w:rPr>
          <w:sz w:val="24"/>
          <w:szCs w:val="24"/>
        </w:rPr>
        <w:t>modalidades:</w:t>
      </w:r>
    </w:p>
    <w:p w:rsidR="0019139A" w:rsidRPr="0059180C" w:rsidRDefault="0019139A" w:rsidP="0059180C">
      <w:pPr>
        <w:pStyle w:val="Corpodetexto"/>
        <w:spacing w:before="1"/>
        <w:jc w:val="both"/>
      </w:pPr>
    </w:p>
    <w:p w:rsidR="0019139A" w:rsidRPr="0059180C" w:rsidRDefault="00F63F9B" w:rsidP="0059180C">
      <w:pPr>
        <w:pStyle w:val="PargrafodaLista"/>
        <w:numPr>
          <w:ilvl w:val="2"/>
          <w:numId w:val="7"/>
        </w:numPr>
        <w:tabs>
          <w:tab w:val="left" w:pos="1078"/>
        </w:tabs>
        <w:spacing w:before="1"/>
        <w:rPr>
          <w:sz w:val="24"/>
          <w:szCs w:val="24"/>
        </w:rPr>
      </w:pPr>
      <w:r>
        <w:rPr>
          <w:sz w:val="24"/>
          <w:szCs w:val="24"/>
        </w:rPr>
        <w:lastRenderedPageBreak/>
        <w:t>- A</w:t>
      </w:r>
      <w:r w:rsidR="00235DB9" w:rsidRPr="0059180C">
        <w:rPr>
          <w:sz w:val="24"/>
          <w:szCs w:val="24"/>
        </w:rPr>
        <w:t>migável, desde que haja conveniência para a</w:t>
      </w:r>
      <w:r w:rsidR="00235DB9" w:rsidRPr="0059180C">
        <w:rPr>
          <w:spacing w:val="-8"/>
          <w:sz w:val="24"/>
          <w:szCs w:val="24"/>
        </w:rPr>
        <w:t xml:space="preserve"> </w:t>
      </w:r>
      <w:r w:rsidR="00235DB9" w:rsidRPr="0059180C">
        <w:rPr>
          <w:sz w:val="24"/>
          <w:szCs w:val="24"/>
        </w:rPr>
        <w:t>Administração;</w:t>
      </w:r>
    </w:p>
    <w:p w:rsidR="0019139A" w:rsidRPr="0059180C" w:rsidRDefault="0019139A" w:rsidP="00F63F9B">
      <w:pPr>
        <w:pStyle w:val="Corpodetexto"/>
        <w:spacing w:before="9"/>
        <w:ind w:left="339"/>
        <w:jc w:val="both"/>
      </w:pPr>
    </w:p>
    <w:p w:rsidR="0019139A" w:rsidRPr="0059180C" w:rsidRDefault="00235DB9" w:rsidP="0059180C">
      <w:pPr>
        <w:pStyle w:val="PargrafodaLista"/>
        <w:numPr>
          <w:ilvl w:val="2"/>
          <w:numId w:val="7"/>
        </w:numPr>
        <w:tabs>
          <w:tab w:val="left" w:pos="1109"/>
        </w:tabs>
        <w:spacing w:line="235" w:lineRule="auto"/>
        <w:ind w:left="340" w:right="343" w:firstLine="0"/>
        <w:rPr>
          <w:sz w:val="24"/>
          <w:szCs w:val="24"/>
        </w:rPr>
      </w:pPr>
      <w:r w:rsidRPr="0059180C">
        <w:rPr>
          <w:sz w:val="24"/>
          <w:szCs w:val="24"/>
        </w:rPr>
        <w:t>– determinada por ato unilateral e escrito da Administração nos casos enumerados nos incisos I a XVII do art. 78 da Lei Federal nº 8.666/93 e alterações, em</w:t>
      </w:r>
      <w:r w:rsidRPr="0059180C">
        <w:rPr>
          <w:spacing w:val="-10"/>
          <w:sz w:val="24"/>
          <w:szCs w:val="24"/>
        </w:rPr>
        <w:t xml:space="preserve"> </w:t>
      </w:r>
      <w:r w:rsidRPr="0059180C">
        <w:rPr>
          <w:sz w:val="24"/>
          <w:szCs w:val="24"/>
        </w:rPr>
        <w:t>especial:</w:t>
      </w:r>
    </w:p>
    <w:p w:rsidR="0019139A" w:rsidRPr="0059180C" w:rsidRDefault="0019139A" w:rsidP="00F63F9B">
      <w:pPr>
        <w:pStyle w:val="Corpodetexto"/>
        <w:spacing w:before="9"/>
        <w:ind w:left="340"/>
        <w:jc w:val="both"/>
      </w:pPr>
    </w:p>
    <w:p w:rsidR="0019139A" w:rsidRPr="0059180C" w:rsidRDefault="00235DB9" w:rsidP="0059180C">
      <w:pPr>
        <w:pStyle w:val="PargrafodaLista"/>
        <w:numPr>
          <w:ilvl w:val="3"/>
          <w:numId w:val="7"/>
        </w:numPr>
        <w:tabs>
          <w:tab w:val="left" w:pos="1404"/>
        </w:tabs>
        <w:spacing w:line="235" w:lineRule="auto"/>
        <w:ind w:right="334" w:firstLine="0"/>
        <w:rPr>
          <w:sz w:val="24"/>
          <w:szCs w:val="24"/>
        </w:rPr>
      </w:pPr>
      <w:r w:rsidRPr="0059180C">
        <w:rPr>
          <w:sz w:val="24"/>
          <w:szCs w:val="24"/>
        </w:rPr>
        <w:t xml:space="preserve">– pelo não cumprimento e/ou cumprimento irregular </w:t>
      </w:r>
      <w:r w:rsidRPr="0059180C">
        <w:rPr>
          <w:spacing w:val="4"/>
          <w:sz w:val="24"/>
          <w:szCs w:val="24"/>
        </w:rPr>
        <w:t xml:space="preserve">de </w:t>
      </w:r>
      <w:r w:rsidRPr="0059180C">
        <w:rPr>
          <w:sz w:val="24"/>
          <w:szCs w:val="24"/>
        </w:rPr>
        <w:t>cláusulas contratuais, especificações, projetos e</w:t>
      </w:r>
      <w:r w:rsidRPr="0059180C">
        <w:rPr>
          <w:spacing w:val="-2"/>
          <w:sz w:val="24"/>
          <w:szCs w:val="24"/>
        </w:rPr>
        <w:t xml:space="preserve"> </w:t>
      </w:r>
      <w:r w:rsidRPr="0059180C">
        <w:rPr>
          <w:sz w:val="24"/>
          <w:szCs w:val="24"/>
        </w:rPr>
        <w:t>prazos;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4"/>
        </w:tabs>
        <w:spacing w:line="235" w:lineRule="auto"/>
        <w:ind w:right="325" w:firstLine="0"/>
        <w:rPr>
          <w:sz w:val="24"/>
          <w:szCs w:val="24"/>
        </w:rPr>
      </w:pPr>
      <w:r w:rsidRPr="0059180C">
        <w:rPr>
          <w:sz w:val="24"/>
          <w:szCs w:val="24"/>
        </w:rPr>
        <w:t>– lentidão do seu cumprimento, levando a administração a comprovar a impossibilidade de conclusão da obra, nos prazos</w:t>
      </w:r>
      <w:r w:rsidRPr="0059180C">
        <w:rPr>
          <w:spacing w:val="-3"/>
          <w:sz w:val="24"/>
          <w:szCs w:val="24"/>
        </w:rPr>
        <w:t xml:space="preserve"> </w:t>
      </w:r>
      <w:r w:rsidRPr="0059180C">
        <w:rPr>
          <w:sz w:val="24"/>
          <w:szCs w:val="24"/>
        </w:rPr>
        <w:t>estipulados;</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7"/>
        </w:numPr>
        <w:tabs>
          <w:tab w:val="left" w:pos="1277"/>
        </w:tabs>
        <w:ind w:left="1276" w:hanging="937"/>
        <w:rPr>
          <w:sz w:val="24"/>
          <w:szCs w:val="24"/>
        </w:rPr>
      </w:pPr>
      <w:r w:rsidRPr="0059180C">
        <w:rPr>
          <w:sz w:val="24"/>
          <w:szCs w:val="24"/>
        </w:rPr>
        <w:t>– por atrasos injustificados no início do tratamento monitoramento e controle de</w:t>
      </w:r>
      <w:r w:rsidRPr="0059180C">
        <w:rPr>
          <w:spacing w:val="-14"/>
          <w:sz w:val="24"/>
          <w:szCs w:val="24"/>
        </w:rPr>
        <w:t xml:space="preserve"> </w:t>
      </w:r>
      <w:r w:rsidRPr="0059180C">
        <w:rPr>
          <w:sz w:val="24"/>
          <w:szCs w:val="24"/>
        </w:rPr>
        <w:t>água;</w:t>
      </w:r>
    </w:p>
    <w:p w:rsidR="0019139A" w:rsidRPr="0059180C" w:rsidRDefault="0019139A" w:rsidP="0059180C">
      <w:pPr>
        <w:pStyle w:val="Corpodetexto"/>
        <w:jc w:val="both"/>
      </w:pPr>
    </w:p>
    <w:p w:rsidR="0019139A" w:rsidRPr="0059180C" w:rsidRDefault="00235DB9" w:rsidP="0059180C">
      <w:pPr>
        <w:pStyle w:val="PargrafodaLista"/>
        <w:numPr>
          <w:ilvl w:val="3"/>
          <w:numId w:val="7"/>
        </w:numPr>
        <w:tabs>
          <w:tab w:val="left" w:pos="1277"/>
        </w:tabs>
        <w:ind w:left="1276" w:hanging="937"/>
        <w:rPr>
          <w:sz w:val="24"/>
          <w:szCs w:val="24"/>
        </w:rPr>
      </w:pPr>
      <w:r w:rsidRPr="0059180C">
        <w:rPr>
          <w:sz w:val="24"/>
          <w:szCs w:val="24"/>
        </w:rPr>
        <w:t>– por paralisação na obra, sem justa causa e prévia comunicação à</w:t>
      </w:r>
      <w:r w:rsidRPr="0059180C">
        <w:rPr>
          <w:spacing w:val="-15"/>
          <w:sz w:val="24"/>
          <w:szCs w:val="24"/>
        </w:rPr>
        <w:t xml:space="preserve"> </w:t>
      </w:r>
      <w:r w:rsidRPr="0059180C">
        <w:rPr>
          <w:sz w:val="24"/>
          <w:szCs w:val="24"/>
        </w:rPr>
        <w:t>administração;</w:t>
      </w:r>
    </w:p>
    <w:p w:rsidR="0019139A" w:rsidRPr="0059180C" w:rsidRDefault="0019139A" w:rsidP="0059180C">
      <w:pPr>
        <w:pStyle w:val="Corpodetexto"/>
        <w:spacing w:before="9"/>
        <w:jc w:val="both"/>
      </w:pPr>
    </w:p>
    <w:p w:rsidR="0019139A" w:rsidRPr="0059180C" w:rsidRDefault="00235DB9" w:rsidP="0059180C">
      <w:pPr>
        <w:pStyle w:val="PargrafodaLista"/>
        <w:numPr>
          <w:ilvl w:val="3"/>
          <w:numId w:val="7"/>
        </w:numPr>
        <w:tabs>
          <w:tab w:val="left" w:pos="1409"/>
        </w:tabs>
        <w:spacing w:line="235" w:lineRule="auto"/>
        <w:ind w:right="325" w:firstLine="0"/>
        <w:rPr>
          <w:sz w:val="24"/>
          <w:szCs w:val="24"/>
        </w:rPr>
      </w:pPr>
      <w:r w:rsidRPr="0059180C">
        <w:rPr>
          <w:sz w:val="24"/>
          <w:szCs w:val="24"/>
        </w:rPr>
        <w:t>– desatendimento das determinações regulares da autoridade designada para acompanhar e fiscalizar a sua execução, assim como as de seus</w:t>
      </w:r>
      <w:r w:rsidRPr="0059180C">
        <w:rPr>
          <w:spacing w:val="-9"/>
          <w:sz w:val="24"/>
          <w:szCs w:val="24"/>
        </w:rPr>
        <w:t xml:space="preserve"> </w:t>
      </w:r>
      <w:r w:rsidRPr="0059180C">
        <w:rPr>
          <w:sz w:val="24"/>
          <w:szCs w:val="24"/>
        </w:rPr>
        <w:t>superiores;</w:t>
      </w:r>
    </w:p>
    <w:p w:rsidR="0019139A" w:rsidRPr="0059180C" w:rsidRDefault="0019139A" w:rsidP="0059180C">
      <w:pPr>
        <w:pStyle w:val="Corpodetexto"/>
        <w:jc w:val="both"/>
      </w:pPr>
    </w:p>
    <w:p w:rsidR="0019139A" w:rsidRPr="0059180C" w:rsidRDefault="00235DB9" w:rsidP="0059180C">
      <w:pPr>
        <w:pStyle w:val="PargrafodaLista"/>
        <w:numPr>
          <w:ilvl w:val="3"/>
          <w:numId w:val="7"/>
        </w:numPr>
        <w:tabs>
          <w:tab w:val="left" w:pos="1299"/>
        </w:tabs>
        <w:spacing w:line="235" w:lineRule="auto"/>
        <w:ind w:right="327" w:firstLine="0"/>
        <w:rPr>
          <w:sz w:val="24"/>
          <w:szCs w:val="24"/>
        </w:rPr>
      </w:pPr>
      <w:r w:rsidRPr="0059180C">
        <w:rPr>
          <w:sz w:val="24"/>
          <w:szCs w:val="24"/>
        </w:rPr>
        <w:t>– o cometimento reiterado de faltas na sua execução, anotadas na forma do parágrafo 1º, do artigo 67, da Lei Federal nº 8.666/93 e</w:t>
      </w:r>
      <w:r w:rsidRPr="0059180C">
        <w:rPr>
          <w:spacing w:val="-21"/>
          <w:sz w:val="24"/>
          <w:szCs w:val="24"/>
        </w:rPr>
        <w:t xml:space="preserve"> </w:t>
      </w:r>
      <w:r w:rsidRPr="0059180C">
        <w:rPr>
          <w:sz w:val="24"/>
          <w:szCs w:val="24"/>
        </w:rPr>
        <w:t>alterações;</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306"/>
        </w:tabs>
        <w:spacing w:line="235" w:lineRule="auto"/>
        <w:ind w:right="318" w:firstLine="0"/>
        <w:rPr>
          <w:sz w:val="24"/>
          <w:szCs w:val="24"/>
        </w:rPr>
      </w:pPr>
      <w:r w:rsidRPr="0059180C">
        <w:rPr>
          <w:sz w:val="24"/>
          <w:szCs w:val="24"/>
        </w:rPr>
        <w:t xml:space="preserve">– razões de interesse público, de alta relevância e amplo conhecimento, justificadas e determinadas pela máxima autoridade da esfera administrativa a que está subordinada a </w:t>
      </w:r>
      <w:r w:rsidRPr="0059180C">
        <w:rPr>
          <w:b/>
          <w:sz w:val="24"/>
          <w:szCs w:val="24"/>
        </w:rPr>
        <w:t xml:space="preserve">CONTRATADA </w:t>
      </w:r>
      <w:r w:rsidRPr="0059180C">
        <w:rPr>
          <w:sz w:val="24"/>
          <w:szCs w:val="24"/>
        </w:rPr>
        <w:t>e exaradas no processo administrativo a que se refere a</w:t>
      </w:r>
      <w:r w:rsidRPr="0059180C">
        <w:rPr>
          <w:spacing w:val="-11"/>
          <w:sz w:val="24"/>
          <w:szCs w:val="24"/>
        </w:rPr>
        <w:t xml:space="preserve"> </w:t>
      </w:r>
      <w:r w:rsidRPr="0059180C">
        <w:rPr>
          <w:sz w:val="24"/>
          <w:szCs w:val="24"/>
        </w:rPr>
        <w:t>contrato;</w:t>
      </w:r>
    </w:p>
    <w:p w:rsidR="0019139A" w:rsidRPr="0059180C" w:rsidRDefault="0019139A" w:rsidP="0059180C">
      <w:pPr>
        <w:pStyle w:val="Corpodetexto"/>
        <w:spacing w:before="5"/>
        <w:jc w:val="both"/>
      </w:pPr>
    </w:p>
    <w:p w:rsidR="0019139A" w:rsidRPr="0059180C" w:rsidRDefault="00235DB9" w:rsidP="0059180C">
      <w:pPr>
        <w:pStyle w:val="PargrafodaLista"/>
        <w:numPr>
          <w:ilvl w:val="3"/>
          <w:numId w:val="7"/>
        </w:numPr>
        <w:tabs>
          <w:tab w:val="left" w:pos="1296"/>
        </w:tabs>
        <w:spacing w:line="232" w:lineRule="auto"/>
        <w:ind w:right="318" w:firstLine="0"/>
        <w:rPr>
          <w:sz w:val="24"/>
          <w:szCs w:val="24"/>
        </w:rPr>
      </w:pPr>
      <w:r w:rsidRPr="0059180C">
        <w:rPr>
          <w:sz w:val="24"/>
          <w:szCs w:val="24"/>
        </w:rPr>
        <w:t>- a ocorrência de caso fortuito ou força maior, regularmente comprovada, impeditiva da execução do</w:t>
      </w:r>
      <w:r w:rsidRPr="0059180C">
        <w:rPr>
          <w:spacing w:val="-1"/>
          <w:sz w:val="24"/>
          <w:szCs w:val="24"/>
        </w:rPr>
        <w:t xml:space="preserve"> </w:t>
      </w:r>
      <w:r w:rsidRPr="0059180C">
        <w:rPr>
          <w:sz w:val="24"/>
          <w:szCs w:val="24"/>
        </w:rPr>
        <w:t>contrato;</w:t>
      </w:r>
    </w:p>
    <w:p w:rsidR="0019139A" w:rsidRPr="0059180C" w:rsidRDefault="00235DB9" w:rsidP="0059180C">
      <w:pPr>
        <w:pStyle w:val="PargrafodaLista"/>
        <w:numPr>
          <w:ilvl w:val="1"/>
          <w:numId w:val="6"/>
        </w:numPr>
        <w:tabs>
          <w:tab w:val="left" w:pos="876"/>
        </w:tabs>
        <w:ind w:right="751" w:firstLine="0"/>
        <w:rPr>
          <w:sz w:val="24"/>
          <w:szCs w:val="24"/>
        </w:rPr>
      </w:pPr>
      <w:r w:rsidRPr="0059180C">
        <w:rPr>
          <w:sz w:val="24"/>
          <w:szCs w:val="24"/>
        </w:rPr>
        <w:t>– Constituem, ainda, motivos para rescisão do contrato, em conformidade com os</w:t>
      </w:r>
      <w:r w:rsidRPr="0059180C">
        <w:rPr>
          <w:spacing w:val="-33"/>
          <w:sz w:val="24"/>
          <w:szCs w:val="24"/>
        </w:rPr>
        <w:t xml:space="preserve"> </w:t>
      </w:r>
      <w:r w:rsidRPr="0059180C">
        <w:rPr>
          <w:sz w:val="24"/>
          <w:szCs w:val="24"/>
        </w:rPr>
        <w:t>incisos XIII, XIV, XVI do art.</w:t>
      </w:r>
      <w:r w:rsidRPr="0059180C">
        <w:rPr>
          <w:spacing w:val="-5"/>
          <w:sz w:val="24"/>
          <w:szCs w:val="24"/>
        </w:rPr>
        <w:t xml:space="preserve"> </w:t>
      </w:r>
      <w:r w:rsidRPr="0059180C">
        <w:rPr>
          <w:sz w:val="24"/>
          <w:szCs w:val="24"/>
        </w:rPr>
        <w:t>78:</w:t>
      </w:r>
    </w:p>
    <w:p w:rsidR="0019139A" w:rsidRPr="0059180C" w:rsidRDefault="0019139A" w:rsidP="0059180C">
      <w:pPr>
        <w:pStyle w:val="Corpodetexto"/>
        <w:spacing w:before="1"/>
        <w:jc w:val="both"/>
      </w:pPr>
    </w:p>
    <w:p w:rsidR="0019139A" w:rsidRPr="0059180C" w:rsidRDefault="00235DB9" w:rsidP="0059180C">
      <w:pPr>
        <w:pStyle w:val="PargrafodaLista"/>
        <w:numPr>
          <w:ilvl w:val="2"/>
          <w:numId w:val="6"/>
        </w:numPr>
        <w:tabs>
          <w:tab w:val="left" w:pos="1111"/>
        </w:tabs>
        <w:spacing w:line="237" w:lineRule="auto"/>
        <w:ind w:right="315" w:firstLine="0"/>
        <w:rPr>
          <w:sz w:val="24"/>
          <w:szCs w:val="24"/>
        </w:rPr>
      </w:pPr>
      <w:r w:rsidRPr="0059180C">
        <w:rPr>
          <w:sz w:val="24"/>
          <w:szCs w:val="24"/>
        </w:rPr>
        <w:t>– a supressão, por parte da Administração, da obra, acarretando modificações do valor inicial do contrato, além do limite permitido no parágrafo 1º do artigo 65 da Lei Federal n.º 8.666/93 e suas alterações</w:t>
      </w:r>
      <w:r w:rsidRPr="0059180C">
        <w:rPr>
          <w:spacing w:val="-4"/>
          <w:sz w:val="24"/>
          <w:szCs w:val="24"/>
        </w:rPr>
        <w:t xml:space="preserve"> </w:t>
      </w:r>
      <w:r w:rsidRPr="0059180C">
        <w:rPr>
          <w:sz w:val="24"/>
          <w:szCs w:val="24"/>
        </w:rPr>
        <w:t>posteriores;</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6"/>
        </w:numPr>
        <w:tabs>
          <w:tab w:val="left" w:pos="1083"/>
        </w:tabs>
        <w:spacing w:line="237" w:lineRule="auto"/>
        <w:ind w:right="323" w:firstLine="0"/>
        <w:rPr>
          <w:sz w:val="24"/>
          <w:szCs w:val="24"/>
        </w:rPr>
      </w:pPr>
      <w:r w:rsidRPr="0059180C">
        <w:rPr>
          <w:sz w:val="24"/>
          <w:szCs w:val="24"/>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 </w:t>
      </w:r>
      <w:r w:rsidRPr="0059180C">
        <w:rPr>
          <w:b/>
          <w:sz w:val="24"/>
          <w:szCs w:val="24"/>
        </w:rPr>
        <w:t>CONTRATADA</w:t>
      </w:r>
      <w:r w:rsidRPr="0059180C">
        <w:rPr>
          <w:sz w:val="24"/>
          <w:szCs w:val="24"/>
        </w:rPr>
        <w:t xml:space="preserve">, </w:t>
      </w:r>
      <w:r w:rsidRPr="0059180C">
        <w:rPr>
          <w:sz w:val="24"/>
          <w:szCs w:val="24"/>
        </w:rPr>
        <w:lastRenderedPageBreak/>
        <w:t xml:space="preserve">o direito de optar pela suspensão do cumprimento de suas obrigações até </w:t>
      </w:r>
      <w:r w:rsidRPr="0059180C">
        <w:rPr>
          <w:spacing w:val="-2"/>
          <w:sz w:val="24"/>
          <w:szCs w:val="24"/>
        </w:rPr>
        <w:t xml:space="preserve">que </w:t>
      </w:r>
      <w:r w:rsidRPr="0059180C">
        <w:rPr>
          <w:sz w:val="24"/>
          <w:szCs w:val="24"/>
        </w:rPr>
        <w:t>seja normalizada a</w:t>
      </w:r>
      <w:r w:rsidRPr="0059180C">
        <w:rPr>
          <w:spacing w:val="-3"/>
          <w:sz w:val="24"/>
          <w:szCs w:val="24"/>
        </w:rPr>
        <w:t xml:space="preserve"> </w:t>
      </w:r>
      <w:r w:rsidRPr="0059180C">
        <w:rPr>
          <w:sz w:val="24"/>
          <w:szCs w:val="24"/>
        </w:rPr>
        <w:t>situação;</w:t>
      </w:r>
    </w:p>
    <w:p w:rsidR="0019139A" w:rsidRPr="0059180C" w:rsidRDefault="0019139A" w:rsidP="0059180C">
      <w:pPr>
        <w:pStyle w:val="Corpodetexto"/>
        <w:spacing w:before="6"/>
        <w:jc w:val="both"/>
      </w:pPr>
    </w:p>
    <w:p w:rsidR="0019139A" w:rsidRPr="0059180C" w:rsidRDefault="00235DB9" w:rsidP="0059180C">
      <w:pPr>
        <w:pStyle w:val="PargrafodaLista"/>
        <w:numPr>
          <w:ilvl w:val="2"/>
          <w:numId w:val="6"/>
        </w:numPr>
        <w:tabs>
          <w:tab w:val="left" w:pos="1135"/>
        </w:tabs>
        <w:spacing w:before="95" w:line="237" w:lineRule="auto"/>
        <w:ind w:right="316" w:firstLine="0"/>
        <w:rPr>
          <w:sz w:val="24"/>
          <w:szCs w:val="24"/>
        </w:rPr>
      </w:pPr>
      <w:r w:rsidRPr="0059180C">
        <w:rPr>
          <w:sz w:val="24"/>
          <w:szCs w:val="24"/>
        </w:rPr>
        <w:t xml:space="preserve">– o atraso superior a 90 (noventa) dias dos pagamentos devidos pela Administração decorrente de parcelas da obra, já recebidos ou executados, salvo em caso de calamidade pública, grave perturbação da ordem interna ou guerra, assegurado a </w:t>
      </w:r>
      <w:r w:rsidRPr="0059180C">
        <w:rPr>
          <w:b/>
          <w:sz w:val="24"/>
          <w:szCs w:val="24"/>
        </w:rPr>
        <w:t xml:space="preserve">CONTRATADA </w:t>
      </w:r>
      <w:r w:rsidRPr="0059180C">
        <w:rPr>
          <w:sz w:val="24"/>
          <w:szCs w:val="24"/>
        </w:rPr>
        <w:t>o direito de optar pela suspensão do cumprimento de suas obrigações até que seja normalizada a</w:t>
      </w:r>
      <w:r w:rsidRPr="0059180C">
        <w:rPr>
          <w:spacing w:val="-30"/>
          <w:sz w:val="24"/>
          <w:szCs w:val="24"/>
        </w:rPr>
        <w:t xml:space="preserve"> </w:t>
      </w:r>
      <w:r w:rsidRPr="0059180C">
        <w:rPr>
          <w:sz w:val="24"/>
          <w:szCs w:val="24"/>
        </w:rPr>
        <w:t>situação;</w:t>
      </w:r>
    </w:p>
    <w:p w:rsidR="0019139A" w:rsidRPr="0059180C" w:rsidRDefault="0019139A" w:rsidP="0059180C">
      <w:pPr>
        <w:pStyle w:val="Corpodetexto"/>
        <w:spacing w:before="11"/>
        <w:jc w:val="both"/>
      </w:pPr>
    </w:p>
    <w:p w:rsidR="0019139A" w:rsidRPr="0059180C" w:rsidRDefault="00235DB9" w:rsidP="0059180C">
      <w:pPr>
        <w:pStyle w:val="PargrafodaLista"/>
        <w:numPr>
          <w:ilvl w:val="2"/>
          <w:numId w:val="6"/>
        </w:numPr>
        <w:tabs>
          <w:tab w:val="left" w:pos="1092"/>
        </w:tabs>
        <w:spacing w:line="235" w:lineRule="auto"/>
        <w:ind w:right="326" w:firstLine="0"/>
        <w:rPr>
          <w:sz w:val="24"/>
          <w:szCs w:val="24"/>
        </w:rPr>
      </w:pPr>
      <w:r w:rsidRPr="0059180C">
        <w:rPr>
          <w:sz w:val="24"/>
          <w:szCs w:val="24"/>
        </w:rPr>
        <w:t>– a não liberação, por parte da Administração, de área, local ou objeto para execução da obra nos prazos contratuais, bem como das fontes de materiais naturais especificados no</w:t>
      </w:r>
      <w:r w:rsidRPr="0059180C">
        <w:rPr>
          <w:spacing w:val="-31"/>
          <w:sz w:val="24"/>
          <w:szCs w:val="24"/>
        </w:rPr>
        <w:t xml:space="preserve"> </w:t>
      </w:r>
      <w:r w:rsidRPr="0059180C">
        <w:rPr>
          <w:sz w:val="24"/>
          <w:szCs w:val="24"/>
        </w:rPr>
        <w:t>projeto.</w:t>
      </w:r>
    </w:p>
    <w:p w:rsidR="0019139A" w:rsidRPr="0059180C" w:rsidRDefault="0019139A" w:rsidP="0059180C">
      <w:pPr>
        <w:pStyle w:val="Corpodetexto"/>
        <w:spacing w:before="11"/>
        <w:jc w:val="both"/>
      </w:pPr>
    </w:p>
    <w:p w:rsidR="0019139A" w:rsidRPr="0059180C" w:rsidRDefault="00235DB9" w:rsidP="0059180C">
      <w:pPr>
        <w:pStyle w:val="Corpodetexto"/>
        <w:spacing w:line="237" w:lineRule="auto"/>
        <w:ind w:left="340" w:right="318"/>
        <w:jc w:val="both"/>
      </w:pPr>
      <w:r w:rsidRPr="0059180C">
        <w:rPr>
          <w:b/>
        </w:rPr>
        <w:t xml:space="preserve">PARÁGRAFO ÚNICO - </w:t>
      </w:r>
      <w:r w:rsidRPr="0059180C">
        <w:t xml:space="preserve">Rescindido o contrato, a </w:t>
      </w:r>
      <w:r w:rsidRPr="0059180C">
        <w:rPr>
          <w:b/>
        </w:rPr>
        <w:t xml:space="preserve">CONTRATADA </w:t>
      </w:r>
      <w:r w:rsidRPr="0059180C">
        <w:t>terá direito, apenas, aos valores referentes aos serviços executados e aprovados pela fiscalização e, se lhe convier, ao pagamento, pelo preço de custo, acrescido das despesas de transporte dos materiais estocados destinados à obra em tela.</w:t>
      </w:r>
    </w:p>
    <w:p w:rsidR="0019139A" w:rsidRPr="0059180C" w:rsidRDefault="00235DB9" w:rsidP="0059180C">
      <w:pPr>
        <w:pStyle w:val="Corpodetexto"/>
        <w:spacing w:before="3"/>
        <w:jc w:val="both"/>
      </w:pPr>
      <w:r w:rsidRPr="0059180C">
        <w:rPr>
          <w:noProof/>
          <w:lang w:val="pt-BR" w:eastAsia="pt-BR" w:bidi="ar-SA"/>
        </w:rPr>
        <mc:AlternateContent>
          <mc:Choice Requires="wps">
            <w:drawing>
              <wp:anchor distT="0" distB="0" distL="0" distR="0" simplePos="0" relativeHeight="251663360" behindDoc="1" locked="0" layoutInCell="1" allowOverlap="1" wp14:anchorId="66831A07" wp14:editId="4E8A5BFA">
                <wp:simplePos x="0" y="0"/>
                <wp:positionH relativeFrom="page">
                  <wp:posOffset>819150</wp:posOffset>
                </wp:positionH>
                <wp:positionV relativeFrom="paragraph">
                  <wp:posOffset>201930</wp:posOffset>
                </wp:positionV>
                <wp:extent cx="6276975" cy="182880"/>
                <wp:effectExtent l="0" t="0" r="28575" b="2667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28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3D3" w:rsidRDefault="00BA23D3">
                            <w:pPr>
                              <w:spacing w:line="274" w:lineRule="exact"/>
                              <w:rPr>
                                <w:b/>
                                <w:sz w:val="24"/>
                              </w:rPr>
                            </w:pPr>
                            <w:r>
                              <w:rPr>
                                <w:b/>
                                <w:sz w:val="24"/>
                              </w:rPr>
                              <w:t>CLÁUSULA DÉCIMA NONA: DAS PENALIDADES E DAS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1A07" id="Text Box 8" o:spid="_x0000_s1069" type="#_x0000_t202" style="position:absolute;left:0;text-align:left;margin-left:64.5pt;margin-top:15.9pt;width:494.25pt;height:14.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" filled="f" strokeweight=".48pt">
                <v:textbox inset="0,0,0,0">
                  <w:txbxContent>
                    <w:p w:rsidR="00BA23D3" w:rsidRDefault="00BA23D3">
                      <w:pPr>
                        <w:spacing w:line="274" w:lineRule="exact"/>
                        <w:rPr>
                          <w:b/>
                          <w:sz w:val="24"/>
                        </w:rPr>
                      </w:pPr>
                      <w:r>
                        <w:rPr>
                          <w:b/>
                          <w:sz w:val="24"/>
                        </w:rPr>
                        <w:t>CLÁUSULA DÉCIMA NONA: DAS PENALIDADES E DAS MULTAS</w:t>
                      </w:r>
                    </w:p>
                  </w:txbxContent>
                </v:textbox>
                <w10:wrap type="topAndBottom" anchorx="page"/>
              </v:shape>
            </w:pict>
          </mc:Fallback>
        </mc:AlternateContent>
      </w:r>
    </w:p>
    <w:p w:rsidR="0019139A" w:rsidRPr="0059180C" w:rsidRDefault="00235DB9" w:rsidP="0059180C">
      <w:pPr>
        <w:pStyle w:val="PargrafodaLista"/>
        <w:numPr>
          <w:ilvl w:val="1"/>
          <w:numId w:val="5"/>
        </w:numPr>
        <w:tabs>
          <w:tab w:val="left" w:pos="900"/>
        </w:tabs>
        <w:spacing w:before="97" w:line="235" w:lineRule="auto"/>
        <w:ind w:right="323" w:firstLine="0"/>
        <w:rPr>
          <w:sz w:val="24"/>
          <w:szCs w:val="24"/>
        </w:rPr>
      </w:pPr>
      <w:r w:rsidRPr="0059180C">
        <w:rPr>
          <w:sz w:val="24"/>
          <w:szCs w:val="24"/>
        </w:rPr>
        <w:t xml:space="preserve">– À </w:t>
      </w:r>
      <w:r w:rsidRPr="0059180C">
        <w:rPr>
          <w:b/>
          <w:sz w:val="24"/>
          <w:szCs w:val="24"/>
        </w:rPr>
        <w:t>CONTRATADA</w:t>
      </w:r>
      <w:r w:rsidRPr="0059180C">
        <w:rPr>
          <w:sz w:val="24"/>
          <w:szCs w:val="24"/>
        </w:rPr>
        <w:t>, pela inexecução total ou parcial do contrato, poderá a Administração, garantida a prévia defesa, aplicar as seguintes</w:t>
      </w:r>
      <w:r w:rsidRPr="0059180C">
        <w:rPr>
          <w:spacing w:val="-3"/>
          <w:sz w:val="24"/>
          <w:szCs w:val="24"/>
        </w:rPr>
        <w:t xml:space="preserve"> </w:t>
      </w:r>
      <w:r w:rsidRPr="0059180C">
        <w:rPr>
          <w:sz w:val="24"/>
          <w:szCs w:val="24"/>
        </w:rPr>
        <w:t>sanções:</w:t>
      </w:r>
    </w:p>
    <w:p w:rsidR="0019139A" w:rsidRPr="0059180C" w:rsidRDefault="0019139A" w:rsidP="0059180C">
      <w:pPr>
        <w:pStyle w:val="Corpodetexto"/>
        <w:spacing w:before="4"/>
        <w:jc w:val="both"/>
      </w:pPr>
    </w:p>
    <w:p w:rsidR="0019139A" w:rsidRPr="0059180C" w:rsidRDefault="00235DB9" w:rsidP="0059180C">
      <w:pPr>
        <w:pStyle w:val="PargrafodaLista"/>
        <w:numPr>
          <w:ilvl w:val="2"/>
          <w:numId w:val="5"/>
        </w:numPr>
        <w:tabs>
          <w:tab w:val="left" w:pos="1092"/>
        </w:tabs>
        <w:spacing w:line="235" w:lineRule="auto"/>
        <w:ind w:right="325" w:firstLine="0"/>
        <w:rPr>
          <w:sz w:val="24"/>
          <w:szCs w:val="24"/>
        </w:rPr>
      </w:pPr>
      <w:r w:rsidRPr="0059180C">
        <w:rPr>
          <w:sz w:val="24"/>
          <w:szCs w:val="24"/>
        </w:rPr>
        <w:t>– advertência por escrito, sempre que ocorrerem pequenas irregularidades, para as quais haja concorrido, tais como má qualidade na execução e troca de materiais sem a prévia autorização da</w:t>
      </w:r>
      <w:r w:rsidRPr="0059180C">
        <w:rPr>
          <w:spacing w:val="-3"/>
          <w:sz w:val="24"/>
          <w:szCs w:val="24"/>
        </w:rPr>
        <w:t xml:space="preserve"> </w:t>
      </w:r>
      <w:r w:rsidRPr="0059180C">
        <w:rPr>
          <w:sz w:val="24"/>
          <w:szCs w:val="24"/>
        </w:rPr>
        <w:t>Administração;</w:t>
      </w:r>
    </w:p>
    <w:p w:rsidR="0019139A" w:rsidRPr="0059180C" w:rsidRDefault="00235DB9" w:rsidP="0059180C">
      <w:pPr>
        <w:pStyle w:val="PargrafodaLista"/>
        <w:numPr>
          <w:ilvl w:val="2"/>
          <w:numId w:val="5"/>
        </w:numPr>
        <w:tabs>
          <w:tab w:val="left" w:pos="1111"/>
        </w:tabs>
        <w:spacing w:line="232" w:lineRule="auto"/>
        <w:ind w:right="313" w:firstLine="0"/>
        <w:rPr>
          <w:sz w:val="24"/>
          <w:szCs w:val="24"/>
        </w:rPr>
      </w:pPr>
      <w:r w:rsidRPr="0059180C">
        <w:rPr>
          <w:sz w:val="24"/>
          <w:szCs w:val="24"/>
        </w:rPr>
        <w:t xml:space="preserve">– sem prejuízo de outras cominações legais, poderá ser aplicado a </w:t>
      </w:r>
      <w:r w:rsidRPr="0059180C">
        <w:rPr>
          <w:b/>
          <w:sz w:val="24"/>
          <w:szCs w:val="24"/>
        </w:rPr>
        <w:t>CONTRATADA</w:t>
      </w:r>
      <w:r w:rsidRPr="0059180C">
        <w:rPr>
          <w:sz w:val="24"/>
          <w:szCs w:val="24"/>
        </w:rPr>
        <w:t>, as seguintes</w:t>
      </w:r>
      <w:r w:rsidRPr="0059180C">
        <w:rPr>
          <w:spacing w:val="-3"/>
          <w:sz w:val="24"/>
          <w:szCs w:val="24"/>
        </w:rPr>
        <w:t xml:space="preserve"> </w:t>
      </w:r>
      <w:r w:rsidRPr="0059180C">
        <w:rPr>
          <w:sz w:val="24"/>
          <w:szCs w:val="24"/>
        </w:rPr>
        <w:t>multas:</w:t>
      </w:r>
    </w:p>
    <w:p w:rsidR="0019139A" w:rsidRPr="0059180C" w:rsidRDefault="0019139A" w:rsidP="0059180C">
      <w:pPr>
        <w:pStyle w:val="Corpodetexto"/>
        <w:spacing w:before="6"/>
        <w:jc w:val="both"/>
      </w:pPr>
    </w:p>
    <w:p w:rsidR="0019139A" w:rsidRPr="0059180C" w:rsidRDefault="00235DB9" w:rsidP="0059180C">
      <w:pPr>
        <w:pStyle w:val="PargrafodaLista"/>
        <w:numPr>
          <w:ilvl w:val="3"/>
          <w:numId w:val="5"/>
        </w:numPr>
        <w:tabs>
          <w:tab w:val="left" w:pos="1296"/>
        </w:tabs>
        <w:spacing w:line="232" w:lineRule="auto"/>
        <w:ind w:right="324" w:firstLine="0"/>
        <w:rPr>
          <w:sz w:val="24"/>
          <w:szCs w:val="24"/>
        </w:rPr>
      </w:pPr>
      <w:r w:rsidRPr="0059180C">
        <w:rPr>
          <w:sz w:val="24"/>
          <w:szCs w:val="24"/>
        </w:rPr>
        <w:t>– 0,1% (um décimo por cento) sobre o valor do contrato por dia de atraso que exceder aos prazos previstos no</w:t>
      </w:r>
      <w:r w:rsidRPr="0059180C">
        <w:rPr>
          <w:spacing w:val="-1"/>
          <w:sz w:val="24"/>
          <w:szCs w:val="24"/>
        </w:rPr>
        <w:t xml:space="preserve"> </w:t>
      </w:r>
      <w:r w:rsidRPr="0059180C">
        <w:rPr>
          <w:sz w:val="24"/>
          <w:szCs w:val="24"/>
        </w:rPr>
        <w:t>edital;</w:t>
      </w:r>
    </w:p>
    <w:p w:rsidR="0019139A" w:rsidRPr="0059180C" w:rsidRDefault="0019139A" w:rsidP="0059180C">
      <w:pPr>
        <w:pStyle w:val="Corpodetexto"/>
        <w:spacing w:before="2"/>
        <w:jc w:val="both"/>
      </w:pPr>
    </w:p>
    <w:p w:rsidR="0019139A" w:rsidRPr="0059180C" w:rsidRDefault="00235DB9" w:rsidP="0059180C">
      <w:pPr>
        <w:pStyle w:val="PargrafodaLista"/>
        <w:numPr>
          <w:ilvl w:val="3"/>
          <w:numId w:val="5"/>
        </w:numPr>
        <w:tabs>
          <w:tab w:val="left" w:pos="1359"/>
        </w:tabs>
        <w:spacing w:before="1" w:line="235" w:lineRule="auto"/>
        <w:ind w:right="326" w:firstLine="0"/>
        <w:rPr>
          <w:sz w:val="24"/>
          <w:szCs w:val="24"/>
        </w:rPr>
      </w:pPr>
      <w:r w:rsidRPr="0059180C">
        <w:rPr>
          <w:sz w:val="24"/>
          <w:szCs w:val="24"/>
        </w:rPr>
        <w:t>– 1 a 5% (um por cento a cinco por cento) do valor do contrato, a critério da Administração, quando houver descumprimento das demais</w:t>
      </w:r>
      <w:r w:rsidRPr="0059180C">
        <w:rPr>
          <w:spacing w:val="-4"/>
          <w:sz w:val="24"/>
          <w:szCs w:val="24"/>
        </w:rPr>
        <w:t xml:space="preserve"> </w:t>
      </w:r>
      <w:r w:rsidRPr="0059180C">
        <w:rPr>
          <w:sz w:val="24"/>
          <w:szCs w:val="24"/>
        </w:rPr>
        <w:t>cláusulas;</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89"/>
        </w:tabs>
        <w:spacing w:line="235" w:lineRule="auto"/>
        <w:ind w:right="327" w:firstLine="0"/>
        <w:rPr>
          <w:sz w:val="24"/>
          <w:szCs w:val="24"/>
        </w:rPr>
      </w:pPr>
      <w:r w:rsidRPr="0059180C">
        <w:rPr>
          <w:sz w:val="24"/>
          <w:szCs w:val="24"/>
        </w:rPr>
        <w:t>– a multa será descontada dos pagamentos do respectivo contrato, ou ainda quando for o caso, cobrado</w:t>
      </w:r>
      <w:r w:rsidRPr="0059180C">
        <w:rPr>
          <w:spacing w:val="-3"/>
          <w:sz w:val="24"/>
          <w:szCs w:val="24"/>
        </w:rPr>
        <w:t xml:space="preserve"> </w:t>
      </w:r>
      <w:r w:rsidRPr="0059180C">
        <w:rPr>
          <w:sz w:val="24"/>
          <w:szCs w:val="24"/>
        </w:rPr>
        <w:t>judicialmente.</w:t>
      </w:r>
    </w:p>
    <w:p w:rsidR="0019139A" w:rsidRPr="0059180C" w:rsidRDefault="0019139A" w:rsidP="0059180C">
      <w:pPr>
        <w:pStyle w:val="Corpodetexto"/>
        <w:spacing w:before="11"/>
        <w:jc w:val="both"/>
      </w:pPr>
    </w:p>
    <w:p w:rsidR="0019139A" w:rsidRPr="0059180C" w:rsidRDefault="00235DB9" w:rsidP="0059180C">
      <w:pPr>
        <w:pStyle w:val="PargrafodaLista"/>
        <w:numPr>
          <w:ilvl w:val="3"/>
          <w:numId w:val="5"/>
        </w:numPr>
        <w:tabs>
          <w:tab w:val="left" w:pos="1296"/>
        </w:tabs>
        <w:spacing w:line="235" w:lineRule="auto"/>
        <w:ind w:right="316" w:firstLine="0"/>
        <w:rPr>
          <w:sz w:val="24"/>
          <w:szCs w:val="24"/>
        </w:rPr>
      </w:pPr>
      <w:r w:rsidRPr="0059180C">
        <w:rPr>
          <w:sz w:val="24"/>
          <w:szCs w:val="24"/>
        </w:rPr>
        <w:t>– a multa aplicada não impede à Administração de rescindir unilateralmente o contrato, e, ainda, quando for o caso, aplicar outras sanções previstas em</w:t>
      </w:r>
      <w:r w:rsidRPr="0059180C">
        <w:rPr>
          <w:spacing w:val="-13"/>
          <w:sz w:val="24"/>
          <w:szCs w:val="24"/>
        </w:rPr>
        <w:t xml:space="preserve"> </w:t>
      </w:r>
      <w:r w:rsidRPr="0059180C">
        <w:rPr>
          <w:sz w:val="24"/>
          <w:szCs w:val="24"/>
        </w:rPr>
        <w:t>Lei;</w:t>
      </w:r>
    </w:p>
    <w:p w:rsidR="0019139A" w:rsidRPr="0059180C" w:rsidRDefault="0019139A" w:rsidP="0059180C">
      <w:pPr>
        <w:pStyle w:val="Corpodetexto"/>
        <w:spacing w:before="5"/>
        <w:jc w:val="both"/>
      </w:pPr>
    </w:p>
    <w:p w:rsidR="0019139A" w:rsidRPr="0059180C" w:rsidRDefault="00235DB9" w:rsidP="0059180C">
      <w:pPr>
        <w:pStyle w:val="Corpodetexto"/>
        <w:spacing w:line="235" w:lineRule="auto"/>
        <w:ind w:left="340" w:right="316"/>
        <w:jc w:val="both"/>
      </w:pPr>
      <w:r w:rsidRPr="0059180C">
        <w:rPr>
          <w:b/>
        </w:rPr>
        <w:t xml:space="preserve">19.1.2.5. </w:t>
      </w:r>
      <w:r w:rsidRPr="0059180C">
        <w:t>– a multa dobrará a cada caso de reincidência, não podendo ultrapassar a 30% (trinta por cento) do valor atualizado do contrato sem prejuízo da cobrança de perdas e danos que venham a ser causados ao interesse público e da possibilidade de rescisão contratual.</w:t>
      </w:r>
    </w:p>
    <w:p w:rsidR="0019139A" w:rsidRPr="0059180C" w:rsidRDefault="00235DB9" w:rsidP="0059180C">
      <w:pPr>
        <w:pStyle w:val="Corpodetexto"/>
        <w:spacing w:before="5"/>
        <w:jc w:val="both"/>
      </w:pPr>
      <w:r w:rsidRPr="0059180C">
        <w:rPr>
          <w:noProof/>
          <w:lang w:val="pt-BR" w:eastAsia="pt-BR" w:bidi="ar-SA"/>
        </w:rPr>
        <w:lastRenderedPageBreak/>
        <mc:AlternateContent>
          <mc:Choice Requires="wpg">
            <w:drawing>
              <wp:anchor distT="0" distB="0" distL="0" distR="0" simplePos="0" relativeHeight="251664384" behindDoc="1" locked="0" layoutInCell="1" allowOverlap="1" wp14:anchorId="2CF77311" wp14:editId="2C062693">
                <wp:simplePos x="0" y="0"/>
                <wp:positionH relativeFrom="page">
                  <wp:posOffset>1143000</wp:posOffset>
                </wp:positionH>
                <wp:positionV relativeFrom="paragraph">
                  <wp:posOffset>183515</wp:posOffset>
                </wp:positionV>
                <wp:extent cx="6033135" cy="213360"/>
                <wp:effectExtent l="0" t="0" r="5715" b="1524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213360"/>
                          <a:chOff x="603" y="286"/>
                          <a:chExt cx="10704" cy="336"/>
                        </a:xfrm>
                      </wpg:grpSpPr>
                      <pic:pic xmlns:pic="http://schemas.openxmlformats.org/drawingml/2006/picture">
                        <pic:nvPicPr>
                          <pic:cNvPr id="1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3" y="286"/>
                            <a:ext cx="107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
                        <wps:cNvSpPr txBox="1">
                          <a:spLocks noChangeArrowheads="1"/>
                        </wps:cNvSpPr>
                        <wps:spPr bwMode="auto">
                          <a:xfrm>
                            <a:off x="603" y="286"/>
                            <a:ext cx="1042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24"/>
                                <w:ind w:left="117"/>
                                <w:rPr>
                                  <w:b/>
                                  <w:sz w:val="24"/>
                                </w:rPr>
                              </w:pPr>
                              <w:r>
                                <w:rPr>
                                  <w:b/>
                                  <w:sz w:val="24"/>
                                </w:rPr>
                                <w:t>CLÁUSULA VIGÉSIMA: DAS DISPOSIÇÕES FINAIS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77311" id="Group 5" o:spid="_x0000_s1070" style="position:absolute;left:0;text-align:left;margin-left:90pt;margin-top:14.45pt;width:475.05pt;height:16.8pt;z-index:-251652096;mso-wrap-distance-left:0;mso-wrap-distance-right:0;mso-position-horizontal-relative:page;mso-position-vertical-relative:text" coordorigin="603,286" coordsize="107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">
                <v:shape id="Picture 7" o:spid="_x0000_s1071" type="#_x0000_t75" style="position:absolute;left:603;top:286;width:10704;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PMDjFAAAA2wAAAA8AAABkcnMvZG93bnJldi54bWxEj0FrwkAQhe+F/odlCt7qpkGrTbOKFApe&#10;pDSK5zE7TUKysyG7avTXdw6F3mZ4b977Jl+PrlMXGkLj2cDLNAFFXHrbcGXgsP98XoIKEdli55kM&#10;3CjAevX4kGNm/ZW/6VLESkkIhwwN1DH2mdahrMlhmPqeWLQfPziMsg6VtgNeJdx1Ok2SV+2wYWmo&#10;saePmsq2ODsD9/tpviv4a3N826fpMj23x9kiMWbyNG7eQUUa47/573prBV/o5RcZ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zzA4xQAAANsAAAAPAAAAAAAAAAAAAAAA&#10;AJ8CAABkcnMvZG93bnJldi54bWxQSwUGAAAAAAQABAD3AAAAkQMAAAAA&#10;">
                  <v:imagedata r:id="rId8" o:title=""/>
                </v:shape>
                <v:shape id="Text Box 6" o:spid="_x0000_s1072" type="#_x0000_t202" style="position:absolute;left:603;top:286;width:10427;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A23D3" w:rsidRDefault="00BA23D3">
                        <w:pPr>
                          <w:spacing w:before="24"/>
                          <w:ind w:left="117"/>
                          <w:rPr>
                            <w:b/>
                            <w:sz w:val="24"/>
                          </w:rPr>
                        </w:pPr>
                        <w:r>
                          <w:rPr>
                            <w:b/>
                            <w:sz w:val="24"/>
                          </w:rPr>
                          <w:t>CLÁUSULA VIGÉSIMA: DAS DISPOSIÇÕES FINAIS</w:t>
                        </w:r>
                      </w:p>
                    </w:txbxContent>
                  </v:textbox>
                </v:shape>
                <w10:wrap type="topAndBottom" anchorx="page"/>
              </v:group>
            </w:pict>
          </mc:Fallback>
        </mc:AlternateConten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876"/>
        </w:tabs>
        <w:spacing w:before="99" w:line="232" w:lineRule="auto"/>
        <w:ind w:right="324" w:firstLine="0"/>
        <w:rPr>
          <w:sz w:val="24"/>
          <w:szCs w:val="24"/>
        </w:rPr>
      </w:pPr>
      <w:r w:rsidRPr="0059180C">
        <w:rPr>
          <w:sz w:val="24"/>
          <w:szCs w:val="24"/>
        </w:rPr>
        <w:t>– A presente licitação poderá ser anulada ou revogada, observado o disposto no artigo 49 da Lei Federal nº 8.666/93, se em decorrência de fato superveniente ou dano ao patrimônio</w:t>
      </w:r>
      <w:r w:rsidRPr="0059180C">
        <w:rPr>
          <w:spacing w:val="-34"/>
          <w:sz w:val="24"/>
          <w:szCs w:val="24"/>
        </w:rPr>
        <w:t xml:space="preserve"> </w:t>
      </w:r>
      <w:r w:rsidRPr="0059180C">
        <w:rPr>
          <w:sz w:val="24"/>
          <w:szCs w:val="24"/>
        </w:rPr>
        <w:t>público.</w:t>
      </w:r>
    </w:p>
    <w:p w:rsidR="0019139A" w:rsidRPr="0059180C" w:rsidRDefault="0019139A" w:rsidP="0059180C">
      <w:pPr>
        <w:pStyle w:val="Corpodetexto"/>
        <w:spacing w:before="5"/>
        <w:jc w:val="both"/>
      </w:pPr>
    </w:p>
    <w:p w:rsidR="0019139A" w:rsidRDefault="00235DB9" w:rsidP="0059180C">
      <w:pPr>
        <w:pStyle w:val="PargrafodaLista"/>
        <w:numPr>
          <w:ilvl w:val="1"/>
          <w:numId w:val="4"/>
        </w:numPr>
        <w:tabs>
          <w:tab w:val="left" w:pos="929"/>
        </w:tabs>
        <w:spacing w:line="232" w:lineRule="auto"/>
        <w:ind w:right="326" w:firstLine="0"/>
        <w:rPr>
          <w:sz w:val="24"/>
          <w:szCs w:val="24"/>
        </w:rPr>
      </w:pPr>
      <w:r w:rsidRPr="0059180C">
        <w:rPr>
          <w:sz w:val="24"/>
          <w:szCs w:val="24"/>
        </w:rPr>
        <w:t>– A autoridade competente para homologar, revogar ou anular a presente licitação é o Prefeito</w:t>
      </w:r>
      <w:r w:rsidRPr="0059180C">
        <w:rPr>
          <w:spacing w:val="-2"/>
          <w:sz w:val="24"/>
          <w:szCs w:val="24"/>
        </w:rPr>
        <w:t xml:space="preserve"> </w:t>
      </w:r>
      <w:r w:rsidRPr="0059180C">
        <w:rPr>
          <w:sz w:val="24"/>
          <w:szCs w:val="24"/>
        </w:rPr>
        <w:t>Municipal.</w:t>
      </w:r>
    </w:p>
    <w:p w:rsidR="00F63F9B" w:rsidRPr="0059180C" w:rsidRDefault="00F63F9B" w:rsidP="00F63F9B">
      <w:pPr>
        <w:pStyle w:val="PargrafodaLista"/>
        <w:tabs>
          <w:tab w:val="left" w:pos="929"/>
        </w:tabs>
        <w:spacing w:line="232" w:lineRule="auto"/>
        <w:ind w:right="326"/>
        <w:rPr>
          <w:sz w:val="24"/>
          <w:szCs w:val="24"/>
        </w:rPr>
      </w:pPr>
    </w:p>
    <w:p w:rsidR="0019139A" w:rsidRPr="0059180C" w:rsidRDefault="00235DB9" w:rsidP="0059180C">
      <w:pPr>
        <w:pStyle w:val="PargrafodaLista"/>
        <w:numPr>
          <w:ilvl w:val="1"/>
          <w:numId w:val="4"/>
        </w:numPr>
        <w:tabs>
          <w:tab w:val="left" w:pos="900"/>
        </w:tabs>
        <w:spacing w:before="86" w:line="237" w:lineRule="auto"/>
        <w:ind w:right="319" w:firstLine="0"/>
        <w:rPr>
          <w:sz w:val="24"/>
          <w:szCs w:val="24"/>
        </w:rPr>
      </w:pPr>
      <w:r w:rsidRPr="0059180C">
        <w:rPr>
          <w:sz w:val="24"/>
          <w:szCs w:val="24"/>
        </w:rPr>
        <w:t>- Independente de declaração expressa a simples participação da empresa nesta licitação, implica, sob as penas da Lei, não estar declarada inidônea para licitar e contratar com a Administração Pública</w:t>
      </w:r>
      <w:r w:rsidRPr="0059180C">
        <w:rPr>
          <w:spacing w:val="-5"/>
          <w:sz w:val="24"/>
          <w:szCs w:val="24"/>
        </w:rPr>
        <w:t xml:space="preserve"> </w:t>
      </w:r>
      <w:r w:rsidRPr="0059180C">
        <w:rPr>
          <w:sz w:val="24"/>
          <w:szCs w:val="24"/>
        </w:rPr>
        <w:t>Municipal.</w:t>
      </w:r>
    </w:p>
    <w:p w:rsidR="0019139A" w:rsidRPr="0059180C" w:rsidRDefault="0019139A" w:rsidP="0059180C">
      <w:pPr>
        <w:pStyle w:val="Corpodetexto"/>
        <w:spacing w:before="11"/>
        <w:jc w:val="both"/>
      </w:pPr>
    </w:p>
    <w:p w:rsidR="0019139A" w:rsidRPr="0059180C" w:rsidRDefault="00235DB9" w:rsidP="0059180C">
      <w:pPr>
        <w:pStyle w:val="PargrafodaLista"/>
        <w:numPr>
          <w:ilvl w:val="1"/>
          <w:numId w:val="4"/>
        </w:numPr>
        <w:tabs>
          <w:tab w:val="left" w:pos="876"/>
        </w:tabs>
        <w:spacing w:line="235" w:lineRule="auto"/>
        <w:ind w:right="316" w:firstLine="0"/>
        <w:rPr>
          <w:sz w:val="24"/>
          <w:szCs w:val="24"/>
        </w:rPr>
      </w:pPr>
      <w:r w:rsidRPr="0059180C">
        <w:rPr>
          <w:sz w:val="24"/>
          <w:szCs w:val="24"/>
        </w:rPr>
        <w:t>– É facultada à Comissão Permanente de Licitação ou autoridade superior, em qualquer fase desta licitação, promover diligências para ou completar o instrumento do processo, vedado a inclusão de documento ou informação que deveria constar originariamente à</w:t>
      </w:r>
      <w:r w:rsidRPr="0059180C">
        <w:rPr>
          <w:spacing w:val="-18"/>
          <w:sz w:val="24"/>
          <w:szCs w:val="24"/>
        </w:rPr>
        <w:t xml:space="preserve"> </w:t>
      </w:r>
      <w:r w:rsidRPr="0059180C">
        <w:rPr>
          <w:sz w:val="24"/>
          <w:szCs w:val="24"/>
        </w:rPr>
        <w:t>proposta.</w:t>
      </w:r>
    </w:p>
    <w:p w:rsidR="0019139A" w:rsidRPr="0059180C" w:rsidRDefault="00235DB9" w:rsidP="0059180C">
      <w:pPr>
        <w:pStyle w:val="PargrafodaLista"/>
        <w:numPr>
          <w:ilvl w:val="1"/>
          <w:numId w:val="4"/>
        </w:numPr>
        <w:tabs>
          <w:tab w:val="left" w:pos="888"/>
        </w:tabs>
        <w:spacing w:before="230" w:line="235" w:lineRule="auto"/>
        <w:ind w:right="336" w:firstLine="0"/>
        <w:rPr>
          <w:sz w:val="24"/>
          <w:szCs w:val="24"/>
        </w:rPr>
      </w:pPr>
      <w:r w:rsidRPr="0059180C">
        <w:rPr>
          <w:sz w:val="24"/>
          <w:szCs w:val="24"/>
        </w:rPr>
        <w:t>- Para maior celeridade processual, a licitante poderá indicar em sua proposta o número do CNPJ da empresa, o nome e o número da agência bancária, assim como o número da respectiva conta corrente para efetivação dos depósitos correspondentes aos desembolsos</w:t>
      </w:r>
      <w:r w:rsidRPr="0059180C">
        <w:rPr>
          <w:spacing w:val="-26"/>
          <w:sz w:val="24"/>
          <w:szCs w:val="24"/>
        </w:rPr>
        <w:t xml:space="preserve"> </w:t>
      </w:r>
      <w:r w:rsidRPr="0059180C">
        <w:rPr>
          <w:sz w:val="24"/>
          <w:szCs w:val="24"/>
        </w:rPr>
        <w:t>financeiros.</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917"/>
        </w:tabs>
        <w:spacing w:line="235" w:lineRule="auto"/>
        <w:ind w:right="336" w:firstLine="0"/>
        <w:rPr>
          <w:sz w:val="24"/>
          <w:szCs w:val="24"/>
        </w:rPr>
      </w:pPr>
      <w:r w:rsidRPr="0059180C">
        <w:rPr>
          <w:sz w:val="24"/>
          <w:szCs w:val="24"/>
        </w:rPr>
        <w:t>– Todos os documentos, propostas e atas das sessões serão rubricados pelos licitantes presentes à sessão e pela Comissão Permanente de</w:t>
      </w:r>
      <w:r w:rsidRPr="0059180C">
        <w:rPr>
          <w:spacing w:val="-7"/>
          <w:sz w:val="24"/>
          <w:szCs w:val="24"/>
        </w:rPr>
        <w:t xml:space="preserve"> </w:t>
      </w:r>
      <w:r w:rsidRPr="0059180C">
        <w:rPr>
          <w:sz w:val="24"/>
          <w:szCs w:val="24"/>
        </w:rPr>
        <w:t>Licitação.</w:t>
      </w:r>
    </w:p>
    <w:p w:rsidR="0019139A" w:rsidRPr="0059180C" w:rsidRDefault="0019139A" w:rsidP="0059180C">
      <w:pPr>
        <w:pStyle w:val="Corpodetexto"/>
        <w:jc w:val="both"/>
      </w:pPr>
    </w:p>
    <w:p w:rsidR="0019139A" w:rsidRPr="0059180C" w:rsidRDefault="00235DB9" w:rsidP="0059180C">
      <w:pPr>
        <w:pStyle w:val="PargrafodaLista"/>
        <w:numPr>
          <w:ilvl w:val="1"/>
          <w:numId w:val="4"/>
        </w:numPr>
        <w:tabs>
          <w:tab w:val="left" w:pos="910"/>
        </w:tabs>
        <w:spacing w:line="237" w:lineRule="auto"/>
        <w:ind w:right="339" w:firstLine="0"/>
        <w:rPr>
          <w:sz w:val="24"/>
          <w:szCs w:val="24"/>
        </w:rPr>
      </w:pPr>
      <w:r w:rsidRPr="0059180C">
        <w:rPr>
          <w:sz w:val="24"/>
          <w:szCs w:val="24"/>
        </w:rPr>
        <w:t>– Quando todas as licitantes forem inabilitadas ou todas as propostas desclassificadas, a Comissão Permanente de Licitação, poderá fixar às participantes o prazo de 03 (três) dias úteis para apresentação de nova documentação ou de outras propostas, escoimadas das causas de sua inabilitação ou</w:t>
      </w:r>
      <w:r w:rsidRPr="0059180C">
        <w:rPr>
          <w:spacing w:val="-1"/>
          <w:sz w:val="24"/>
          <w:szCs w:val="24"/>
        </w:rPr>
        <w:t xml:space="preserve"> </w:t>
      </w:r>
      <w:r w:rsidRPr="0059180C">
        <w:rPr>
          <w:sz w:val="24"/>
          <w:szCs w:val="24"/>
        </w:rPr>
        <w:t>desclassificação.</w:t>
      </w:r>
    </w:p>
    <w:p w:rsidR="0019139A" w:rsidRPr="0059180C" w:rsidRDefault="00235DB9" w:rsidP="0059180C">
      <w:pPr>
        <w:pStyle w:val="PargrafodaLista"/>
        <w:numPr>
          <w:ilvl w:val="1"/>
          <w:numId w:val="4"/>
        </w:numPr>
        <w:tabs>
          <w:tab w:val="left" w:pos="907"/>
        </w:tabs>
        <w:spacing w:line="235" w:lineRule="auto"/>
        <w:ind w:right="343" w:firstLine="0"/>
        <w:rPr>
          <w:sz w:val="24"/>
          <w:szCs w:val="24"/>
        </w:rPr>
      </w:pPr>
      <w:r w:rsidRPr="0059180C">
        <w:rPr>
          <w:sz w:val="24"/>
          <w:szCs w:val="24"/>
        </w:rPr>
        <w:t>– A Comissão Permanente de Licitação dirimirá as dúvidas que venham a ser suscitadas pelo presente edital, desde que manifestadas por escrito, em até 24 (vinte e quatro) horas antes da data fixada para abertura dos envelopes de</w:t>
      </w:r>
      <w:r w:rsidRPr="0059180C">
        <w:rPr>
          <w:spacing w:val="-7"/>
          <w:sz w:val="24"/>
          <w:szCs w:val="24"/>
        </w:rPr>
        <w:t xml:space="preserve"> </w:t>
      </w:r>
      <w:r w:rsidRPr="0059180C">
        <w:rPr>
          <w:sz w:val="24"/>
          <w:szCs w:val="24"/>
        </w:rPr>
        <w:t>habilitação.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893"/>
        </w:tabs>
        <w:spacing w:line="235" w:lineRule="auto"/>
        <w:ind w:right="345" w:firstLine="0"/>
        <w:rPr>
          <w:sz w:val="24"/>
          <w:szCs w:val="24"/>
        </w:rPr>
      </w:pPr>
      <w:r w:rsidRPr="0059180C">
        <w:rPr>
          <w:sz w:val="24"/>
          <w:szCs w:val="24"/>
        </w:rPr>
        <w:t>- Não serão consideradas alegações de não entendimento ou de interpretação errônea das condições da licitação fixadas neste</w:t>
      </w:r>
      <w:r w:rsidRPr="0059180C">
        <w:rPr>
          <w:spacing w:val="-5"/>
          <w:sz w:val="24"/>
          <w:szCs w:val="24"/>
        </w:rPr>
        <w:t xml:space="preserve"> </w:t>
      </w:r>
      <w:r w:rsidRPr="0059180C">
        <w:rPr>
          <w:sz w:val="24"/>
          <w:szCs w:val="24"/>
        </w:rPr>
        <w:t>edital.</w:t>
      </w:r>
    </w:p>
    <w:p w:rsidR="0019139A" w:rsidRPr="0059180C" w:rsidRDefault="0019139A" w:rsidP="0059180C">
      <w:pPr>
        <w:pStyle w:val="Corpodetexto"/>
        <w:spacing w:before="5"/>
        <w:jc w:val="both"/>
      </w:pPr>
    </w:p>
    <w:p w:rsidR="0019139A" w:rsidRPr="0059180C" w:rsidRDefault="00235DB9" w:rsidP="0059180C">
      <w:pPr>
        <w:pStyle w:val="PargrafodaLista"/>
        <w:numPr>
          <w:ilvl w:val="1"/>
          <w:numId w:val="4"/>
        </w:numPr>
        <w:tabs>
          <w:tab w:val="left" w:pos="1032"/>
        </w:tabs>
        <w:spacing w:line="235" w:lineRule="auto"/>
        <w:ind w:right="313" w:firstLine="0"/>
        <w:rPr>
          <w:sz w:val="24"/>
          <w:szCs w:val="24"/>
        </w:rPr>
      </w:pPr>
      <w:r w:rsidRPr="0059180C">
        <w:rPr>
          <w:b/>
          <w:sz w:val="24"/>
          <w:szCs w:val="24"/>
        </w:rPr>
        <w:t xml:space="preserve">- </w:t>
      </w:r>
      <w:r w:rsidRPr="0059180C">
        <w:rPr>
          <w:sz w:val="24"/>
          <w:szCs w:val="24"/>
        </w:rPr>
        <w:t xml:space="preserve">O Objeto do contrato terá garantia consoante com o que dispõe o artigo 618 do Código Civil Brasileiro, quanto a vícios ocultos ou defeitos da coisa, ficando a </w:t>
      </w:r>
      <w:r w:rsidRPr="0059180C">
        <w:rPr>
          <w:b/>
          <w:sz w:val="24"/>
          <w:szCs w:val="24"/>
        </w:rPr>
        <w:t xml:space="preserve">CONTRATADA </w:t>
      </w:r>
      <w:r w:rsidRPr="0059180C">
        <w:rPr>
          <w:sz w:val="24"/>
          <w:szCs w:val="24"/>
        </w:rPr>
        <w:t>responsável por todos os encargos decorrentes</w:t>
      </w:r>
      <w:r w:rsidRPr="0059180C">
        <w:rPr>
          <w:spacing w:val="2"/>
          <w:sz w:val="24"/>
          <w:szCs w:val="24"/>
        </w:rPr>
        <w:t xml:space="preserve"> </w:t>
      </w:r>
      <w:r w:rsidRPr="0059180C">
        <w:rPr>
          <w:sz w:val="24"/>
          <w:szCs w:val="24"/>
        </w:rPr>
        <w:t>disso.</w:t>
      </w:r>
    </w:p>
    <w:p w:rsidR="0019139A" w:rsidRPr="0059180C" w:rsidRDefault="0019139A" w:rsidP="0059180C">
      <w:pPr>
        <w:pStyle w:val="Corpodetexto"/>
        <w:spacing w:before="3"/>
        <w:jc w:val="both"/>
      </w:pPr>
    </w:p>
    <w:p w:rsidR="0019139A" w:rsidRPr="0059180C" w:rsidRDefault="00235DB9" w:rsidP="0059180C">
      <w:pPr>
        <w:pStyle w:val="PargrafodaLista"/>
        <w:numPr>
          <w:ilvl w:val="1"/>
          <w:numId w:val="4"/>
        </w:numPr>
        <w:tabs>
          <w:tab w:val="left" w:pos="1025"/>
        </w:tabs>
        <w:spacing w:line="237" w:lineRule="auto"/>
        <w:ind w:right="335" w:firstLine="0"/>
        <w:rPr>
          <w:sz w:val="24"/>
          <w:szCs w:val="24"/>
        </w:rPr>
      </w:pPr>
      <w:r w:rsidRPr="0059180C">
        <w:rPr>
          <w:sz w:val="24"/>
          <w:szCs w:val="24"/>
        </w:rPr>
        <w:t xml:space="preserve">– Quaisquer informações e esclarecimentos sobre esta licitação poderão </w:t>
      </w:r>
      <w:r w:rsidRPr="0059180C">
        <w:rPr>
          <w:sz w:val="24"/>
          <w:szCs w:val="24"/>
        </w:rPr>
        <w:lastRenderedPageBreak/>
        <w:t>ser obtidos junto ao Departamento de Compras</w:t>
      </w:r>
      <w:r w:rsidR="006E121A">
        <w:rPr>
          <w:sz w:val="24"/>
          <w:szCs w:val="24"/>
        </w:rPr>
        <w:t>, setor de Licitação</w:t>
      </w:r>
      <w:r w:rsidRPr="0059180C">
        <w:rPr>
          <w:sz w:val="24"/>
          <w:szCs w:val="24"/>
        </w:rPr>
        <w:t>, a</w:t>
      </w:r>
      <w:r w:rsidR="006E121A">
        <w:rPr>
          <w:sz w:val="24"/>
          <w:szCs w:val="24"/>
        </w:rPr>
        <w:t>través do fone nº (55) 3616 5105</w:t>
      </w:r>
      <w:r w:rsidR="00F63F9B">
        <w:rPr>
          <w:sz w:val="24"/>
          <w:szCs w:val="24"/>
        </w:rPr>
        <w:t>, no horário das 07:3</w:t>
      </w:r>
      <w:r w:rsidRPr="0059180C">
        <w:rPr>
          <w:sz w:val="24"/>
          <w:szCs w:val="24"/>
        </w:rPr>
        <w:t xml:space="preserve">0 as </w:t>
      </w:r>
      <w:r w:rsidR="00F63F9B">
        <w:rPr>
          <w:sz w:val="24"/>
          <w:szCs w:val="24"/>
        </w:rPr>
        <w:t>11:30 e das 13:00 as 17:00 horas</w:t>
      </w:r>
      <w:r w:rsidRPr="0059180C">
        <w:rPr>
          <w:sz w:val="24"/>
          <w:szCs w:val="24"/>
        </w:rPr>
        <w:t>, em dias úteis, ou pelo site</w:t>
      </w:r>
      <w:r w:rsidRPr="0059180C">
        <w:rPr>
          <w:color w:val="0000FF"/>
          <w:sz w:val="24"/>
          <w:szCs w:val="24"/>
          <w:u w:val="single" w:color="0000FF"/>
        </w:rPr>
        <w:t xml:space="preserve"> </w:t>
      </w:r>
      <w:hyperlink r:id="rId11" w:history="1">
        <w:r w:rsidR="006E121A" w:rsidRPr="00143747">
          <w:rPr>
            <w:rStyle w:val="Hyperlink"/>
            <w:sz w:val="24"/>
            <w:szCs w:val="24"/>
            <w:u w:color="0000FF"/>
          </w:rPr>
          <w:t>www.lajeadodobugre.rs.gov.br</w:t>
        </w:r>
        <w:r w:rsidR="006E121A" w:rsidRPr="00143747">
          <w:rPr>
            <w:rStyle w:val="Hyperlink"/>
            <w:sz w:val="24"/>
            <w:szCs w:val="24"/>
          </w:rPr>
          <w:t>.</w:t>
        </w:r>
      </w:hyperlink>
    </w:p>
    <w:p w:rsidR="0019139A" w:rsidRPr="0059180C" w:rsidRDefault="0019139A" w:rsidP="0059180C">
      <w:pPr>
        <w:pStyle w:val="Corpodetexto"/>
        <w:spacing w:before="1"/>
        <w:jc w:val="both"/>
      </w:pPr>
    </w:p>
    <w:p w:rsidR="0019139A" w:rsidRPr="0059180C" w:rsidRDefault="00235DB9" w:rsidP="0059180C">
      <w:pPr>
        <w:pStyle w:val="Corpodetexto"/>
        <w:spacing w:before="93"/>
        <w:ind w:left="340"/>
        <w:jc w:val="both"/>
      </w:pPr>
      <w:r w:rsidRPr="0059180C">
        <w:rPr>
          <w:b/>
        </w:rPr>
        <w:t xml:space="preserve">20.12- </w:t>
      </w:r>
      <w:r w:rsidRPr="0059180C">
        <w:t>Fazem parte deste edital os seguintes anexos:</w:t>
      </w:r>
    </w:p>
    <w:p w:rsidR="0019139A" w:rsidRPr="0059180C" w:rsidRDefault="00235DB9" w:rsidP="0059180C">
      <w:pPr>
        <w:pStyle w:val="PargrafodaLista"/>
        <w:numPr>
          <w:ilvl w:val="0"/>
          <w:numId w:val="3"/>
        </w:numPr>
        <w:tabs>
          <w:tab w:val="left" w:pos="628"/>
        </w:tabs>
        <w:spacing w:before="4"/>
        <w:rPr>
          <w:sz w:val="24"/>
          <w:szCs w:val="24"/>
        </w:rPr>
      </w:pPr>
      <w:r w:rsidRPr="0059180C">
        <w:rPr>
          <w:sz w:val="24"/>
          <w:szCs w:val="24"/>
        </w:rPr>
        <w:t>ANEXO I- Memorial</w:t>
      </w:r>
      <w:r w:rsidRPr="0059180C">
        <w:rPr>
          <w:spacing w:val="-5"/>
          <w:sz w:val="24"/>
          <w:szCs w:val="24"/>
        </w:rPr>
        <w:t xml:space="preserve"> </w:t>
      </w:r>
      <w:r w:rsidRPr="0059180C">
        <w:rPr>
          <w:sz w:val="24"/>
          <w:szCs w:val="24"/>
        </w:rPr>
        <w:t>descritivo.</w:t>
      </w:r>
    </w:p>
    <w:p w:rsidR="0019139A" w:rsidRPr="0059180C" w:rsidRDefault="0019139A" w:rsidP="0059180C">
      <w:pPr>
        <w:pStyle w:val="Corpodetexto"/>
        <w:spacing w:before="5"/>
        <w:jc w:val="both"/>
      </w:pPr>
    </w:p>
    <w:p w:rsidR="0019139A" w:rsidRPr="0059180C" w:rsidRDefault="00235DB9" w:rsidP="0059180C">
      <w:pPr>
        <w:pStyle w:val="PargrafodaLista"/>
        <w:numPr>
          <w:ilvl w:val="0"/>
          <w:numId w:val="3"/>
        </w:numPr>
        <w:tabs>
          <w:tab w:val="left" w:pos="621"/>
        </w:tabs>
        <w:ind w:left="620" w:hanging="281"/>
        <w:rPr>
          <w:sz w:val="24"/>
          <w:szCs w:val="24"/>
        </w:rPr>
      </w:pPr>
      <w:r w:rsidRPr="0059180C">
        <w:rPr>
          <w:sz w:val="24"/>
          <w:szCs w:val="24"/>
        </w:rPr>
        <w:t>ANEXO II - Modelo de minuta de</w:t>
      </w:r>
      <w:r w:rsidRPr="0059180C">
        <w:rPr>
          <w:spacing w:val="-2"/>
          <w:sz w:val="24"/>
          <w:szCs w:val="24"/>
        </w:rPr>
        <w:t xml:space="preserve"> </w:t>
      </w:r>
      <w:r w:rsidRPr="0059180C">
        <w:rPr>
          <w:sz w:val="24"/>
          <w:szCs w:val="24"/>
        </w:rPr>
        <w:t>contrato.</w:t>
      </w:r>
    </w:p>
    <w:p w:rsidR="0019139A" w:rsidRPr="0059180C" w:rsidRDefault="0019139A" w:rsidP="0059180C">
      <w:pPr>
        <w:pStyle w:val="Corpodetexto"/>
        <w:jc w:val="both"/>
      </w:pPr>
    </w:p>
    <w:p w:rsidR="00F63F9B" w:rsidRDefault="00F63F9B" w:rsidP="00F63F9B">
      <w:pPr>
        <w:pStyle w:val="Corpodetexto"/>
        <w:tabs>
          <w:tab w:val="left" w:pos="7371"/>
        </w:tabs>
        <w:ind w:right="1842"/>
        <w:jc w:val="center"/>
      </w:pPr>
    </w:p>
    <w:p w:rsidR="00F63F9B" w:rsidRDefault="00F63F9B" w:rsidP="00F63F9B">
      <w:pPr>
        <w:pStyle w:val="Corpodetexto"/>
        <w:tabs>
          <w:tab w:val="left" w:pos="7371"/>
        </w:tabs>
        <w:ind w:right="1842"/>
        <w:jc w:val="center"/>
      </w:pPr>
    </w:p>
    <w:p w:rsidR="0019139A" w:rsidRPr="0059180C" w:rsidRDefault="0059180C" w:rsidP="00F63F9B">
      <w:pPr>
        <w:pStyle w:val="Corpodetexto"/>
        <w:tabs>
          <w:tab w:val="left" w:pos="7371"/>
        </w:tabs>
        <w:ind w:right="1842"/>
        <w:jc w:val="center"/>
      </w:pPr>
      <w:r>
        <w:t>LAJEADO DO BUGRE</w:t>
      </w:r>
      <w:r w:rsidR="00F63F9B">
        <w:t xml:space="preserve"> - RS, 30 de Março de 2022</w:t>
      </w:r>
      <w:r w:rsidR="00235DB9" w:rsidRPr="0059180C">
        <w:t>.</w:t>
      </w:r>
    </w:p>
    <w:p w:rsidR="0019139A" w:rsidRPr="0059180C" w:rsidRDefault="0019139A" w:rsidP="0059180C">
      <w:pPr>
        <w:pStyle w:val="Corpodetexto"/>
        <w:jc w:val="both"/>
      </w:pPr>
    </w:p>
    <w:p w:rsidR="0019139A" w:rsidRPr="0059180C" w:rsidRDefault="0019139A" w:rsidP="0059180C">
      <w:pPr>
        <w:pStyle w:val="Corpodetexto"/>
        <w:jc w:val="both"/>
      </w:pPr>
    </w:p>
    <w:p w:rsidR="0019139A" w:rsidRDefault="0019139A" w:rsidP="0059180C">
      <w:pPr>
        <w:pStyle w:val="Corpodetexto"/>
        <w:jc w:val="both"/>
      </w:pPr>
    </w:p>
    <w:p w:rsidR="00F63F9B" w:rsidRDefault="00F63F9B" w:rsidP="0059180C">
      <w:pPr>
        <w:pStyle w:val="Corpodetexto"/>
        <w:jc w:val="both"/>
      </w:pPr>
    </w:p>
    <w:p w:rsidR="003C2647" w:rsidRPr="0059180C" w:rsidRDefault="003C2647" w:rsidP="0059180C">
      <w:pPr>
        <w:pStyle w:val="Corpodetexto"/>
        <w:jc w:val="both"/>
      </w:pPr>
    </w:p>
    <w:p w:rsidR="0019139A" w:rsidRDefault="00F63F9B" w:rsidP="00F63F9B">
      <w:pPr>
        <w:pStyle w:val="Ttulo1"/>
        <w:ind w:left="2552" w:right="3118"/>
        <w:jc w:val="center"/>
      </w:pPr>
      <w:r>
        <w:t>RONALDO MACHADO DA SILVA</w:t>
      </w:r>
    </w:p>
    <w:p w:rsidR="006E121A" w:rsidRDefault="006E121A" w:rsidP="003C2647">
      <w:pPr>
        <w:pStyle w:val="Ttulo1"/>
        <w:ind w:left="2977" w:right="3561"/>
        <w:jc w:val="center"/>
      </w:pPr>
      <w:r>
        <w:t>PREFEITO MUNICIPAL</w:t>
      </w:r>
    </w:p>
    <w:p w:rsidR="006E121A" w:rsidRDefault="006E121A" w:rsidP="006E121A">
      <w:pPr>
        <w:pStyle w:val="Ttulo1"/>
        <w:ind w:left="2977" w:right="3561"/>
        <w:jc w:val="both"/>
      </w:pPr>
    </w:p>
    <w:p w:rsidR="003C2647" w:rsidRDefault="003C2647" w:rsidP="006E121A">
      <w:pPr>
        <w:pStyle w:val="Ttulo1"/>
        <w:ind w:left="0" w:right="3561"/>
      </w:pPr>
    </w:p>
    <w:p w:rsidR="00F63F9B" w:rsidRDefault="00F63F9B" w:rsidP="006E121A">
      <w:pPr>
        <w:pStyle w:val="Ttulo1"/>
        <w:ind w:left="0" w:right="3561"/>
      </w:pPr>
    </w:p>
    <w:p w:rsidR="006E121A" w:rsidRDefault="006E121A" w:rsidP="006E121A">
      <w:pPr>
        <w:pStyle w:val="Ttulo1"/>
        <w:ind w:left="0" w:right="3561"/>
      </w:pPr>
      <w:r>
        <w:t>GELSON PEDROSO</w:t>
      </w:r>
    </w:p>
    <w:p w:rsidR="006E121A" w:rsidRPr="0059180C" w:rsidRDefault="006E121A" w:rsidP="006E121A">
      <w:pPr>
        <w:pStyle w:val="Ttulo1"/>
        <w:ind w:left="0" w:right="3561"/>
      </w:pPr>
      <w:r>
        <w:t>PREGOIRO</w:t>
      </w:r>
    </w:p>
    <w:p w:rsidR="0019139A" w:rsidRPr="0059180C" w:rsidRDefault="0019139A" w:rsidP="0059180C">
      <w:pPr>
        <w:jc w:val="both"/>
        <w:rPr>
          <w:sz w:val="24"/>
          <w:szCs w:val="24"/>
        </w:rPr>
        <w:sectPr w:rsidR="0019139A" w:rsidRPr="0059180C" w:rsidSect="00BA23D3">
          <w:footerReference w:type="default" r:id="rId12"/>
          <w:pgSz w:w="11900" w:h="16850"/>
          <w:pgMar w:top="2694" w:right="1127" w:bottom="1560" w:left="1276" w:header="387" w:footer="728" w:gutter="0"/>
          <w:cols w:space="720"/>
        </w:sectPr>
      </w:pPr>
    </w:p>
    <w:p w:rsidR="0019139A" w:rsidRDefault="00235DB9" w:rsidP="007F71A5">
      <w:pPr>
        <w:spacing w:before="87"/>
        <w:ind w:left="3484" w:right="3466"/>
        <w:jc w:val="center"/>
        <w:rPr>
          <w:b/>
          <w:sz w:val="24"/>
          <w:szCs w:val="24"/>
        </w:rPr>
      </w:pPr>
      <w:r w:rsidRPr="0059180C">
        <w:rPr>
          <w:b/>
          <w:sz w:val="24"/>
          <w:szCs w:val="24"/>
        </w:rPr>
        <w:lastRenderedPageBreak/>
        <w:t>ANEXO I</w:t>
      </w:r>
    </w:p>
    <w:p w:rsidR="007F71A5" w:rsidRDefault="007F71A5" w:rsidP="007F71A5">
      <w:pPr>
        <w:spacing w:before="1"/>
        <w:ind w:left="3486" w:right="3466"/>
        <w:jc w:val="center"/>
        <w:rPr>
          <w:b/>
          <w:sz w:val="24"/>
          <w:szCs w:val="24"/>
        </w:rPr>
      </w:pPr>
      <w:r w:rsidRPr="0059180C">
        <w:rPr>
          <w:b/>
          <w:sz w:val="24"/>
          <w:szCs w:val="24"/>
        </w:rPr>
        <w:t>TERMO DE REFERÊNCIA</w:t>
      </w:r>
    </w:p>
    <w:p w:rsidR="007F71A5" w:rsidRPr="0059180C" w:rsidRDefault="007F71A5" w:rsidP="0059180C">
      <w:pPr>
        <w:spacing w:before="87"/>
        <w:ind w:left="3484" w:right="3466"/>
        <w:jc w:val="both"/>
        <w:rPr>
          <w:b/>
          <w:sz w:val="24"/>
          <w:szCs w:val="24"/>
        </w:rPr>
      </w:pPr>
    </w:p>
    <w:p w:rsidR="007F71A5" w:rsidRDefault="007F71A5" w:rsidP="007F71A5"/>
    <w:tbl>
      <w:tblPr>
        <w:tblStyle w:val="Tabelacomgrade"/>
        <w:tblpPr w:leftFromText="141" w:rightFromText="141" w:vertAnchor="page" w:horzAnchor="margin" w:tblpY="4276"/>
        <w:tblW w:w="10031" w:type="dxa"/>
        <w:tblLook w:val="04A0" w:firstRow="1" w:lastRow="0" w:firstColumn="1" w:lastColumn="0" w:noHBand="0" w:noVBand="1"/>
      </w:tblPr>
      <w:tblGrid>
        <w:gridCol w:w="710"/>
        <w:gridCol w:w="7338"/>
        <w:gridCol w:w="1983"/>
      </w:tblGrid>
      <w:tr w:rsidR="007F71A5" w:rsidTr="003C2647">
        <w:tc>
          <w:tcPr>
            <w:tcW w:w="710"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Item</w:t>
            </w:r>
          </w:p>
        </w:tc>
        <w:tc>
          <w:tcPr>
            <w:tcW w:w="7338"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Objeto</w:t>
            </w:r>
          </w:p>
        </w:tc>
        <w:tc>
          <w:tcPr>
            <w:tcW w:w="1983" w:type="dxa"/>
            <w:tcBorders>
              <w:top w:val="single" w:sz="4" w:space="0" w:color="auto"/>
              <w:left w:val="single" w:sz="4" w:space="0" w:color="auto"/>
              <w:bottom w:val="single" w:sz="4" w:space="0" w:color="auto"/>
              <w:right w:val="single" w:sz="4" w:space="0" w:color="auto"/>
            </w:tcBorders>
            <w:hideMark/>
          </w:tcPr>
          <w:p w:rsidR="007F71A5" w:rsidRPr="007F71A5" w:rsidRDefault="007F71A5" w:rsidP="003C2647">
            <w:pPr>
              <w:pStyle w:val="WW-Corpodetexto2"/>
              <w:jc w:val="center"/>
              <w:rPr>
                <w:rFonts w:ascii="Arial" w:hAnsi="Arial" w:cs="Arial"/>
                <w:b/>
                <w:sz w:val="24"/>
                <w:szCs w:val="24"/>
              </w:rPr>
            </w:pPr>
            <w:r w:rsidRPr="007F71A5">
              <w:rPr>
                <w:rFonts w:ascii="Arial" w:hAnsi="Arial" w:cs="Arial"/>
                <w:b/>
                <w:sz w:val="24"/>
                <w:szCs w:val="24"/>
              </w:rPr>
              <w:t xml:space="preserve">Valor Máximo </w:t>
            </w:r>
            <w:proofErr w:type="gramStart"/>
            <w:r w:rsidRPr="007F71A5">
              <w:rPr>
                <w:rFonts w:ascii="Arial" w:hAnsi="Arial" w:cs="Arial"/>
                <w:b/>
                <w:sz w:val="24"/>
                <w:szCs w:val="24"/>
              </w:rPr>
              <w:t xml:space="preserve">Total </w:t>
            </w:r>
            <w:r w:rsidR="00F63F9B">
              <w:rPr>
                <w:rFonts w:ascii="Arial" w:hAnsi="Arial" w:cs="Arial"/>
                <w:b/>
                <w:sz w:val="24"/>
                <w:szCs w:val="24"/>
              </w:rPr>
              <w:t xml:space="preserve"> por</w:t>
            </w:r>
            <w:proofErr w:type="gramEnd"/>
            <w:r w:rsidR="00F63F9B">
              <w:rPr>
                <w:rFonts w:ascii="Arial" w:hAnsi="Arial" w:cs="Arial"/>
                <w:b/>
                <w:sz w:val="24"/>
                <w:szCs w:val="24"/>
              </w:rPr>
              <w:t xml:space="preserve"> monitoramento </w:t>
            </w:r>
            <w:r w:rsidRPr="007F71A5">
              <w:rPr>
                <w:rFonts w:ascii="Arial" w:hAnsi="Arial" w:cs="Arial"/>
                <w:b/>
                <w:sz w:val="24"/>
                <w:szCs w:val="24"/>
              </w:rPr>
              <w:t>R$</w:t>
            </w:r>
          </w:p>
        </w:tc>
      </w:tr>
      <w:tr w:rsidR="007F71A5" w:rsidTr="003C2647">
        <w:trPr>
          <w:trHeight w:val="5534"/>
        </w:trPr>
        <w:tc>
          <w:tcPr>
            <w:tcW w:w="710"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7F71A5" w:rsidRDefault="007F71A5" w:rsidP="003C2647">
            <w:pPr>
              <w:pStyle w:val="WW-Corpodetexto2"/>
              <w:spacing w:after="0" w:line="240" w:lineRule="auto"/>
              <w:rPr>
                <w:rFonts w:ascii="Arial" w:hAnsi="Arial" w:cs="Arial"/>
                <w:sz w:val="24"/>
                <w:szCs w:val="24"/>
              </w:rPr>
            </w:pPr>
            <w:r>
              <w:rPr>
                <w:rFonts w:ascii="Arial" w:hAnsi="Arial" w:cs="Arial"/>
                <w:sz w:val="24"/>
                <w:szCs w:val="24"/>
              </w:rPr>
              <w:t>01</w:t>
            </w:r>
          </w:p>
        </w:tc>
        <w:tc>
          <w:tcPr>
            <w:tcW w:w="7338" w:type="dxa"/>
            <w:tcBorders>
              <w:top w:val="single" w:sz="4" w:space="0" w:color="auto"/>
              <w:left w:val="single" w:sz="4" w:space="0" w:color="auto"/>
              <w:bottom w:val="single" w:sz="4" w:space="0" w:color="auto"/>
              <w:right w:val="single" w:sz="4" w:space="0" w:color="auto"/>
            </w:tcBorders>
            <w:hideMark/>
          </w:tcPr>
          <w:p w:rsidR="007F71A5" w:rsidRPr="003C2647" w:rsidRDefault="00F63F9B" w:rsidP="003C2647">
            <w:pPr>
              <w:spacing w:after="0" w:line="240" w:lineRule="auto"/>
              <w:jc w:val="both"/>
              <w:rPr>
                <w:sz w:val="22"/>
                <w:szCs w:val="22"/>
              </w:rPr>
            </w:pPr>
            <w:r>
              <w:rPr>
                <w:sz w:val="22"/>
                <w:szCs w:val="22"/>
              </w:rPr>
              <w:t>Monitoramento mensal de 21</w:t>
            </w:r>
            <w:r w:rsidR="007F71A5" w:rsidRPr="003C2647">
              <w:rPr>
                <w:sz w:val="22"/>
                <w:szCs w:val="22"/>
              </w:rPr>
              <w:t xml:space="preserve"> Poços/Fontes Estações de Tratamento e o controle da qualidade da água seguintes atividades:</w:t>
            </w:r>
          </w:p>
          <w:p w:rsidR="007F71A5" w:rsidRPr="003C2647" w:rsidRDefault="007F71A5" w:rsidP="003C2647">
            <w:pPr>
              <w:spacing w:after="0" w:line="240" w:lineRule="auto"/>
              <w:jc w:val="both"/>
              <w:rPr>
                <w:sz w:val="22"/>
                <w:szCs w:val="22"/>
              </w:rPr>
            </w:pPr>
            <w:r w:rsidRPr="003C2647">
              <w:rPr>
                <w:sz w:val="22"/>
                <w:szCs w:val="22"/>
              </w:rPr>
              <w:t>Fornecer os insumos (cloro) em quantidade suficiente para a desinfecção da água consumida;</w:t>
            </w:r>
          </w:p>
          <w:p w:rsidR="007F71A5" w:rsidRPr="003C2647" w:rsidRDefault="007F71A5" w:rsidP="003C2647">
            <w:pPr>
              <w:spacing w:after="0" w:line="240" w:lineRule="auto"/>
              <w:jc w:val="both"/>
              <w:rPr>
                <w:sz w:val="22"/>
                <w:szCs w:val="22"/>
              </w:rPr>
            </w:pPr>
            <w:r w:rsidRPr="003C2647">
              <w:rPr>
                <w:sz w:val="22"/>
                <w:szCs w:val="22"/>
              </w:rPr>
              <w:t>Prestar assistência técnica 24 horas na manutenção dos equipamentos e insumos;</w:t>
            </w:r>
          </w:p>
          <w:p w:rsidR="007F71A5" w:rsidRPr="003C2647" w:rsidRDefault="007F71A5" w:rsidP="003C2647">
            <w:pPr>
              <w:spacing w:after="0" w:line="240" w:lineRule="auto"/>
              <w:jc w:val="both"/>
              <w:rPr>
                <w:sz w:val="22"/>
                <w:szCs w:val="22"/>
              </w:rPr>
            </w:pPr>
            <w:r w:rsidRPr="003C2647">
              <w:rPr>
                <w:sz w:val="22"/>
                <w:szCs w:val="22"/>
              </w:rPr>
              <w:t>Prestar assistência e responsabilidade técnica profissional com habilitação no conselho de química;</w:t>
            </w:r>
          </w:p>
          <w:p w:rsidR="007F71A5" w:rsidRPr="003C2647" w:rsidRDefault="007F71A5" w:rsidP="003C2647">
            <w:pPr>
              <w:spacing w:after="0" w:line="240" w:lineRule="auto"/>
              <w:jc w:val="both"/>
              <w:rPr>
                <w:sz w:val="22"/>
                <w:szCs w:val="22"/>
              </w:rPr>
            </w:pPr>
            <w:r w:rsidRPr="003C2647">
              <w:rPr>
                <w:sz w:val="22"/>
                <w:szCs w:val="22"/>
              </w:rPr>
              <w:t>Fornecer embalagens e materiais para recolhimento de amostras para análises;</w:t>
            </w:r>
          </w:p>
          <w:p w:rsidR="007F71A5" w:rsidRPr="003C2647" w:rsidRDefault="007F71A5" w:rsidP="003C2647">
            <w:pPr>
              <w:spacing w:after="0" w:line="240" w:lineRule="auto"/>
              <w:jc w:val="both"/>
              <w:rPr>
                <w:sz w:val="22"/>
                <w:szCs w:val="22"/>
              </w:rPr>
            </w:pPr>
            <w:r w:rsidRPr="003C2647">
              <w:rPr>
                <w:sz w:val="22"/>
                <w:szCs w:val="22"/>
              </w:rPr>
              <w:t>Recolher mensalmente uma amostra de água e encaminhar para análise laboratorial;</w:t>
            </w:r>
          </w:p>
          <w:p w:rsidR="007F71A5" w:rsidRPr="003C2647" w:rsidRDefault="007F71A5" w:rsidP="003C2647">
            <w:pPr>
              <w:spacing w:after="0" w:line="240" w:lineRule="auto"/>
              <w:jc w:val="both"/>
              <w:rPr>
                <w:sz w:val="22"/>
                <w:szCs w:val="22"/>
              </w:rPr>
            </w:pPr>
            <w:r w:rsidRPr="003C2647">
              <w:rPr>
                <w:sz w:val="22"/>
                <w:szCs w:val="22"/>
              </w:rPr>
              <w:t>Fornecer mensalmente 01 (uma) análise microbiológica "Coliformes Totais e Termotolerantes" por poço ou fonte;</w:t>
            </w:r>
          </w:p>
          <w:p w:rsidR="007F71A5" w:rsidRPr="003C2647" w:rsidRDefault="007F71A5" w:rsidP="003C2647">
            <w:pPr>
              <w:spacing w:after="0" w:line="240" w:lineRule="auto"/>
              <w:jc w:val="both"/>
              <w:rPr>
                <w:sz w:val="22"/>
                <w:szCs w:val="22"/>
              </w:rPr>
            </w:pPr>
            <w:r w:rsidRPr="003C2647">
              <w:rPr>
                <w:sz w:val="22"/>
                <w:szCs w:val="22"/>
              </w:rPr>
              <w:t>Fornecer mensalmente 01 (uma) análise físico-química "pH, cor,  cloro e turbidez" por poço ou fonte;</w:t>
            </w:r>
          </w:p>
          <w:p w:rsidR="007F71A5" w:rsidRDefault="007F71A5" w:rsidP="003C2647">
            <w:pPr>
              <w:pStyle w:val="WW-Corpodetexto2"/>
              <w:spacing w:after="0" w:line="240" w:lineRule="auto"/>
              <w:rPr>
                <w:rFonts w:ascii="Arial" w:hAnsi="Arial" w:cs="Arial"/>
                <w:sz w:val="24"/>
                <w:szCs w:val="24"/>
              </w:rPr>
            </w:pPr>
            <w:r w:rsidRPr="003C2647">
              <w:rPr>
                <w:rFonts w:ascii="Arial" w:hAnsi="Arial" w:cs="Arial"/>
                <w:sz w:val="22"/>
                <w:szCs w:val="22"/>
              </w:rPr>
              <w:t>Fornecer Nota Fiscal dos serviços de monitoramento e controle da</w:t>
            </w:r>
            <w:r w:rsidRPr="00910761">
              <w:rPr>
                <w:rFonts w:ascii="Arial" w:hAnsi="Arial" w:cs="Arial"/>
                <w:sz w:val="24"/>
                <w:szCs w:val="24"/>
              </w:rPr>
              <w:t xml:space="preserve"> qualidade.</w:t>
            </w:r>
          </w:p>
        </w:tc>
        <w:tc>
          <w:tcPr>
            <w:tcW w:w="1983" w:type="dxa"/>
            <w:tcBorders>
              <w:top w:val="single" w:sz="4" w:space="0" w:color="auto"/>
              <w:left w:val="single" w:sz="4" w:space="0" w:color="auto"/>
              <w:bottom w:val="single" w:sz="4" w:space="0" w:color="auto"/>
              <w:right w:val="single" w:sz="4" w:space="0" w:color="auto"/>
            </w:tcBorders>
            <w:hideMark/>
          </w:tcPr>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3C2647" w:rsidRDefault="003C2647" w:rsidP="003C2647">
            <w:pPr>
              <w:pStyle w:val="WW-Corpodetexto2"/>
              <w:spacing w:after="0" w:line="240" w:lineRule="auto"/>
              <w:rPr>
                <w:rFonts w:ascii="Arial" w:hAnsi="Arial" w:cs="Arial"/>
                <w:sz w:val="24"/>
                <w:szCs w:val="24"/>
              </w:rPr>
            </w:pPr>
          </w:p>
          <w:p w:rsidR="007F71A5" w:rsidRDefault="00F63F9B" w:rsidP="00F63F9B">
            <w:pPr>
              <w:pStyle w:val="WW-Corpodetexto2"/>
              <w:spacing w:after="0" w:line="240" w:lineRule="auto"/>
              <w:rPr>
                <w:rFonts w:ascii="Arial" w:hAnsi="Arial" w:cs="Arial"/>
                <w:sz w:val="24"/>
                <w:szCs w:val="24"/>
              </w:rPr>
            </w:pPr>
            <w:r>
              <w:rPr>
                <w:rFonts w:ascii="Arial" w:hAnsi="Arial" w:cs="Arial"/>
                <w:sz w:val="24"/>
                <w:szCs w:val="24"/>
              </w:rPr>
              <w:t>R$ 320,00</w:t>
            </w:r>
          </w:p>
          <w:p w:rsidR="00F63F9B" w:rsidRDefault="00F63F9B" w:rsidP="00F63F9B">
            <w:pPr>
              <w:pStyle w:val="WW-Corpodetexto2"/>
              <w:spacing w:after="0" w:line="240" w:lineRule="auto"/>
              <w:rPr>
                <w:rFonts w:ascii="Arial" w:hAnsi="Arial" w:cs="Arial"/>
                <w:sz w:val="24"/>
                <w:szCs w:val="24"/>
              </w:rPr>
            </w:pPr>
            <w:r>
              <w:rPr>
                <w:rFonts w:ascii="Arial" w:hAnsi="Arial" w:cs="Arial"/>
                <w:sz w:val="24"/>
                <w:szCs w:val="24"/>
              </w:rPr>
              <w:t>Por monitoramento.</w:t>
            </w:r>
          </w:p>
        </w:tc>
      </w:tr>
    </w:tbl>
    <w:p w:rsidR="007F71A5" w:rsidRPr="0059180C" w:rsidRDefault="007F71A5" w:rsidP="007F71A5">
      <w:pPr>
        <w:jc w:val="both"/>
        <w:rPr>
          <w:b/>
          <w:sz w:val="24"/>
          <w:szCs w:val="24"/>
        </w:rPr>
      </w:pPr>
    </w:p>
    <w:p w:rsidR="0019139A" w:rsidRDefault="0019139A"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7F71A5" w:rsidRDefault="007F71A5" w:rsidP="0059180C">
      <w:pPr>
        <w:pStyle w:val="Corpodetexto"/>
        <w:jc w:val="both"/>
        <w:rPr>
          <w:b/>
        </w:rPr>
      </w:pPr>
    </w:p>
    <w:p w:rsidR="00CB0293" w:rsidRDefault="00CB0293" w:rsidP="00CB0293">
      <w:pPr>
        <w:spacing w:before="29"/>
        <w:ind w:left="240"/>
        <w:rPr>
          <w:b/>
          <w:sz w:val="24"/>
        </w:rPr>
      </w:pPr>
      <w:r>
        <w:rPr>
          <w:b/>
          <w:sz w:val="24"/>
        </w:rPr>
        <w:t>ANEXO II</w:t>
      </w:r>
    </w:p>
    <w:p w:rsidR="00F63F9B" w:rsidRDefault="00F63F9B" w:rsidP="00CB0293">
      <w:pPr>
        <w:spacing w:before="29"/>
        <w:ind w:left="240"/>
        <w:rPr>
          <w:b/>
          <w:sz w:val="24"/>
        </w:rPr>
      </w:pPr>
    </w:p>
    <w:p w:rsidR="00CB0293" w:rsidRDefault="00CB0293" w:rsidP="00CB0293">
      <w:pPr>
        <w:ind w:left="240"/>
        <w:rPr>
          <w:b/>
          <w:sz w:val="24"/>
        </w:rPr>
      </w:pPr>
      <w:r>
        <w:rPr>
          <w:b/>
          <w:sz w:val="24"/>
          <w:u w:val="thick"/>
        </w:rPr>
        <w:t>MINUTA DO CONTRATO</w:t>
      </w:r>
      <w:r w:rsidR="00F63F9B">
        <w:rPr>
          <w:b/>
          <w:sz w:val="24"/>
          <w:u w:val="thick"/>
        </w:rPr>
        <w:t xml:space="preserve"> nº</w:t>
      </w:r>
    </w:p>
    <w:p w:rsidR="007F71A5" w:rsidRDefault="007F71A5" w:rsidP="0059180C">
      <w:pPr>
        <w:pStyle w:val="Corpodetexto"/>
        <w:jc w:val="both"/>
        <w:rPr>
          <w:b/>
        </w:rPr>
      </w:pPr>
    </w:p>
    <w:p w:rsidR="007F71A5" w:rsidRDefault="007F71A5" w:rsidP="0059180C">
      <w:pPr>
        <w:pStyle w:val="Corpodetexto"/>
        <w:jc w:val="both"/>
        <w:rPr>
          <w:b/>
        </w:rPr>
      </w:pPr>
    </w:p>
    <w:p w:rsidR="0019139A" w:rsidRPr="0059180C" w:rsidRDefault="00235DB9" w:rsidP="00CB0293">
      <w:pPr>
        <w:spacing w:before="93" w:line="252" w:lineRule="auto"/>
        <w:ind w:left="4253" w:right="443"/>
        <w:jc w:val="both"/>
        <w:rPr>
          <w:b/>
          <w:sz w:val="24"/>
          <w:szCs w:val="24"/>
        </w:rPr>
      </w:pPr>
      <w:r w:rsidRPr="0059180C">
        <w:rPr>
          <w:b/>
          <w:sz w:val="24"/>
          <w:szCs w:val="24"/>
        </w:rPr>
        <w:t xml:space="preserve">MINUTA DE CONTRATO </w:t>
      </w:r>
      <w:r w:rsidR="007F71A5" w:rsidRPr="0059180C">
        <w:rPr>
          <w:b/>
        </w:rPr>
        <w:t>CONTRATAÇÃO DE EMPRESA PARA TRATAMENTO, MONITORAMETO E CONTROLE DE ÁGUA POTÁVEL PARA ABASTECIMENTO DA REDE MUNICIPAL DE ÁGUA</w:t>
      </w:r>
      <w:r w:rsidRPr="0059180C">
        <w:rPr>
          <w:b/>
          <w:sz w:val="24"/>
          <w:szCs w:val="24"/>
        </w:rPr>
        <w:t>.</w:t>
      </w:r>
    </w:p>
    <w:p w:rsidR="0019139A" w:rsidRDefault="0019139A" w:rsidP="0059180C">
      <w:pPr>
        <w:pStyle w:val="Corpodetexto"/>
        <w:spacing w:before="11"/>
        <w:jc w:val="both"/>
        <w:rPr>
          <w:b/>
        </w:rPr>
      </w:pPr>
    </w:p>
    <w:p w:rsidR="00CB0293" w:rsidRPr="0059180C" w:rsidRDefault="00CB0293" w:rsidP="0059180C">
      <w:pPr>
        <w:pStyle w:val="Corpodetexto"/>
        <w:spacing w:before="11"/>
        <w:jc w:val="both"/>
        <w:rPr>
          <w:b/>
        </w:rPr>
      </w:pPr>
    </w:p>
    <w:p w:rsidR="0019139A" w:rsidRPr="0059180C" w:rsidRDefault="00235DB9" w:rsidP="007F71A5">
      <w:pPr>
        <w:pStyle w:val="Corpodetexto"/>
        <w:ind w:left="340" w:right="313" w:firstLine="2124"/>
        <w:jc w:val="both"/>
      </w:pPr>
      <w:r w:rsidRPr="0059180C">
        <w:t xml:space="preserve">O </w:t>
      </w:r>
      <w:r w:rsidRPr="0059180C">
        <w:rPr>
          <w:b/>
        </w:rPr>
        <w:t xml:space="preserve">MUNICÍPIO DE </w:t>
      </w:r>
      <w:r w:rsidR="0059180C">
        <w:rPr>
          <w:b/>
        </w:rPr>
        <w:t>LAJEADO DO BUGRE</w:t>
      </w:r>
      <w:r w:rsidRPr="0059180C">
        <w:t>, pessoa jurídica de direito público interno,</w:t>
      </w:r>
      <w:r w:rsidR="007F71A5">
        <w:t xml:space="preserve"> inscrita ao CNPJ/MF sob o nº 92.410.448/000-00</w:t>
      </w:r>
      <w:r w:rsidRPr="0059180C">
        <w:t xml:space="preserve">, com sede administrativa à </w:t>
      </w:r>
      <w:r w:rsidR="007F71A5">
        <w:t>Rua Clementino Graminho</w:t>
      </w:r>
      <w:r w:rsidRPr="0059180C">
        <w:t>, neste ato representado pelo Prefeito Municipal</w:t>
      </w:r>
      <w:r w:rsidR="00F63F9B">
        <w:rPr>
          <w:b/>
        </w:rPr>
        <w:t xml:space="preserve"> RONALDO MACHADO DA SILVA</w:t>
      </w:r>
      <w:r w:rsidRPr="0059180C">
        <w:t>,</w:t>
      </w:r>
      <w:r w:rsidR="007F71A5">
        <w:t xml:space="preserve"> doravante</w:t>
      </w:r>
      <w:r w:rsidRPr="0059180C">
        <w:t xml:space="preserve"> denominado </w:t>
      </w:r>
      <w:r w:rsidRPr="0059180C">
        <w:rPr>
          <w:b/>
        </w:rPr>
        <w:t>CONTRATANTE</w:t>
      </w:r>
      <w:r w:rsidRPr="0059180C">
        <w:t>,</w:t>
      </w:r>
      <w:r w:rsidRPr="0059180C">
        <w:rPr>
          <w:spacing w:val="41"/>
        </w:rPr>
        <w:t xml:space="preserve"> </w:t>
      </w:r>
      <w:r w:rsidRPr="0059180C">
        <w:t xml:space="preserve">e   </w:t>
      </w:r>
      <w:r w:rsidRPr="0059180C">
        <w:rPr>
          <w:spacing w:val="13"/>
        </w:rPr>
        <w:t xml:space="preserve"> </w:t>
      </w:r>
      <w:r w:rsidRPr="0059180C">
        <w:t>(</w:t>
      </w:r>
      <w:r w:rsidRPr="0059180C">
        <w:rPr>
          <w:u w:val="single"/>
        </w:rPr>
        <w:t xml:space="preserve"> </w:t>
      </w:r>
      <w:r w:rsidRPr="0059180C">
        <w:rPr>
          <w:u w:val="single"/>
        </w:rPr>
        <w:tab/>
      </w:r>
      <w:r w:rsidRPr="0059180C">
        <w:t xml:space="preserve">), doravante denominado </w:t>
      </w:r>
      <w:r w:rsidRPr="0059180C">
        <w:rPr>
          <w:b/>
        </w:rPr>
        <w:t>CONTRATADO</w:t>
      </w:r>
      <w:r w:rsidRPr="0059180C">
        <w:t xml:space="preserve">, ajustam e acordam o presente Instrumento de Contrato de prestação de serviços de pavimentação asfáltica o qual será regido pelas cláusulas e disposições seguintes, todas em conformidade com o edital </w:t>
      </w:r>
      <w:r w:rsidRPr="0059180C">
        <w:rPr>
          <w:spacing w:val="3"/>
        </w:rPr>
        <w:t xml:space="preserve">de </w:t>
      </w:r>
      <w:r w:rsidRPr="0059180C">
        <w:rPr>
          <w:b/>
        </w:rPr>
        <w:t>TOMADA DE</w:t>
      </w:r>
      <w:r w:rsidR="007F71A5">
        <w:rPr>
          <w:b/>
        </w:rPr>
        <w:t xml:space="preserve"> PREÇOS nº </w:t>
      </w:r>
      <w:r w:rsidR="009524E6">
        <w:rPr>
          <w:b/>
        </w:rPr>
        <w:t>06/2023</w:t>
      </w:r>
      <w:r w:rsidRPr="0059180C">
        <w:t>, bem como com o que dispõe a Lei nº 8.666/93, com suas devidas alterações e, supletivamente, com as normas legais de direito</w:t>
      </w:r>
      <w:r w:rsidRPr="0059180C">
        <w:rPr>
          <w:spacing w:val="-1"/>
        </w:rPr>
        <w:t xml:space="preserve"> </w:t>
      </w:r>
      <w:r w:rsidRPr="0059180C">
        <w:t>privado:</w:t>
      </w:r>
    </w:p>
    <w:p w:rsidR="0019139A" w:rsidRPr="0059180C" w:rsidRDefault="0019139A" w:rsidP="0059180C">
      <w:pPr>
        <w:pStyle w:val="Corpodetexto"/>
        <w:spacing w:before="7"/>
        <w:jc w:val="both"/>
      </w:pPr>
    </w:p>
    <w:p w:rsidR="0019139A" w:rsidRPr="0059180C" w:rsidRDefault="00235DB9" w:rsidP="0059180C">
      <w:pPr>
        <w:ind w:left="340"/>
        <w:jc w:val="both"/>
        <w:rPr>
          <w:sz w:val="24"/>
          <w:szCs w:val="24"/>
        </w:rPr>
      </w:pPr>
      <w:r w:rsidRPr="0059180C">
        <w:rPr>
          <w:b/>
          <w:sz w:val="24"/>
          <w:szCs w:val="24"/>
          <w:u w:val="thick"/>
        </w:rPr>
        <w:t>CLÁUSULA PRIMEIRA</w:t>
      </w:r>
      <w:r w:rsidRPr="0059180C">
        <w:rPr>
          <w:b/>
          <w:sz w:val="24"/>
          <w:szCs w:val="24"/>
        </w:rPr>
        <w:t xml:space="preserve"> - DO OBJETO E SEUS ELEMENTOS - </w:t>
      </w:r>
      <w:r w:rsidRPr="0059180C">
        <w:rPr>
          <w:sz w:val="24"/>
          <w:szCs w:val="24"/>
        </w:rPr>
        <w:t>(conforme edital)</w:t>
      </w:r>
    </w:p>
    <w:p w:rsidR="0019139A" w:rsidRPr="0059180C" w:rsidRDefault="00235DB9" w:rsidP="0059180C">
      <w:pPr>
        <w:ind w:left="340"/>
        <w:jc w:val="both"/>
        <w:rPr>
          <w:sz w:val="24"/>
          <w:szCs w:val="24"/>
        </w:rPr>
      </w:pPr>
      <w:r w:rsidRPr="0059180C">
        <w:rPr>
          <w:b/>
          <w:sz w:val="24"/>
          <w:szCs w:val="24"/>
          <w:u w:val="thick"/>
        </w:rPr>
        <w:t>CLÁUSULA SEGUNDA</w:t>
      </w:r>
      <w:r w:rsidRPr="0059180C">
        <w:rPr>
          <w:b/>
          <w:sz w:val="24"/>
          <w:szCs w:val="24"/>
        </w:rPr>
        <w:t xml:space="preserve"> - PRAZOS DE EXECUÇÃO - </w:t>
      </w:r>
      <w:r w:rsidRPr="0059180C">
        <w:rPr>
          <w:sz w:val="24"/>
          <w:szCs w:val="24"/>
        </w:rPr>
        <w:t>(conforme edital)</w:t>
      </w:r>
    </w:p>
    <w:p w:rsidR="0019139A" w:rsidRPr="0059180C" w:rsidRDefault="00235DB9" w:rsidP="00CB0293">
      <w:pPr>
        <w:pStyle w:val="Ttulo1"/>
        <w:spacing w:before="5" w:line="274" w:lineRule="exact"/>
        <w:ind w:right="301"/>
        <w:jc w:val="both"/>
      </w:pPr>
      <w:r w:rsidRPr="0059180C">
        <w:rPr>
          <w:u w:val="thick"/>
        </w:rPr>
        <w:t>CLÁUSULA TERCEIRA</w:t>
      </w:r>
      <w:r w:rsidRPr="0059180C">
        <w:t xml:space="preserve"> - PREÇO, REAJUSTE DE PREÇO E CONDIÇÕES DE PAGAMENTO </w:t>
      </w:r>
      <w:r w:rsidRPr="0059180C">
        <w:rPr>
          <w:b w:val="0"/>
        </w:rPr>
        <w:t>-</w:t>
      </w:r>
      <w:r w:rsidR="00CB0293">
        <w:rPr>
          <w:b w:val="0"/>
        </w:rPr>
        <w:t xml:space="preserve"> </w:t>
      </w:r>
      <w:r w:rsidRPr="0059180C">
        <w:t>(conforme Edital e Proposta vencedora).</w:t>
      </w:r>
    </w:p>
    <w:p w:rsidR="0019139A" w:rsidRPr="0059180C" w:rsidRDefault="00235DB9" w:rsidP="0059180C">
      <w:pPr>
        <w:pStyle w:val="Ttulo1"/>
        <w:spacing w:before="9" w:line="235" w:lineRule="auto"/>
        <w:ind w:right="1366"/>
        <w:jc w:val="both"/>
      </w:pPr>
      <w:r w:rsidRPr="0059180C">
        <w:rPr>
          <w:u w:val="thick"/>
        </w:rPr>
        <w:t>CLÁUSULA QUARTA</w:t>
      </w:r>
      <w:r w:rsidRPr="0059180C">
        <w:t xml:space="preserve"> - RUBRICA ORÇAMENTÁRIA - Órgão Gestor -</w:t>
      </w:r>
      <w:r w:rsidRPr="0059180C">
        <w:rPr>
          <w:b w:val="0"/>
        </w:rPr>
        <w:t xml:space="preserve">(conforme  edital) </w:t>
      </w:r>
      <w:r w:rsidRPr="0059180C">
        <w:rPr>
          <w:u w:val="thick"/>
        </w:rPr>
        <w:t>CLÁUSULA QUINTA</w:t>
      </w:r>
      <w:r w:rsidRPr="0059180C">
        <w:t xml:space="preserve"> - DIREITOS E RESPONSABILIDADES </w:t>
      </w:r>
      <w:r w:rsidRPr="0059180C">
        <w:rPr>
          <w:spacing w:val="-2"/>
        </w:rPr>
        <w:t xml:space="preserve">DAS </w:t>
      </w:r>
      <w:r w:rsidRPr="0059180C">
        <w:t>PARTES</w:t>
      </w:r>
      <w:r w:rsidRPr="0059180C">
        <w:rPr>
          <w:spacing w:val="-7"/>
        </w:rPr>
        <w:t xml:space="preserve"> </w:t>
      </w:r>
      <w:r w:rsidRPr="0059180C">
        <w:t>–</w:t>
      </w:r>
    </w:p>
    <w:p w:rsidR="0019139A" w:rsidRPr="0059180C" w:rsidRDefault="0019139A" w:rsidP="0059180C">
      <w:pPr>
        <w:pStyle w:val="Corpodetexto"/>
        <w:spacing w:before="2"/>
        <w:jc w:val="both"/>
        <w:rPr>
          <w:b/>
        </w:rPr>
      </w:pPr>
    </w:p>
    <w:p w:rsidR="0019139A" w:rsidRPr="0059180C" w:rsidRDefault="00235DB9" w:rsidP="0059180C">
      <w:pPr>
        <w:spacing w:before="93"/>
        <w:ind w:left="1041"/>
        <w:jc w:val="both"/>
        <w:rPr>
          <w:sz w:val="24"/>
          <w:szCs w:val="24"/>
        </w:rPr>
      </w:pPr>
      <w:r w:rsidRPr="0059180C">
        <w:rPr>
          <w:sz w:val="24"/>
          <w:szCs w:val="24"/>
        </w:rPr>
        <w:t xml:space="preserve">O </w:t>
      </w:r>
      <w:r w:rsidRPr="0059180C">
        <w:rPr>
          <w:b/>
          <w:sz w:val="24"/>
          <w:szCs w:val="24"/>
        </w:rPr>
        <w:t xml:space="preserve">CONTRATADO </w:t>
      </w:r>
      <w:r w:rsidRPr="0059180C">
        <w:rPr>
          <w:sz w:val="24"/>
          <w:szCs w:val="24"/>
        </w:rPr>
        <w:t>deverá:</w:t>
      </w:r>
    </w:p>
    <w:p w:rsidR="0019139A" w:rsidRPr="0059180C" w:rsidRDefault="00235DB9" w:rsidP="0059180C">
      <w:pPr>
        <w:pStyle w:val="PargrafodaLista"/>
        <w:numPr>
          <w:ilvl w:val="0"/>
          <w:numId w:val="2"/>
        </w:numPr>
        <w:tabs>
          <w:tab w:val="left" w:pos="1757"/>
        </w:tabs>
        <w:spacing w:before="14" w:line="232" w:lineRule="auto"/>
        <w:ind w:right="320" w:firstLine="708"/>
        <w:rPr>
          <w:sz w:val="24"/>
          <w:szCs w:val="24"/>
        </w:rPr>
      </w:pPr>
      <w:r w:rsidRPr="0059180C">
        <w:rPr>
          <w:sz w:val="24"/>
          <w:szCs w:val="24"/>
        </w:rPr>
        <w:t>Fornecer o material e prestar os serviços referidos no edital, conforme o modo e tempo</w:t>
      </w:r>
      <w:r w:rsidRPr="0059180C">
        <w:rPr>
          <w:spacing w:val="-1"/>
          <w:sz w:val="24"/>
          <w:szCs w:val="24"/>
        </w:rPr>
        <w:t xml:space="preserve"> </w:t>
      </w:r>
      <w:r w:rsidRPr="0059180C">
        <w:rPr>
          <w:sz w:val="24"/>
          <w:szCs w:val="24"/>
        </w:rPr>
        <w:t>convencionados;</w:t>
      </w:r>
    </w:p>
    <w:p w:rsidR="0019139A" w:rsidRPr="0059180C" w:rsidRDefault="00235DB9" w:rsidP="0059180C">
      <w:pPr>
        <w:pStyle w:val="PargrafodaLista"/>
        <w:numPr>
          <w:ilvl w:val="0"/>
          <w:numId w:val="2"/>
        </w:numPr>
        <w:tabs>
          <w:tab w:val="left" w:pos="1757"/>
        </w:tabs>
        <w:spacing w:before="14" w:line="237" w:lineRule="auto"/>
        <w:ind w:right="320" w:firstLine="708"/>
        <w:rPr>
          <w:sz w:val="24"/>
          <w:szCs w:val="24"/>
        </w:rPr>
      </w:pPr>
      <w:r w:rsidRPr="0059180C">
        <w:rPr>
          <w:sz w:val="24"/>
          <w:szCs w:val="24"/>
        </w:rPr>
        <w:t xml:space="preserve">Responder por danos à Administração ou a terceiros decorrentes de vícios ou defeitos ocultos que tornem o material impróprio ao uso a que é destinado, ou lhe diminuam o valor, mesmo que o material pereça em poder do </w:t>
      </w:r>
      <w:r w:rsidRPr="0059180C">
        <w:rPr>
          <w:b/>
          <w:sz w:val="24"/>
          <w:szCs w:val="24"/>
        </w:rPr>
        <w:t>CONTRATANTE</w:t>
      </w:r>
      <w:r w:rsidRPr="0059180C">
        <w:rPr>
          <w:sz w:val="24"/>
          <w:szCs w:val="24"/>
        </w:rPr>
        <w:t>, em razão do vício existente ao tempo da</w:t>
      </w:r>
      <w:r w:rsidRPr="0059180C">
        <w:rPr>
          <w:spacing w:val="-5"/>
          <w:sz w:val="24"/>
          <w:szCs w:val="24"/>
        </w:rPr>
        <w:t xml:space="preserve"> </w:t>
      </w:r>
      <w:r w:rsidRPr="0059180C">
        <w:rPr>
          <w:sz w:val="24"/>
          <w:szCs w:val="24"/>
        </w:rPr>
        <w:t>entrega;</w:t>
      </w:r>
    </w:p>
    <w:p w:rsidR="0019139A" w:rsidRPr="0059180C" w:rsidRDefault="00235DB9" w:rsidP="0059180C">
      <w:pPr>
        <w:pStyle w:val="PargrafodaLista"/>
        <w:numPr>
          <w:ilvl w:val="0"/>
          <w:numId w:val="2"/>
        </w:numPr>
        <w:tabs>
          <w:tab w:val="left" w:pos="1757"/>
        </w:tabs>
        <w:spacing w:before="9" w:line="235" w:lineRule="auto"/>
        <w:ind w:right="321" w:firstLine="708"/>
        <w:rPr>
          <w:sz w:val="24"/>
          <w:szCs w:val="24"/>
        </w:rPr>
      </w:pPr>
      <w:r w:rsidRPr="0059180C">
        <w:rPr>
          <w:sz w:val="24"/>
          <w:szCs w:val="24"/>
        </w:rPr>
        <w:t xml:space="preserve">Responder pelos encargos trabalhistas, previdenciários, fiscais e </w:t>
      </w:r>
      <w:r w:rsidRPr="0059180C">
        <w:rPr>
          <w:sz w:val="24"/>
          <w:szCs w:val="24"/>
        </w:rPr>
        <w:lastRenderedPageBreak/>
        <w:t>comerciais decorrentes do presente contrato;</w:t>
      </w:r>
    </w:p>
    <w:p w:rsidR="0019139A" w:rsidRPr="0059180C" w:rsidRDefault="00235DB9" w:rsidP="0059180C">
      <w:pPr>
        <w:pStyle w:val="PargrafodaLista"/>
        <w:numPr>
          <w:ilvl w:val="0"/>
          <w:numId w:val="2"/>
        </w:numPr>
        <w:tabs>
          <w:tab w:val="left" w:pos="1762"/>
        </w:tabs>
        <w:spacing w:before="2"/>
        <w:ind w:right="875" w:firstLine="708"/>
        <w:rPr>
          <w:sz w:val="24"/>
          <w:szCs w:val="24"/>
        </w:rPr>
      </w:pPr>
      <w:r w:rsidRPr="0059180C">
        <w:rPr>
          <w:sz w:val="24"/>
          <w:szCs w:val="24"/>
        </w:rPr>
        <w:t>Manter durante toda a execução do contrato todas as condições de habitação</w:t>
      </w:r>
      <w:r w:rsidRPr="0059180C">
        <w:rPr>
          <w:spacing w:val="-32"/>
          <w:sz w:val="24"/>
          <w:szCs w:val="24"/>
        </w:rPr>
        <w:t xml:space="preserve"> </w:t>
      </w:r>
      <w:r w:rsidRPr="0059180C">
        <w:rPr>
          <w:sz w:val="24"/>
          <w:szCs w:val="24"/>
        </w:rPr>
        <w:t xml:space="preserve">e qualificação exigidas no edital de </w:t>
      </w:r>
      <w:r w:rsidRPr="0059180C">
        <w:rPr>
          <w:b/>
          <w:sz w:val="24"/>
          <w:szCs w:val="24"/>
        </w:rPr>
        <w:t>TOMADA DE PREÇOS nº</w:t>
      </w:r>
      <w:r w:rsidRPr="0059180C">
        <w:rPr>
          <w:b/>
          <w:spacing w:val="-27"/>
          <w:sz w:val="24"/>
          <w:szCs w:val="24"/>
        </w:rPr>
        <w:t xml:space="preserve"> </w:t>
      </w:r>
      <w:r w:rsidR="009524E6">
        <w:rPr>
          <w:b/>
          <w:sz w:val="24"/>
          <w:szCs w:val="24"/>
        </w:rPr>
        <w:t>06/2023</w:t>
      </w:r>
      <w:r w:rsidRPr="0059180C">
        <w:rPr>
          <w:sz w:val="24"/>
          <w:szCs w:val="24"/>
        </w:rPr>
        <w:t>.</w:t>
      </w:r>
    </w:p>
    <w:p w:rsidR="0019139A" w:rsidRPr="0059180C" w:rsidRDefault="00235DB9" w:rsidP="0059180C">
      <w:pPr>
        <w:ind w:left="1041"/>
        <w:jc w:val="both"/>
        <w:rPr>
          <w:sz w:val="24"/>
          <w:szCs w:val="24"/>
        </w:rPr>
      </w:pPr>
      <w:r w:rsidRPr="00CB0293">
        <w:rPr>
          <w:b/>
          <w:sz w:val="24"/>
          <w:szCs w:val="24"/>
        </w:rPr>
        <w:t>O</w:t>
      </w:r>
      <w:r w:rsidRPr="0059180C">
        <w:rPr>
          <w:sz w:val="24"/>
          <w:szCs w:val="24"/>
        </w:rPr>
        <w:t xml:space="preserve"> </w:t>
      </w:r>
      <w:r w:rsidRPr="0059180C">
        <w:rPr>
          <w:b/>
          <w:sz w:val="24"/>
          <w:szCs w:val="24"/>
        </w:rPr>
        <w:t xml:space="preserve">CONTRATANTE </w:t>
      </w:r>
      <w:r w:rsidRPr="0059180C">
        <w:rPr>
          <w:sz w:val="24"/>
          <w:szCs w:val="24"/>
        </w:rPr>
        <w:t>deverá:</w:t>
      </w:r>
    </w:p>
    <w:p w:rsidR="0019139A" w:rsidRPr="0059180C" w:rsidRDefault="00235DB9" w:rsidP="0059180C">
      <w:pPr>
        <w:pStyle w:val="PargrafodaLista"/>
        <w:numPr>
          <w:ilvl w:val="0"/>
          <w:numId w:val="1"/>
        </w:numPr>
        <w:tabs>
          <w:tab w:val="left" w:pos="1761"/>
          <w:tab w:val="left" w:pos="1762"/>
        </w:tabs>
        <w:ind w:hanging="714"/>
        <w:rPr>
          <w:sz w:val="24"/>
          <w:szCs w:val="24"/>
        </w:rPr>
      </w:pPr>
      <w:r w:rsidRPr="0059180C">
        <w:rPr>
          <w:sz w:val="24"/>
          <w:szCs w:val="24"/>
        </w:rPr>
        <w:t xml:space="preserve">Pagar pontualmente o </w:t>
      </w:r>
      <w:r w:rsidRPr="0059180C">
        <w:rPr>
          <w:b/>
          <w:sz w:val="24"/>
          <w:szCs w:val="24"/>
        </w:rPr>
        <w:t xml:space="preserve">CONTRATADO </w:t>
      </w:r>
      <w:r w:rsidRPr="0059180C">
        <w:rPr>
          <w:sz w:val="24"/>
          <w:szCs w:val="24"/>
        </w:rPr>
        <w:t>pela execução do</w:t>
      </w:r>
      <w:r w:rsidRPr="0059180C">
        <w:rPr>
          <w:spacing w:val="-4"/>
          <w:sz w:val="24"/>
          <w:szCs w:val="24"/>
        </w:rPr>
        <w:t xml:space="preserve"> </w:t>
      </w:r>
      <w:r w:rsidRPr="0059180C">
        <w:rPr>
          <w:sz w:val="24"/>
          <w:szCs w:val="24"/>
        </w:rPr>
        <w:t>contrato;</w:t>
      </w:r>
    </w:p>
    <w:p w:rsidR="0019139A" w:rsidRPr="0059180C" w:rsidRDefault="00235DB9" w:rsidP="0059180C">
      <w:pPr>
        <w:pStyle w:val="PargrafodaLista"/>
        <w:numPr>
          <w:ilvl w:val="0"/>
          <w:numId w:val="1"/>
        </w:numPr>
        <w:tabs>
          <w:tab w:val="left" w:pos="1756"/>
          <w:tab w:val="left" w:pos="1757"/>
        </w:tabs>
        <w:spacing w:before="10" w:line="235" w:lineRule="auto"/>
        <w:ind w:left="340" w:right="323" w:firstLine="708"/>
        <w:rPr>
          <w:sz w:val="24"/>
          <w:szCs w:val="24"/>
        </w:rPr>
      </w:pPr>
      <w:r w:rsidRPr="0059180C">
        <w:rPr>
          <w:sz w:val="24"/>
          <w:szCs w:val="24"/>
        </w:rPr>
        <w:t>Fiscalizar a entrega do material, aplicando as penalidades legais e contratuais cabíveis às hipóteses de descumprimento parcial e total do presente</w:t>
      </w:r>
      <w:r w:rsidRPr="0059180C">
        <w:rPr>
          <w:spacing w:val="-10"/>
          <w:sz w:val="24"/>
          <w:szCs w:val="24"/>
        </w:rPr>
        <w:t xml:space="preserve"> </w:t>
      </w:r>
      <w:r w:rsidRPr="0059180C">
        <w:rPr>
          <w:sz w:val="24"/>
          <w:szCs w:val="24"/>
        </w:rPr>
        <w:t>contrato;</w:t>
      </w:r>
    </w:p>
    <w:p w:rsidR="0019139A" w:rsidRDefault="00235DB9" w:rsidP="0059180C">
      <w:pPr>
        <w:pStyle w:val="PargrafodaLista"/>
        <w:numPr>
          <w:ilvl w:val="0"/>
          <w:numId w:val="1"/>
        </w:numPr>
        <w:tabs>
          <w:tab w:val="left" w:pos="1756"/>
          <w:tab w:val="left" w:pos="1757"/>
        </w:tabs>
        <w:spacing w:before="11" w:line="235" w:lineRule="auto"/>
        <w:ind w:left="340" w:right="326" w:firstLine="708"/>
        <w:rPr>
          <w:sz w:val="24"/>
          <w:szCs w:val="24"/>
        </w:rPr>
      </w:pPr>
      <w:r w:rsidRPr="0059180C">
        <w:rPr>
          <w:sz w:val="24"/>
          <w:szCs w:val="24"/>
        </w:rPr>
        <w:t>Rescindir unilateralmente o contrato quando ocorrer a inexecução total ou parcial do presente pelo</w:t>
      </w:r>
      <w:r w:rsidRPr="0059180C">
        <w:rPr>
          <w:spacing w:val="-1"/>
          <w:sz w:val="24"/>
          <w:szCs w:val="24"/>
        </w:rPr>
        <w:t xml:space="preserve"> </w:t>
      </w:r>
      <w:r w:rsidRPr="0059180C">
        <w:rPr>
          <w:b/>
          <w:sz w:val="24"/>
          <w:szCs w:val="24"/>
        </w:rPr>
        <w:t>CONTRATADO</w:t>
      </w:r>
      <w:r w:rsidRPr="0059180C">
        <w:rPr>
          <w:sz w:val="24"/>
          <w:szCs w:val="24"/>
        </w:rPr>
        <w:t>;</w:t>
      </w:r>
    </w:p>
    <w:p w:rsidR="002C02B3" w:rsidRPr="0059180C" w:rsidRDefault="002C02B3" w:rsidP="002C02B3">
      <w:pPr>
        <w:pStyle w:val="PargrafodaLista"/>
        <w:tabs>
          <w:tab w:val="left" w:pos="1756"/>
          <w:tab w:val="left" w:pos="1757"/>
        </w:tabs>
        <w:spacing w:before="11" w:line="235" w:lineRule="auto"/>
        <w:ind w:left="1048" w:right="326"/>
        <w:jc w:val="left"/>
        <w:rPr>
          <w:sz w:val="24"/>
          <w:szCs w:val="24"/>
        </w:rPr>
      </w:pPr>
    </w:p>
    <w:p w:rsidR="0019139A" w:rsidRDefault="00235DB9" w:rsidP="0059180C">
      <w:pPr>
        <w:pStyle w:val="Corpodetexto"/>
        <w:spacing w:before="11" w:line="237" w:lineRule="auto"/>
        <w:ind w:left="340" w:right="317"/>
        <w:jc w:val="both"/>
      </w:pPr>
      <w:r w:rsidRPr="0059180C">
        <w:rPr>
          <w:b/>
          <w:u w:val="thick"/>
        </w:rPr>
        <w:t>CLÁUSULA SEXTA</w:t>
      </w:r>
      <w:r w:rsidRPr="0059180C">
        <w:rPr>
          <w:b/>
        </w:rPr>
        <w:t xml:space="preserve"> - HIPÓTESES DE RESCISÃO - </w:t>
      </w:r>
      <w:r w:rsidRPr="0059180C">
        <w:t>O presente contrato poderá ser rescindido nas hipóteses do edital e do art. 77, segundo os motivos elencados no art. 78 e nos modos previstos no art. 79, acarretando as consequências do art. 80, todos da Lei nº 8.666/93, com as alterações da Lei nº 8.883/94.</w:t>
      </w:r>
    </w:p>
    <w:p w:rsidR="002C02B3" w:rsidRPr="0059180C" w:rsidRDefault="002C02B3" w:rsidP="0059180C">
      <w:pPr>
        <w:pStyle w:val="Corpodetexto"/>
        <w:spacing w:before="11" w:line="237" w:lineRule="auto"/>
        <w:ind w:left="340" w:right="317"/>
        <w:jc w:val="both"/>
      </w:pPr>
    </w:p>
    <w:p w:rsidR="0019139A" w:rsidRDefault="00235DB9" w:rsidP="0059180C">
      <w:pPr>
        <w:spacing w:line="275" w:lineRule="exact"/>
        <w:ind w:left="340"/>
        <w:jc w:val="both"/>
        <w:rPr>
          <w:sz w:val="24"/>
          <w:szCs w:val="24"/>
        </w:rPr>
      </w:pPr>
      <w:r w:rsidRPr="0059180C">
        <w:rPr>
          <w:b/>
          <w:sz w:val="24"/>
          <w:szCs w:val="24"/>
          <w:u w:val="thick"/>
        </w:rPr>
        <w:t>CLÁUSULA SÉTIMA</w:t>
      </w:r>
      <w:r w:rsidRPr="0059180C">
        <w:rPr>
          <w:b/>
          <w:sz w:val="24"/>
          <w:szCs w:val="24"/>
        </w:rPr>
        <w:t xml:space="preserve"> - DAS PENALIDADES </w:t>
      </w:r>
      <w:r w:rsidRPr="0059180C">
        <w:rPr>
          <w:sz w:val="24"/>
          <w:szCs w:val="24"/>
        </w:rPr>
        <w:t>- (conforme edital).</w:t>
      </w:r>
    </w:p>
    <w:p w:rsidR="002C02B3" w:rsidRPr="0059180C" w:rsidRDefault="002C02B3" w:rsidP="0059180C">
      <w:pPr>
        <w:spacing w:line="275" w:lineRule="exact"/>
        <w:ind w:left="340"/>
        <w:jc w:val="both"/>
        <w:rPr>
          <w:sz w:val="24"/>
          <w:szCs w:val="24"/>
        </w:rPr>
      </w:pPr>
    </w:p>
    <w:p w:rsidR="0019139A" w:rsidRPr="0059180C" w:rsidRDefault="00235DB9" w:rsidP="0059180C">
      <w:pPr>
        <w:spacing w:before="12" w:line="235" w:lineRule="auto"/>
        <w:ind w:left="340" w:right="342"/>
        <w:jc w:val="both"/>
        <w:rPr>
          <w:sz w:val="24"/>
          <w:szCs w:val="24"/>
        </w:rPr>
      </w:pPr>
      <w:r w:rsidRPr="0059180C">
        <w:rPr>
          <w:b/>
          <w:sz w:val="24"/>
          <w:szCs w:val="24"/>
          <w:u w:val="thick"/>
        </w:rPr>
        <w:t>CLÁUSULA OITAVA</w:t>
      </w:r>
      <w:r w:rsidRPr="0059180C">
        <w:rPr>
          <w:b/>
          <w:sz w:val="24"/>
          <w:szCs w:val="24"/>
        </w:rPr>
        <w:t xml:space="preserve"> - DO FORO - </w:t>
      </w:r>
      <w:r w:rsidRPr="0059180C">
        <w:rPr>
          <w:sz w:val="24"/>
          <w:szCs w:val="24"/>
        </w:rPr>
        <w:t>As partes elegem o Foro da Comarca de</w:t>
      </w:r>
      <w:r w:rsidR="002C02B3">
        <w:rPr>
          <w:sz w:val="24"/>
          <w:szCs w:val="24"/>
        </w:rPr>
        <w:t xml:space="preserve"> PALMEIRA DAS MISSÕES -</w:t>
      </w:r>
      <w:r w:rsidRPr="0059180C">
        <w:rPr>
          <w:sz w:val="24"/>
          <w:szCs w:val="24"/>
        </w:rPr>
        <w:t xml:space="preserve"> RS, para dirimirem qualquer lide resultante deste contrato.</w:t>
      </w:r>
    </w:p>
    <w:p w:rsidR="002C02B3" w:rsidRDefault="002C02B3" w:rsidP="0059180C">
      <w:pPr>
        <w:pStyle w:val="Corpodetexto"/>
        <w:spacing w:before="14" w:line="232" w:lineRule="auto"/>
        <w:ind w:left="340" w:firstLine="708"/>
        <w:jc w:val="both"/>
      </w:pPr>
    </w:p>
    <w:p w:rsidR="0019139A" w:rsidRPr="0059180C" w:rsidRDefault="00235DB9" w:rsidP="0059180C">
      <w:pPr>
        <w:pStyle w:val="Corpodetexto"/>
        <w:spacing w:before="14" w:line="232" w:lineRule="auto"/>
        <w:ind w:left="340" w:firstLine="708"/>
        <w:jc w:val="both"/>
      </w:pPr>
      <w:r w:rsidRPr="0059180C">
        <w:t>E por estarem justos e contratados, assinam o presente instrumento em cinco vias de igual teor e forma, na presença de testemunhas instrumentárias.</w:t>
      </w:r>
    </w:p>
    <w:p w:rsidR="0019139A" w:rsidRPr="0059180C" w:rsidRDefault="0019139A" w:rsidP="0059180C">
      <w:pPr>
        <w:pStyle w:val="Corpodetexto"/>
        <w:spacing w:before="6"/>
        <w:jc w:val="both"/>
      </w:pPr>
    </w:p>
    <w:p w:rsidR="0019139A" w:rsidRPr="0059180C" w:rsidRDefault="0019139A" w:rsidP="0059180C">
      <w:pPr>
        <w:jc w:val="both"/>
        <w:rPr>
          <w:sz w:val="24"/>
          <w:szCs w:val="24"/>
        </w:rPr>
        <w:sectPr w:rsidR="0019139A" w:rsidRPr="0059180C" w:rsidSect="00F63F9B">
          <w:pgSz w:w="11900" w:h="16850"/>
          <w:pgMar w:top="2694" w:right="560" w:bottom="1560" w:left="1276" w:header="387" w:footer="728" w:gutter="0"/>
          <w:cols w:space="720"/>
        </w:sectPr>
      </w:pPr>
    </w:p>
    <w:p w:rsidR="0019139A" w:rsidRPr="0059180C" w:rsidRDefault="001D3AEF" w:rsidP="00F63F9B">
      <w:pPr>
        <w:pStyle w:val="Corpodetexto"/>
        <w:tabs>
          <w:tab w:val="left" w:pos="1990"/>
          <w:tab w:val="left" w:pos="3892"/>
          <w:tab w:val="left" w:pos="4487"/>
        </w:tabs>
        <w:spacing w:before="92"/>
        <w:ind w:left="340"/>
        <w:jc w:val="center"/>
      </w:pPr>
      <w:r>
        <w:lastRenderedPageBreak/>
        <w:t>LAJEADO DO BUGRE – ______ de __</w:t>
      </w: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num="3" w:space="720" w:equalWidth="0">
            <w:col w:w="4528" w:space="433"/>
            <w:col w:w="3318" w:space="435"/>
            <w:col w:w="2406"/>
          </w:cols>
        </w:sectPr>
      </w:pPr>
    </w:p>
    <w:p w:rsidR="0019139A" w:rsidRPr="0059180C" w:rsidRDefault="0019139A" w:rsidP="0059180C">
      <w:pPr>
        <w:pStyle w:val="Corpodetexto"/>
        <w:jc w:val="both"/>
      </w:pPr>
    </w:p>
    <w:p w:rsidR="0019139A" w:rsidRPr="0059180C" w:rsidRDefault="0019139A" w:rsidP="0059180C">
      <w:pPr>
        <w:pStyle w:val="Corpodetexto"/>
        <w:spacing w:before="5"/>
        <w:jc w:val="both"/>
      </w:pPr>
    </w:p>
    <w:p w:rsidR="0019139A" w:rsidRPr="0059180C" w:rsidRDefault="0019139A" w:rsidP="0059180C">
      <w:pPr>
        <w:jc w:val="both"/>
        <w:rPr>
          <w:sz w:val="24"/>
          <w:szCs w:val="24"/>
        </w:rPr>
        <w:sectPr w:rsidR="0019139A" w:rsidRPr="0059180C" w:rsidSect="0059180C">
          <w:type w:val="continuous"/>
          <w:pgSz w:w="11900" w:h="16850"/>
          <w:pgMar w:top="1600" w:right="400" w:bottom="920" w:left="1276" w:header="720" w:footer="720" w:gutter="0"/>
          <w:cols w:space="720"/>
        </w:sectPr>
      </w:pPr>
    </w:p>
    <w:p w:rsidR="0019139A" w:rsidRPr="0059180C" w:rsidRDefault="00F63F9B" w:rsidP="0059180C">
      <w:pPr>
        <w:pStyle w:val="Ttulo1"/>
        <w:spacing w:before="93"/>
        <w:jc w:val="both"/>
      </w:pPr>
      <w:r>
        <w:lastRenderedPageBreak/>
        <w:t>RONALDO MACHADO DA SILVA</w:t>
      </w:r>
    </w:p>
    <w:p w:rsidR="0019139A" w:rsidRPr="0059180C" w:rsidRDefault="00235DB9" w:rsidP="0059180C">
      <w:pPr>
        <w:spacing w:before="12"/>
        <w:ind w:left="340"/>
        <w:jc w:val="both"/>
        <w:rPr>
          <w:b/>
          <w:sz w:val="24"/>
          <w:szCs w:val="24"/>
        </w:rPr>
      </w:pPr>
      <w:r w:rsidRPr="0059180C">
        <w:rPr>
          <w:b/>
          <w:sz w:val="24"/>
          <w:szCs w:val="24"/>
        </w:rPr>
        <w:t xml:space="preserve">Prefeito Municipal de </w:t>
      </w:r>
      <w:r w:rsidR="0059180C">
        <w:rPr>
          <w:b/>
          <w:sz w:val="24"/>
          <w:szCs w:val="24"/>
        </w:rPr>
        <w:t>LAJEADO DO BUGRE</w:t>
      </w:r>
      <w:r w:rsidRPr="0059180C">
        <w:rPr>
          <w:b/>
          <w:sz w:val="24"/>
          <w:szCs w:val="24"/>
        </w:rPr>
        <w:t>/RS</w:t>
      </w:r>
    </w:p>
    <w:p w:rsidR="001D3AEF" w:rsidRDefault="001D3AEF" w:rsidP="0059180C">
      <w:pPr>
        <w:pStyle w:val="Corpodetexto"/>
        <w:jc w:val="both"/>
      </w:pPr>
    </w:p>
    <w:p w:rsidR="001D3AEF" w:rsidRDefault="001D3AEF" w:rsidP="0059180C">
      <w:pPr>
        <w:pStyle w:val="Corpodetexto"/>
        <w:jc w:val="both"/>
      </w:pPr>
    </w:p>
    <w:p w:rsidR="002D6C39" w:rsidRDefault="002D6C39" w:rsidP="001D3AEF">
      <w:pPr>
        <w:pStyle w:val="Corpodetexto"/>
        <w:ind w:left="284"/>
        <w:jc w:val="both"/>
        <w:rPr>
          <w:b/>
        </w:rPr>
      </w:pPr>
      <w:r>
        <w:rPr>
          <w:b/>
        </w:rPr>
        <w:t>EMPRESA</w:t>
      </w:r>
    </w:p>
    <w:p w:rsidR="002D6C39" w:rsidRDefault="002D6C39" w:rsidP="001D3AEF">
      <w:pPr>
        <w:pStyle w:val="Corpodetexto"/>
        <w:ind w:left="284"/>
        <w:jc w:val="both"/>
        <w:rPr>
          <w:b/>
        </w:rPr>
      </w:pPr>
      <w:r>
        <w:rPr>
          <w:b/>
        </w:rPr>
        <w:t>CNPJ:</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FISCAL DO CONTATO:</w:t>
      </w:r>
    </w:p>
    <w:p w:rsidR="002D6C39" w:rsidRDefault="002D6C39" w:rsidP="001D3AEF">
      <w:pPr>
        <w:pStyle w:val="Corpodetexto"/>
        <w:ind w:left="284"/>
        <w:jc w:val="both"/>
        <w:rPr>
          <w:b/>
        </w:rPr>
      </w:pPr>
    </w:p>
    <w:p w:rsidR="002D6C39" w:rsidRDefault="002D6C39" w:rsidP="001D3AEF">
      <w:pPr>
        <w:pStyle w:val="Corpodetexto"/>
        <w:ind w:left="284"/>
        <w:jc w:val="both"/>
        <w:rPr>
          <w:b/>
        </w:rPr>
      </w:pPr>
    </w:p>
    <w:p w:rsidR="002D6C39" w:rsidRDefault="002D6C39" w:rsidP="001D3AEF">
      <w:pPr>
        <w:pStyle w:val="Corpodetexto"/>
        <w:ind w:left="284"/>
        <w:jc w:val="both"/>
        <w:rPr>
          <w:b/>
        </w:rPr>
      </w:pPr>
      <w:r>
        <w:rPr>
          <w:b/>
        </w:rPr>
        <w:t>TESTEMUNHAS:</w:t>
      </w:r>
    </w:p>
    <w:p w:rsidR="002D6C39" w:rsidRDefault="002D6C39" w:rsidP="001D3AEF">
      <w:pPr>
        <w:pStyle w:val="Corpodetexto"/>
        <w:ind w:left="284"/>
        <w:jc w:val="both"/>
        <w:rPr>
          <w:b/>
        </w:rPr>
      </w:pPr>
    </w:p>
    <w:p w:rsidR="002C02B3" w:rsidRDefault="002D6C39" w:rsidP="002D6C39">
      <w:pPr>
        <w:pStyle w:val="Corpodetexto"/>
        <w:ind w:left="284"/>
        <w:jc w:val="both"/>
      </w:pPr>
      <w:r>
        <w:rPr>
          <w:b/>
        </w:rPr>
        <w:t>1</w:t>
      </w:r>
      <w:r w:rsidR="002C02B3">
        <w:rPr>
          <w:b/>
        </w:rPr>
        <w:t xml:space="preserve"> -</w:t>
      </w:r>
      <w:r w:rsidR="002C02B3">
        <w:t xml:space="preserve"> ___________________________</w:t>
      </w:r>
    </w:p>
    <w:p w:rsidR="002C02B3" w:rsidRDefault="002C02B3" w:rsidP="002D6C39">
      <w:pPr>
        <w:pStyle w:val="Corpodetexto"/>
        <w:ind w:left="284"/>
        <w:jc w:val="both"/>
      </w:pPr>
    </w:p>
    <w:p w:rsidR="002C02B3" w:rsidRDefault="002C02B3" w:rsidP="002C02B3">
      <w:pPr>
        <w:pStyle w:val="Corpodetexto"/>
        <w:numPr>
          <w:ilvl w:val="0"/>
          <w:numId w:val="31"/>
        </w:numPr>
        <w:ind w:hanging="151"/>
        <w:jc w:val="both"/>
      </w:pPr>
      <w:r>
        <w:t>- ___________________________</w:t>
      </w:r>
    </w:p>
    <w:p w:rsidR="0019139A" w:rsidRPr="0059180C" w:rsidRDefault="00235DB9" w:rsidP="002C02B3">
      <w:pPr>
        <w:pStyle w:val="Corpodetexto"/>
        <w:ind w:left="435"/>
        <w:jc w:val="both"/>
        <w:rPr>
          <w:b/>
        </w:rPr>
      </w:pPr>
      <w:bookmarkStart w:id="0" w:name="_GoBack"/>
      <w:bookmarkEnd w:id="0"/>
      <w:r w:rsidRPr="0059180C">
        <w:br w:type="column"/>
      </w:r>
    </w:p>
    <w:p w:rsidR="0019139A" w:rsidRPr="0059180C" w:rsidRDefault="001D3AEF" w:rsidP="001D3AEF">
      <w:pPr>
        <w:pStyle w:val="Corpodetexto"/>
        <w:spacing w:before="6"/>
        <w:ind w:left="993"/>
        <w:jc w:val="both"/>
        <w:rPr>
          <w:b/>
        </w:rPr>
      </w:pPr>
      <w:r>
        <w:rPr>
          <w:b/>
        </w:rPr>
        <w:t xml:space="preserve"> </w:t>
      </w: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D3AEF" w:rsidRDefault="001D3AEF" w:rsidP="0059180C">
      <w:pPr>
        <w:pStyle w:val="Ttulo1"/>
        <w:spacing w:before="1"/>
        <w:jc w:val="both"/>
      </w:pPr>
    </w:p>
    <w:p w:rsidR="0019139A" w:rsidRPr="0059180C" w:rsidRDefault="00235DB9" w:rsidP="001D3AEF">
      <w:pPr>
        <w:pStyle w:val="Ttulo1"/>
        <w:spacing w:before="1"/>
        <w:ind w:left="-1985"/>
        <w:jc w:val="both"/>
        <w:rPr>
          <w:b w:val="0"/>
        </w:rPr>
      </w:pPr>
      <w:r w:rsidRPr="0059180C">
        <w:t>(</w:t>
      </w:r>
    </w:p>
    <w:sectPr w:rsidR="0019139A" w:rsidRPr="0059180C" w:rsidSect="001D3AEF">
      <w:type w:val="continuous"/>
      <w:pgSz w:w="11900" w:h="16850"/>
      <w:pgMar w:top="1600" w:right="400" w:bottom="920" w:left="1276" w:header="720" w:footer="720" w:gutter="0"/>
      <w:cols w:num="2" w:space="720" w:equalWidth="0">
        <w:col w:w="5385" w:space="2"/>
        <w:col w:w="57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D3" w:rsidRDefault="00BA23D3">
      <w:r>
        <w:separator/>
      </w:r>
    </w:p>
  </w:endnote>
  <w:endnote w:type="continuationSeparator" w:id="0">
    <w:p w:rsidR="00BA23D3" w:rsidRDefault="00BA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D3" w:rsidRDefault="00BA23D3">
    <w:pPr>
      <w:pStyle w:val="Corpodetexto"/>
      <w:spacing w:line="14" w:lineRule="auto"/>
      <w:rPr>
        <w:sz w:val="20"/>
      </w:rPr>
    </w:pPr>
    <w:r>
      <w:rPr>
        <w:noProof/>
        <w:lang w:val="pt-BR" w:eastAsia="pt-BR" w:bidi="ar-SA"/>
      </w:rPr>
      <mc:AlternateContent>
        <mc:Choice Requires="wps">
          <w:drawing>
            <wp:anchor distT="0" distB="0" distL="114300" distR="114300" simplePos="0" relativeHeight="250829824" behindDoc="1" locked="0" layoutInCell="1" allowOverlap="1" wp14:anchorId="11EED142" wp14:editId="11DE7984">
              <wp:simplePos x="0" y="0"/>
              <wp:positionH relativeFrom="page">
                <wp:posOffset>4461510</wp:posOffset>
              </wp:positionH>
              <wp:positionV relativeFrom="page">
                <wp:posOffset>10351135</wp:posOffset>
              </wp:positionV>
              <wp:extent cx="2921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A166" id="Rectangle 2" o:spid="_x0000_s1026" style="position:absolute;margin-left:351.3pt;margin-top:815.05pt;width:2.3pt;height:.6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gjcwIAAPc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" fillcolor="black" stroked="f">
              <w10:wrap anchorx="page" anchory="page"/>
            </v:rect>
          </w:pict>
        </mc:Fallback>
      </mc:AlternateContent>
    </w:r>
    <w:r>
      <w:rPr>
        <w:noProof/>
        <w:lang w:val="pt-BR" w:eastAsia="pt-BR" w:bidi="ar-SA"/>
      </w:rPr>
      <mc:AlternateContent>
        <mc:Choice Requires="wps">
          <w:drawing>
            <wp:anchor distT="0" distB="0" distL="114300" distR="114300" simplePos="0" relativeHeight="250830848" behindDoc="1" locked="0" layoutInCell="1" allowOverlap="1" wp14:anchorId="1EE87AB2" wp14:editId="57B7CBEA">
              <wp:simplePos x="0" y="0"/>
              <wp:positionH relativeFrom="page">
                <wp:posOffset>1351280</wp:posOffset>
              </wp:positionH>
              <wp:positionV relativeFrom="page">
                <wp:posOffset>10092055</wp:posOffset>
              </wp:positionV>
              <wp:extent cx="4608830" cy="459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D3" w:rsidRDefault="00BA23D3">
                          <w:pPr>
                            <w:spacing w:before="94"/>
                            <w:ind w:left="24" w:right="23"/>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7AB2" id="_x0000_t202" coordsize="21600,21600" o:spt="202" path="m,l,21600r21600,l21600,xe">
              <v:stroke joinstyle="miter"/>
              <v:path gradientshapeok="t" o:connecttype="rect"/>
            </v:shapetype>
            <v:shape id="Text Box 1" o:spid="_x0000_s1073" type="#_x0000_t202" style="position:absolute;margin-left:106.4pt;margin-top:794.65pt;width:362.9pt;height:36.2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airQIAAKk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" filled="f" stroked="f">
              <v:textbox inset="0,0,0,0">
                <w:txbxContent>
                  <w:p w:rsidR="00BA23D3" w:rsidRDefault="00BA23D3">
                    <w:pPr>
                      <w:spacing w:before="94"/>
                      <w:ind w:left="24" w:right="23"/>
                      <w:jc w:val="center"/>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D3" w:rsidRDefault="00BA23D3">
      <w:r>
        <w:separator/>
      </w:r>
    </w:p>
  </w:footnote>
  <w:footnote w:type="continuationSeparator" w:id="0">
    <w:p w:rsidR="00BA23D3" w:rsidRDefault="00BA2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622"/>
    <w:multiLevelType w:val="hybridMultilevel"/>
    <w:tmpl w:val="C26E7E22"/>
    <w:lvl w:ilvl="0" w:tplc="81A875DE">
      <w:start w:val="1"/>
      <w:numFmt w:val="lowerLetter"/>
      <w:lvlText w:val="%1)"/>
      <w:lvlJc w:val="left"/>
      <w:pPr>
        <w:ind w:left="620" w:hanging="281"/>
      </w:pPr>
      <w:rPr>
        <w:rFonts w:ascii="Arial" w:eastAsia="Arial" w:hAnsi="Arial" w:cs="Arial" w:hint="default"/>
        <w:b/>
        <w:w w:val="99"/>
        <w:sz w:val="24"/>
        <w:szCs w:val="24"/>
        <w:lang w:val="pt-PT" w:eastAsia="pt-PT" w:bidi="pt-PT"/>
      </w:rPr>
    </w:lvl>
    <w:lvl w:ilvl="1" w:tplc="F84C07A6">
      <w:numFmt w:val="bullet"/>
      <w:lvlText w:val="•"/>
      <w:lvlJc w:val="left"/>
      <w:pPr>
        <w:ind w:left="1669" w:hanging="281"/>
      </w:pPr>
      <w:rPr>
        <w:rFonts w:hint="default"/>
        <w:lang w:val="pt-PT" w:eastAsia="pt-PT" w:bidi="pt-PT"/>
      </w:rPr>
    </w:lvl>
    <w:lvl w:ilvl="2" w:tplc="EBC4837E">
      <w:numFmt w:val="bullet"/>
      <w:lvlText w:val="•"/>
      <w:lvlJc w:val="left"/>
      <w:pPr>
        <w:ind w:left="2719" w:hanging="281"/>
      </w:pPr>
      <w:rPr>
        <w:rFonts w:hint="default"/>
        <w:lang w:val="pt-PT" w:eastAsia="pt-PT" w:bidi="pt-PT"/>
      </w:rPr>
    </w:lvl>
    <w:lvl w:ilvl="3" w:tplc="17D82FA0">
      <w:numFmt w:val="bullet"/>
      <w:lvlText w:val="•"/>
      <w:lvlJc w:val="left"/>
      <w:pPr>
        <w:ind w:left="3769" w:hanging="281"/>
      </w:pPr>
      <w:rPr>
        <w:rFonts w:hint="default"/>
        <w:lang w:val="pt-PT" w:eastAsia="pt-PT" w:bidi="pt-PT"/>
      </w:rPr>
    </w:lvl>
    <w:lvl w:ilvl="4" w:tplc="527A9200">
      <w:numFmt w:val="bullet"/>
      <w:lvlText w:val="•"/>
      <w:lvlJc w:val="left"/>
      <w:pPr>
        <w:ind w:left="4819" w:hanging="281"/>
      </w:pPr>
      <w:rPr>
        <w:rFonts w:hint="default"/>
        <w:lang w:val="pt-PT" w:eastAsia="pt-PT" w:bidi="pt-PT"/>
      </w:rPr>
    </w:lvl>
    <w:lvl w:ilvl="5" w:tplc="91C839D8">
      <w:numFmt w:val="bullet"/>
      <w:lvlText w:val="•"/>
      <w:lvlJc w:val="left"/>
      <w:pPr>
        <w:ind w:left="5869" w:hanging="281"/>
      </w:pPr>
      <w:rPr>
        <w:rFonts w:hint="default"/>
        <w:lang w:val="pt-PT" w:eastAsia="pt-PT" w:bidi="pt-PT"/>
      </w:rPr>
    </w:lvl>
    <w:lvl w:ilvl="6" w:tplc="A6CC6150">
      <w:numFmt w:val="bullet"/>
      <w:lvlText w:val="•"/>
      <w:lvlJc w:val="left"/>
      <w:pPr>
        <w:ind w:left="6919" w:hanging="281"/>
      </w:pPr>
      <w:rPr>
        <w:rFonts w:hint="default"/>
        <w:lang w:val="pt-PT" w:eastAsia="pt-PT" w:bidi="pt-PT"/>
      </w:rPr>
    </w:lvl>
    <w:lvl w:ilvl="7" w:tplc="D95A04BC">
      <w:numFmt w:val="bullet"/>
      <w:lvlText w:val="•"/>
      <w:lvlJc w:val="left"/>
      <w:pPr>
        <w:ind w:left="7969" w:hanging="281"/>
      </w:pPr>
      <w:rPr>
        <w:rFonts w:hint="default"/>
        <w:lang w:val="pt-PT" w:eastAsia="pt-PT" w:bidi="pt-PT"/>
      </w:rPr>
    </w:lvl>
    <w:lvl w:ilvl="8" w:tplc="FCDAF406">
      <w:numFmt w:val="bullet"/>
      <w:lvlText w:val="•"/>
      <w:lvlJc w:val="left"/>
      <w:pPr>
        <w:ind w:left="9019" w:hanging="281"/>
      </w:pPr>
      <w:rPr>
        <w:rFonts w:hint="default"/>
        <w:lang w:val="pt-PT" w:eastAsia="pt-PT" w:bidi="pt-PT"/>
      </w:rPr>
    </w:lvl>
  </w:abstractNum>
  <w:abstractNum w:abstractNumId="1">
    <w:nsid w:val="071439AD"/>
    <w:multiLevelType w:val="hybridMultilevel"/>
    <w:tmpl w:val="A5F40CA8"/>
    <w:lvl w:ilvl="0" w:tplc="026C3C90">
      <w:start w:val="1"/>
      <w:numFmt w:val="upperLetter"/>
      <w:lvlText w:val="%1)"/>
      <w:lvlJc w:val="left"/>
      <w:pPr>
        <w:ind w:left="1761" w:hanging="713"/>
      </w:pPr>
      <w:rPr>
        <w:rFonts w:ascii="Arial" w:eastAsia="Arial" w:hAnsi="Arial" w:cs="Arial" w:hint="default"/>
        <w:b/>
        <w:bCs/>
        <w:spacing w:val="-3"/>
        <w:w w:val="99"/>
        <w:sz w:val="24"/>
        <w:szCs w:val="24"/>
        <w:lang w:val="pt-PT" w:eastAsia="pt-PT" w:bidi="pt-PT"/>
      </w:rPr>
    </w:lvl>
    <w:lvl w:ilvl="1" w:tplc="F30E05D6">
      <w:numFmt w:val="bullet"/>
      <w:lvlText w:val="•"/>
      <w:lvlJc w:val="left"/>
      <w:pPr>
        <w:ind w:left="2695" w:hanging="713"/>
      </w:pPr>
      <w:rPr>
        <w:rFonts w:hint="default"/>
        <w:lang w:val="pt-PT" w:eastAsia="pt-PT" w:bidi="pt-PT"/>
      </w:rPr>
    </w:lvl>
    <w:lvl w:ilvl="2" w:tplc="2F60ECC2">
      <w:numFmt w:val="bullet"/>
      <w:lvlText w:val="•"/>
      <w:lvlJc w:val="left"/>
      <w:pPr>
        <w:ind w:left="3631" w:hanging="713"/>
      </w:pPr>
      <w:rPr>
        <w:rFonts w:hint="default"/>
        <w:lang w:val="pt-PT" w:eastAsia="pt-PT" w:bidi="pt-PT"/>
      </w:rPr>
    </w:lvl>
    <w:lvl w:ilvl="3" w:tplc="8202FA6C">
      <w:numFmt w:val="bullet"/>
      <w:lvlText w:val="•"/>
      <w:lvlJc w:val="left"/>
      <w:pPr>
        <w:ind w:left="4567" w:hanging="713"/>
      </w:pPr>
      <w:rPr>
        <w:rFonts w:hint="default"/>
        <w:lang w:val="pt-PT" w:eastAsia="pt-PT" w:bidi="pt-PT"/>
      </w:rPr>
    </w:lvl>
    <w:lvl w:ilvl="4" w:tplc="83E67604">
      <w:numFmt w:val="bullet"/>
      <w:lvlText w:val="•"/>
      <w:lvlJc w:val="left"/>
      <w:pPr>
        <w:ind w:left="5503" w:hanging="713"/>
      </w:pPr>
      <w:rPr>
        <w:rFonts w:hint="default"/>
        <w:lang w:val="pt-PT" w:eastAsia="pt-PT" w:bidi="pt-PT"/>
      </w:rPr>
    </w:lvl>
    <w:lvl w:ilvl="5" w:tplc="F0988E76">
      <w:numFmt w:val="bullet"/>
      <w:lvlText w:val="•"/>
      <w:lvlJc w:val="left"/>
      <w:pPr>
        <w:ind w:left="6439" w:hanging="713"/>
      </w:pPr>
      <w:rPr>
        <w:rFonts w:hint="default"/>
        <w:lang w:val="pt-PT" w:eastAsia="pt-PT" w:bidi="pt-PT"/>
      </w:rPr>
    </w:lvl>
    <w:lvl w:ilvl="6" w:tplc="DDAEE7FC">
      <w:numFmt w:val="bullet"/>
      <w:lvlText w:val="•"/>
      <w:lvlJc w:val="left"/>
      <w:pPr>
        <w:ind w:left="7375" w:hanging="713"/>
      </w:pPr>
      <w:rPr>
        <w:rFonts w:hint="default"/>
        <w:lang w:val="pt-PT" w:eastAsia="pt-PT" w:bidi="pt-PT"/>
      </w:rPr>
    </w:lvl>
    <w:lvl w:ilvl="7" w:tplc="30324C72">
      <w:numFmt w:val="bullet"/>
      <w:lvlText w:val="•"/>
      <w:lvlJc w:val="left"/>
      <w:pPr>
        <w:ind w:left="8311" w:hanging="713"/>
      </w:pPr>
      <w:rPr>
        <w:rFonts w:hint="default"/>
        <w:lang w:val="pt-PT" w:eastAsia="pt-PT" w:bidi="pt-PT"/>
      </w:rPr>
    </w:lvl>
    <w:lvl w:ilvl="8" w:tplc="012EB0B2">
      <w:numFmt w:val="bullet"/>
      <w:lvlText w:val="•"/>
      <w:lvlJc w:val="left"/>
      <w:pPr>
        <w:ind w:left="9247" w:hanging="713"/>
      </w:pPr>
      <w:rPr>
        <w:rFonts w:hint="default"/>
        <w:lang w:val="pt-PT" w:eastAsia="pt-PT" w:bidi="pt-PT"/>
      </w:rPr>
    </w:lvl>
  </w:abstractNum>
  <w:abstractNum w:abstractNumId="2">
    <w:nsid w:val="09B22CD9"/>
    <w:multiLevelType w:val="multilevel"/>
    <w:tmpl w:val="8E12ADFE"/>
    <w:lvl w:ilvl="0">
      <w:start w:val="6"/>
      <w:numFmt w:val="decimal"/>
      <w:lvlText w:val="%1"/>
      <w:lvlJc w:val="left"/>
      <w:pPr>
        <w:ind w:left="340" w:hanging="637"/>
      </w:pPr>
      <w:rPr>
        <w:rFonts w:hint="default"/>
        <w:lang w:val="pt-PT" w:eastAsia="pt-PT" w:bidi="pt-PT"/>
      </w:rPr>
    </w:lvl>
    <w:lvl w:ilvl="1">
      <w:start w:val="1"/>
      <w:numFmt w:val="decimal"/>
      <w:lvlText w:val="%1.%2"/>
      <w:lvlJc w:val="left"/>
      <w:pPr>
        <w:ind w:left="340" w:hanging="637"/>
      </w:pPr>
      <w:rPr>
        <w:rFonts w:hint="default"/>
        <w:lang w:val="pt-PT" w:eastAsia="pt-PT" w:bidi="pt-PT"/>
      </w:rPr>
    </w:lvl>
    <w:lvl w:ilvl="2">
      <w:start w:val="2"/>
      <w:numFmt w:val="decimal"/>
      <w:lvlText w:val="%1.%2.%3"/>
      <w:lvlJc w:val="left"/>
      <w:pPr>
        <w:ind w:left="340" w:hanging="637"/>
      </w:pPr>
      <w:rPr>
        <w:rFonts w:ascii="Arial" w:eastAsia="Arial" w:hAnsi="Arial" w:cs="Arial" w:hint="default"/>
        <w:b/>
        <w:bCs/>
        <w:spacing w:val="-2"/>
        <w:w w:val="99"/>
        <w:sz w:val="24"/>
        <w:szCs w:val="24"/>
        <w:lang w:val="pt-PT" w:eastAsia="pt-PT" w:bidi="pt-PT"/>
      </w:rPr>
    </w:lvl>
    <w:lvl w:ilvl="3">
      <w:numFmt w:val="bullet"/>
      <w:lvlText w:val="•"/>
      <w:lvlJc w:val="left"/>
      <w:pPr>
        <w:ind w:left="3573" w:hanging="637"/>
      </w:pPr>
      <w:rPr>
        <w:rFonts w:hint="default"/>
        <w:lang w:val="pt-PT" w:eastAsia="pt-PT" w:bidi="pt-PT"/>
      </w:rPr>
    </w:lvl>
    <w:lvl w:ilvl="4">
      <w:numFmt w:val="bullet"/>
      <w:lvlText w:val="•"/>
      <w:lvlJc w:val="left"/>
      <w:pPr>
        <w:ind w:left="4651" w:hanging="637"/>
      </w:pPr>
      <w:rPr>
        <w:rFonts w:hint="default"/>
        <w:lang w:val="pt-PT" w:eastAsia="pt-PT" w:bidi="pt-PT"/>
      </w:rPr>
    </w:lvl>
    <w:lvl w:ilvl="5">
      <w:numFmt w:val="bullet"/>
      <w:lvlText w:val="•"/>
      <w:lvlJc w:val="left"/>
      <w:pPr>
        <w:ind w:left="5729" w:hanging="637"/>
      </w:pPr>
      <w:rPr>
        <w:rFonts w:hint="default"/>
        <w:lang w:val="pt-PT" w:eastAsia="pt-PT" w:bidi="pt-PT"/>
      </w:rPr>
    </w:lvl>
    <w:lvl w:ilvl="6">
      <w:numFmt w:val="bullet"/>
      <w:lvlText w:val="•"/>
      <w:lvlJc w:val="left"/>
      <w:pPr>
        <w:ind w:left="6807" w:hanging="637"/>
      </w:pPr>
      <w:rPr>
        <w:rFonts w:hint="default"/>
        <w:lang w:val="pt-PT" w:eastAsia="pt-PT" w:bidi="pt-PT"/>
      </w:rPr>
    </w:lvl>
    <w:lvl w:ilvl="7">
      <w:numFmt w:val="bullet"/>
      <w:lvlText w:val="•"/>
      <w:lvlJc w:val="left"/>
      <w:pPr>
        <w:ind w:left="7885" w:hanging="637"/>
      </w:pPr>
      <w:rPr>
        <w:rFonts w:hint="default"/>
        <w:lang w:val="pt-PT" w:eastAsia="pt-PT" w:bidi="pt-PT"/>
      </w:rPr>
    </w:lvl>
    <w:lvl w:ilvl="8">
      <w:numFmt w:val="bullet"/>
      <w:lvlText w:val="•"/>
      <w:lvlJc w:val="left"/>
      <w:pPr>
        <w:ind w:left="8963" w:hanging="637"/>
      </w:pPr>
      <w:rPr>
        <w:rFonts w:hint="default"/>
        <w:lang w:val="pt-PT" w:eastAsia="pt-PT" w:bidi="pt-PT"/>
      </w:rPr>
    </w:lvl>
  </w:abstractNum>
  <w:abstractNum w:abstractNumId="3">
    <w:nsid w:val="0A0D36FB"/>
    <w:multiLevelType w:val="multilevel"/>
    <w:tmpl w:val="6E202E18"/>
    <w:lvl w:ilvl="0">
      <w:start w:val="15"/>
      <w:numFmt w:val="decimal"/>
      <w:lvlText w:val="%1"/>
      <w:lvlJc w:val="left"/>
      <w:pPr>
        <w:ind w:left="340" w:hanging="577"/>
      </w:pPr>
      <w:rPr>
        <w:rFonts w:hint="default"/>
        <w:lang w:val="pt-PT" w:eastAsia="pt-PT" w:bidi="pt-PT"/>
      </w:rPr>
    </w:lvl>
    <w:lvl w:ilvl="1">
      <w:start w:val="1"/>
      <w:numFmt w:val="decimal"/>
      <w:lvlText w:val="%1.%2"/>
      <w:lvlJc w:val="left"/>
      <w:pPr>
        <w:ind w:left="340" w:hanging="577"/>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1276" w:hanging="937"/>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4">
    <w:nsid w:val="0AE770B4"/>
    <w:multiLevelType w:val="multilevel"/>
    <w:tmpl w:val="B3624BC0"/>
    <w:lvl w:ilvl="0">
      <w:start w:val="5"/>
      <w:numFmt w:val="decimal"/>
      <w:lvlText w:val="%1"/>
      <w:lvlJc w:val="left"/>
      <w:pPr>
        <w:ind w:left="942" w:hanging="603"/>
      </w:pPr>
      <w:rPr>
        <w:rFonts w:hint="default"/>
        <w:lang w:val="pt-PT" w:eastAsia="pt-PT" w:bidi="pt-PT"/>
      </w:rPr>
    </w:lvl>
    <w:lvl w:ilvl="1">
      <w:start w:val="2"/>
      <w:numFmt w:val="decimal"/>
      <w:lvlText w:val="%1.%2"/>
      <w:lvlJc w:val="left"/>
      <w:pPr>
        <w:ind w:left="942" w:hanging="603"/>
      </w:pPr>
      <w:rPr>
        <w:rFonts w:hint="default"/>
        <w:lang w:val="pt-PT" w:eastAsia="pt-PT" w:bidi="pt-PT"/>
      </w:rPr>
    </w:lvl>
    <w:lvl w:ilvl="2">
      <w:start w:val="2"/>
      <w:numFmt w:val="decimal"/>
      <w:lvlText w:val="%1.%2.%3"/>
      <w:lvlJc w:val="left"/>
      <w:pPr>
        <w:ind w:left="887" w:hanging="603"/>
      </w:pPr>
      <w:rPr>
        <w:rFonts w:hint="default"/>
        <w:spacing w:val="-2"/>
        <w:w w:val="99"/>
        <w:u w:val="thick" w:color="000000"/>
        <w:lang w:val="pt-PT" w:eastAsia="pt-PT" w:bidi="pt-PT"/>
      </w:rPr>
    </w:lvl>
    <w:lvl w:ilvl="3">
      <w:start w:val="1"/>
      <w:numFmt w:val="lowerLetter"/>
      <w:lvlText w:val="%4)"/>
      <w:lvlJc w:val="left"/>
      <w:pPr>
        <w:ind w:left="1396" w:hanging="360"/>
      </w:pPr>
      <w:rPr>
        <w:rFonts w:ascii="Arial" w:eastAsia="Arial" w:hAnsi="Arial" w:cs="Arial" w:hint="default"/>
        <w:w w:val="99"/>
        <w:sz w:val="24"/>
        <w:szCs w:val="24"/>
        <w:lang w:val="pt-PT" w:eastAsia="pt-PT" w:bidi="pt-PT"/>
      </w:rPr>
    </w:lvl>
    <w:lvl w:ilvl="4">
      <w:numFmt w:val="bullet"/>
      <w:lvlText w:val="•"/>
      <w:lvlJc w:val="left"/>
      <w:pPr>
        <w:ind w:left="4639" w:hanging="360"/>
      </w:pPr>
      <w:rPr>
        <w:rFonts w:hint="default"/>
        <w:lang w:val="pt-PT" w:eastAsia="pt-PT" w:bidi="pt-PT"/>
      </w:rPr>
    </w:lvl>
    <w:lvl w:ilvl="5">
      <w:numFmt w:val="bullet"/>
      <w:lvlText w:val="•"/>
      <w:lvlJc w:val="left"/>
      <w:pPr>
        <w:ind w:left="5719" w:hanging="360"/>
      </w:pPr>
      <w:rPr>
        <w:rFonts w:hint="default"/>
        <w:lang w:val="pt-PT" w:eastAsia="pt-PT" w:bidi="pt-PT"/>
      </w:rPr>
    </w:lvl>
    <w:lvl w:ilvl="6">
      <w:numFmt w:val="bullet"/>
      <w:lvlText w:val="•"/>
      <w:lvlJc w:val="left"/>
      <w:pPr>
        <w:ind w:left="6799" w:hanging="360"/>
      </w:pPr>
      <w:rPr>
        <w:rFonts w:hint="default"/>
        <w:lang w:val="pt-PT" w:eastAsia="pt-PT" w:bidi="pt-PT"/>
      </w:rPr>
    </w:lvl>
    <w:lvl w:ilvl="7">
      <w:numFmt w:val="bullet"/>
      <w:lvlText w:val="•"/>
      <w:lvlJc w:val="left"/>
      <w:pPr>
        <w:ind w:left="7879" w:hanging="360"/>
      </w:pPr>
      <w:rPr>
        <w:rFonts w:hint="default"/>
        <w:lang w:val="pt-PT" w:eastAsia="pt-PT" w:bidi="pt-PT"/>
      </w:rPr>
    </w:lvl>
    <w:lvl w:ilvl="8">
      <w:numFmt w:val="bullet"/>
      <w:lvlText w:val="•"/>
      <w:lvlJc w:val="left"/>
      <w:pPr>
        <w:ind w:left="8959" w:hanging="360"/>
      </w:pPr>
      <w:rPr>
        <w:rFonts w:hint="default"/>
        <w:lang w:val="pt-PT" w:eastAsia="pt-PT" w:bidi="pt-PT"/>
      </w:rPr>
    </w:lvl>
  </w:abstractNum>
  <w:abstractNum w:abstractNumId="5">
    <w:nsid w:val="0F710CDA"/>
    <w:multiLevelType w:val="multilevel"/>
    <w:tmpl w:val="647A130C"/>
    <w:lvl w:ilvl="0">
      <w:start w:val="2"/>
      <w:numFmt w:val="decimal"/>
      <w:lvlText w:val="%1"/>
      <w:lvlJc w:val="left"/>
      <w:pPr>
        <w:ind w:left="740" w:hanging="401"/>
      </w:pPr>
      <w:rPr>
        <w:rFonts w:hint="default"/>
        <w:lang w:val="pt-PT" w:eastAsia="pt-PT" w:bidi="pt-PT"/>
      </w:rPr>
    </w:lvl>
    <w:lvl w:ilvl="1">
      <w:start w:val="1"/>
      <w:numFmt w:val="decimal"/>
      <w:lvlText w:val="%1.%2"/>
      <w:lvlJc w:val="left"/>
      <w:pPr>
        <w:ind w:left="740" w:hanging="401"/>
      </w:pPr>
      <w:rPr>
        <w:rFonts w:ascii="Arial" w:eastAsia="Arial" w:hAnsi="Arial" w:cs="Arial" w:hint="default"/>
        <w:b/>
        <w:bCs/>
        <w:w w:val="99"/>
        <w:sz w:val="24"/>
        <w:szCs w:val="24"/>
        <w:lang w:val="pt-PT" w:eastAsia="pt-PT" w:bidi="pt-PT"/>
      </w:rPr>
    </w:lvl>
    <w:lvl w:ilvl="2">
      <w:start w:val="1"/>
      <w:numFmt w:val="decimal"/>
      <w:lvlText w:val="%1.%2.%3"/>
      <w:lvlJc w:val="left"/>
      <w:pPr>
        <w:ind w:left="340" w:hanging="603"/>
      </w:pPr>
      <w:rPr>
        <w:rFonts w:ascii="Arial" w:eastAsia="Arial" w:hAnsi="Arial" w:cs="Arial" w:hint="default"/>
        <w:b/>
        <w:bCs/>
        <w:spacing w:val="-2"/>
        <w:w w:val="99"/>
        <w:sz w:val="24"/>
        <w:szCs w:val="24"/>
        <w:lang w:val="pt-PT" w:eastAsia="pt-PT" w:bidi="pt-PT"/>
      </w:rPr>
    </w:lvl>
    <w:lvl w:ilvl="3">
      <w:numFmt w:val="bullet"/>
      <w:lvlText w:val="•"/>
      <w:lvlJc w:val="left"/>
      <w:pPr>
        <w:ind w:left="3046" w:hanging="603"/>
      </w:pPr>
      <w:rPr>
        <w:rFonts w:hint="default"/>
        <w:lang w:val="pt-PT" w:eastAsia="pt-PT" w:bidi="pt-PT"/>
      </w:rPr>
    </w:lvl>
    <w:lvl w:ilvl="4">
      <w:numFmt w:val="bullet"/>
      <w:lvlText w:val="•"/>
      <w:lvlJc w:val="left"/>
      <w:pPr>
        <w:ind w:left="4199" w:hanging="603"/>
      </w:pPr>
      <w:rPr>
        <w:rFonts w:hint="default"/>
        <w:lang w:val="pt-PT" w:eastAsia="pt-PT" w:bidi="pt-PT"/>
      </w:rPr>
    </w:lvl>
    <w:lvl w:ilvl="5">
      <w:numFmt w:val="bullet"/>
      <w:lvlText w:val="•"/>
      <w:lvlJc w:val="left"/>
      <w:pPr>
        <w:ind w:left="5352" w:hanging="603"/>
      </w:pPr>
      <w:rPr>
        <w:rFonts w:hint="default"/>
        <w:lang w:val="pt-PT" w:eastAsia="pt-PT" w:bidi="pt-PT"/>
      </w:rPr>
    </w:lvl>
    <w:lvl w:ilvl="6">
      <w:numFmt w:val="bullet"/>
      <w:lvlText w:val="•"/>
      <w:lvlJc w:val="left"/>
      <w:pPr>
        <w:ind w:left="6506" w:hanging="603"/>
      </w:pPr>
      <w:rPr>
        <w:rFonts w:hint="default"/>
        <w:lang w:val="pt-PT" w:eastAsia="pt-PT" w:bidi="pt-PT"/>
      </w:rPr>
    </w:lvl>
    <w:lvl w:ilvl="7">
      <w:numFmt w:val="bullet"/>
      <w:lvlText w:val="•"/>
      <w:lvlJc w:val="left"/>
      <w:pPr>
        <w:ind w:left="7659" w:hanging="603"/>
      </w:pPr>
      <w:rPr>
        <w:rFonts w:hint="default"/>
        <w:lang w:val="pt-PT" w:eastAsia="pt-PT" w:bidi="pt-PT"/>
      </w:rPr>
    </w:lvl>
    <w:lvl w:ilvl="8">
      <w:numFmt w:val="bullet"/>
      <w:lvlText w:val="•"/>
      <w:lvlJc w:val="left"/>
      <w:pPr>
        <w:ind w:left="8812" w:hanging="603"/>
      </w:pPr>
      <w:rPr>
        <w:rFonts w:hint="default"/>
        <w:lang w:val="pt-PT" w:eastAsia="pt-PT" w:bidi="pt-PT"/>
      </w:rPr>
    </w:lvl>
  </w:abstractNum>
  <w:abstractNum w:abstractNumId="6">
    <w:nsid w:val="0FB67712"/>
    <w:multiLevelType w:val="hybridMultilevel"/>
    <w:tmpl w:val="715082E0"/>
    <w:lvl w:ilvl="0" w:tplc="3F0E682A">
      <w:start w:val="1"/>
      <w:numFmt w:val="lowerLetter"/>
      <w:lvlText w:val="%1)"/>
      <w:lvlJc w:val="left"/>
      <w:pPr>
        <w:ind w:left="628" w:hanging="288"/>
      </w:pPr>
      <w:rPr>
        <w:rFonts w:ascii="Arial" w:eastAsia="Arial" w:hAnsi="Arial" w:cs="Arial" w:hint="default"/>
        <w:w w:val="99"/>
        <w:sz w:val="24"/>
        <w:szCs w:val="24"/>
        <w:lang w:val="pt-PT" w:eastAsia="pt-PT" w:bidi="pt-PT"/>
      </w:rPr>
    </w:lvl>
    <w:lvl w:ilvl="1" w:tplc="6E10FC32">
      <w:numFmt w:val="bullet"/>
      <w:lvlText w:val="•"/>
      <w:lvlJc w:val="left"/>
      <w:pPr>
        <w:ind w:left="1669" w:hanging="288"/>
      </w:pPr>
      <w:rPr>
        <w:rFonts w:hint="default"/>
        <w:lang w:val="pt-PT" w:eastAsia="pt-PT" w:bidi="pt-PT"/>
      </w:rPr>
    </w:lvl>
    <w:lvl w:ilvl="2" w:tplc="BC9C5F76">
      <w:numFmt w:val="bullet"/>
      <w:lvlText w:val="•"/>
      <w:lvlJc w:val="left"/>
      <w:pPr>
        <w:ind w:left="2719" w:hanging="288"/>
      </w:pPr>
      <w:rPr>
        <w:rFonts w:hint="default"/>
        <w:lang w:val="pt-PT" w:eastAsia="pt-PT" w:bidi="pt-PT"/>
      </w:rPr>
    </w:lvl>
    <w:lvl w:ilvl="3" w:tplc="A0D823AA">
      <w:numFmt w:val="bullet"/>
      <w:lvlText w:val="•"/>
      <w:lvlJc w:val="left"/>
      <w:pPr>
        <w:ind w:left="3769" w:hanging="288"/>
      </w:pPr>
      <w:rPr>
        <w:rFonts w:hint="default"/>
        <w:lang w:val="pt-PT" w:eastAsia="pt-PT" w:bidi="pt-PT"/>
      </w:rPr>
    </w:lvl>
    <w:lvl w:ilvl="4" w:tplc="8CAACDC0">
      <w:numFmt w:val="bullet"/>
      <w:lvlText w:val="•"/>
      <w:lvlJc w:val="left"/>
      <w:pPr>
        <w:ind w:left="4819" w:hanging="288"/>
      </w:pPr>
      <w:rPr>
        <w:rFonts w:hint="default"/>
        <w:lang w:val="pt-PT" w:eastAsia="pt-PT" w:bidi="pt-PT"/>
      </w:rPr>
    </w:lvl>
    <w:lvl w:ilvl="5" w:tplc="E156533A">
      <w:numFmt w:val="bullet"/>
      <w:lvlText w:val="•"/>
      <w:lvlJc w:val="left"/>
      <w:pPr>
        <w:ind w:left="5869" w:hanging="288"/>
      </w:pPr>
      <w:rPr>
        <w:rFonts w:hint="default"/>
        <w:lang w:val="pt-PT" w:eastAsia="pt-PT" w:bidi="pt-PT"/>
      </w:rPr>
    </w:lvl>
    <w:lvl w:ilvl="6" w:tplc="484A9CEC">
      <w:numFmt w:val="bullet"/>
      <w:lvlText w:val="•"/>
      <w:lvlJc w:val="left"/>
      <w:pPr>
        <w:ind w:left="6919" w:hanging="288"/>
      </w:pPr>
      <w:rPr>
        <w:rFonts w:hint="default"/>
        <w:lang w:val="pt-PT" w:eastAsia="pt-PT" w:bidi="pt-PT"/>
      </w:rPr>
    </w:lvl>
    <w:lvl w:ilvl="7" w:tplc="7C125BCE">
      <w:numFmt w:val="bullet"/>
      <w:lvlText w:val="•"/>
      <w:lvlJc w:val="left"/>
      <w:pPr>
        <w:ind w:left="7969" w:hanging="288"/>
      </w:pPr>
      <w:rPr>
        <w:rFonts w:hint="default"/>
        <w:lang w:val="pt-PT" w:eastAsia="pt-PT" w:bidi="pt-PT"/>
      </w:rPr>
    </w:lvl>
    <w:lvl w:ilvl="8" w:tplc="4030C12C">
      <w:numFmt w:val="bullet"/>
      <w:lvlText w:val="•"/>
      <w:lvlJc w:val="left"/>
      <w:pPr>
        <w:ind w:left="9019" w:hanging="288"/>
      </w:pPr>
      <w:rPr>
        <w:rFonts w:hint="default"/>
        <w:lang w:val="pt-PT" w:eastAsia="pt-PT" w:bidi="pt-PT"/>
      </w:rPr>
    </w:lvl>
  </w:abstractNum>
  <w:abstractNum w:abstractNumId="7">
    <w:nsid w:val="15162CA1"/>
    <w:multiLevelType w:val="hybridMultilevel"/>
    <w:tmpl w:val="91A61CA0"/>
    <w:lvl w:ilvl="0" w:tplc="920A225E">
      <w:start w:val="1"/>
      <w:numFmt w:val="lowerLetter"/>
      <w:lvlText w:val="%1)"/>
      <w:lvlJc w:val="left"/>
      <w:pPr>
        <w:ind w:left="340" w:hanging="293"/>
      </w:pPr>
      <w:rPr>
        <w:rFonts w:ascii="Arial" w:eastAsia="Arial" w:hAnsi="Arial" w:cs="Arial" w:hint="default"/>
        <w:b/>
        <w:bCs/>
        <w:w w:val="99"/>
        <w:sz w:val="24"/>
        <w:szCs w:val="24"/>
        <w:lang w:val="pt-PT" w:eastAsia="pt-PT" w:bidi="pt-PT"/>
      </w:rPr>
    </w:lvl>
    <w:lvl w:ilvl="1" w:tplc="FBA6B88A">
      <w:numFmt w:val="bullet"/>
      <w:lvlText w:val="•"/>
      <w:lvlJc w:val="left"/>
      <w:pPr>
        <w:ind w:left="1417" w:hanging="293"/>
      </w:pPr>
      <w:rPr>
        <w:rFonts w:hint="default"/>
        <w:lang w:val="pt-PT" w:eastAsia="pt-PT" w:bidi="pt-PT"/>
      </w:rPr>
    </w:lvl>
    <w:lvl w:ilvl="2" w:tplc="1F6E2610">
      <w:numFmt w:val="bullet"/>
      <w:lvlText w:val="•"/>
      <w:lvlJc w:val="left"/>
      <w:pPr>
        <w:ind w:left="2495" w:hanging="293"/>
      </w:pPr>
      <w:rPr>
        <w:rFonts w:hint="default"/>
        <w:lang w:val="pt-PT" w:eastAsia="pt-PT" w:bidi="pt-PT"/>
      </w:rPr>
    </w:lvl>
    <w:lvl w:ilvl="3" w:tplc="80C6B11E">
      <w:numFmt w:val="bullet"/>
      <w:lvlText w:val="•"/>
      <w:lvlJc w:val="left"/>
      <w:pPr>
        <w:ind w:left="3573" w:hanging="293"/>
      </w:pPr>
      <w:rPr>
        <w:rFonts w:hint="default"/>
        <w:lang w:val="pt-PT" w:eastAsia="pt-PT" w:bidi="pt-PT"/>
      </w:rPr>
    </w:lvl>
    <w:lvl w:ilvl="4" w:tplc="5432693A">
      <w:numFmt w:val="bullet"/>
      <w:lvlText w:val="•"/>
      <w:lvlJc w:val="left"/>
      <w:pPr>
        <w:ind w:left="4651" w:hanging="293"/>
      </w:pPr>
      <w:rPr>
        <w:rFonts w:hint="default"/>
        <w:lang w:val="pt-PT" w:eastAsia="pt-PT" w:bidi="pt-PT"/>
      </w:rPr>
    </w:lvl>
    <w:lvl w:ilvl="5" w:tplc="377E48A0">
      <w:numFmt w:val="bullet"/>
      <w:lvlText w:val="•"/>
      <w:lvlJc w:val="left"/>
      <w:pPr>
        <w:ind w:left="5729" w:hanging="293"/>
      </w:pPr>
      <w:rPr>
        <w:rFonts w:hint="default"/>
        <w:lang w:val="pt-PT" w:eastAsia="pt-PT" w:bidi="pt-PT"/>
      </w:rPr>
    </w:lvl>
    <w:lvl w:ilvl="6" w:tplc="9280C162">
      <w:numFmt w:val="bullet"/>
      <w:lvlText w:val="•"/>
      <w:lvlJc w:val="left"/>
      <w:pPr>
        <w:ind w:left="6807" w:hanging="293"/>
      </w:pPr>
      <w:rPr>
        <w:rFonts w:hint="default"/>
        <w:lang w:val="pt-PT" w:eastAsia="pt-PT" w:bidi="pt-PT"/>
      </w:rPr>
    </w:lvl>
    <w:lvl w:ilvl="7" w:tplc="668C92FE">
      <w:numFmt w:val="bullet"/>
      <w:lvlText w:val="•"/>
      <w:lvlJc w:val="left"/>
      <w:pPr>
        <w:ind w:left="7885" w:hanging="293"/>
      </w:pPr>
      <w:rPr>
        <w:rFonts w:hint="default"/>
        <w:lang w:val="pt-PT" w:eastAsia="pt-PT" w:bidi="pt-PT"/>
      </w:rPr>
    </w:lvl>
    <w:lvl w:ilvl="8" w:tplc="9D44CC0C">
      <w:numFmt w:val="bullet"/>
      <w:lvlText w:val="•"/>
      <w:lvlJc w:val="left"/>
      <w:pPr>
        <w:ind w:left="8963" w:hanging="293"/>
      </w:pPr>
      <w:rPr>
        <w:rFonts w:hint="default"/>
        <w:lang w:val="pt-PT" w:eastAsia="pt-PT" w:bidi="pt-PT"/>
      </w:rPr>
    </w:lvl>
  </w:abstractNum>
  <w:abstractNum w:abstractNumId="8">
    <w:nsid w:val="15B044AB"/>
    <w:multiLevelType w:val="multilevel"/>
    <w:tmpl w:val="274CD140"/>
    <w:lvl w:ilvl="0">
      <w:start w:val="9"/>
      <w:numFmt w:val="decimal"/>
      <w:lvlText w:val="%1"/>
      <w:lvlJc w:val="left"/>
      <w:pPr>
        <w:ind w:left="340" w:hanging="430"/>
      </w:pPr>
      <w:rPr>
        <w:rFonts w:hint="default"/>
        <w:lang w:val="pt-PT" w:eastAsia="pt-PT" w:bidi="pt-PT"/>
      </w:rPr>
    </w:lvl>
    <w:lvl w:ilvl="1">
      <w:start w:val="1"/>
      <w:numFmt w:val="decimal"/>
      <w:lvlText w:val="%1.%2"/>
      <w:lvlJc w:val="left"/>
      <w:pPr>
        <w:ind w:left="340" w:hanging="430"/>
      </w:pPr>
      <w:rPr>
        <w:rFonts w:ascii="Arial" w:eastAsia="Arial" w:hAnsi="Arial" w:cs="Arial" w:hint="default"/>
        <w:b/>
        <w:bCs/>
        <w:w w:val="99"/>
        <w:sz w:val="24"/>
        <w:szCs w:val="24"/>
        <w:lang w:val="pt-PT" w:eastAsia="pt-PT" w:bidi="pt-PT"/>
      </w:rPr>
    </w:lvl>
    <w:lvl w:ilvl="2">
      <w:numFmt w:val="bullet"/>
      <w:lvlText w:val="•"/>
      <w:lvlJc w:val="left"/>
      <w:pPr>
        <w:ind w:left="2495" w:hanging="430"/>
      </w:pPr>
      <w:rPr>
        <w:rFonts w:hint="default"/>
        <w:lang w:val="pt-PT" w:eastAsia="pt-PT" w:bidi="pt-PT"/>
      </w:rPr>
    </w:lvl>
    <w:lvl w:ilvl="3">
      <w:numFmt w:val="bullet"/>
      <w:lvlText w:val="•"/>
      <w:lvlJc w:val="left"/>
      <w:pPr>
        <w:ind w:left="3573" w:hanging="430"/>
      </w:pPr>
      <w:rPr>
        <w:rFonts w:hint="default"/>
        <w:lang w:val="pt-PT" w:eastAsia="pt-PT" w:bidi="pt-PT"/>
      </w:rPr>
    </w:lvl>
    <w:lvl w:ilvl="4">
      <w:numFmt w:val="bullet"/>
      <w:lvlText w:val="•"/>
      <w:lvlJc w:val="left"/>
      <w:pPr>
        <w:ind w:left="4651" w:hanging="430"/>
      </w:pPr>
      <w:rPr>
        <w:rFonts w:hint="default"/>
        <w:lang w:val="pt-PT" w:eastAsia="pt-PT" w:bidi="pt-PT"/>
      </w:rPr>
    </w:lvl>
    <w:lvl w:ilvl="5">
      <w:numFmt w:val="bullet"/>
      <w:lvlText w:val="•"/>
      <w:lvlJc w:val="left"/>
      <w:pPr>
        <w:ind w:left="5729" w:hanging="430"/>
      </w:pPr>
      <w:rPr>
        <w:rFonts w:hint="default"/>
        <w:lang w:val="pt-PT" w:eastAsia="pt-PT" w:bidi="pt-PT"/>
      </w:rPr>
    </w:lvl>
    <w:lvl w:ilvl="6">
      <w:numFmt w:val="bullet"/>
      <w:lvlText w:val="•"/>
      <w:lvlJc w:val="left"/>
      <w:pPr>
        <w:ind w:left="6807" w:hanging="430"/>
      </w:pPr>
      <w:rPr>
        <w:rFonts w:hint="default"/>
        <w:lang w:val="pt-PT" w:eastAsia="pt-PT" w:bidi="pt-PT"/>
      </w:rPr>
    </w:lvl>
    <w:lvl w:ilvl="7">
      <w:numFmt w:val="bullet"/>
      <w:lvlText w:val="•"/>
      <w:lvlJc w:val="left"/>
      <w:pPr>
        <w:ind w:left="7885" w:hanging="430"/>
      </w:pPr>
      <w:rPr>
        <w:rFonts w:hint="default"/>
        <w:lang w:val="pt-PT" w:eastAsia="pt-PT" w:bidi="pt-PT"/>
      </w:rPr>
    </w:lvl>
    <w:lvl w:ilvl="8">
      <w:numFmt w:val="bullet"/>
      <w:lvlText w:val="•"/>
      <w:lvlJc w:val="left"/>
      <w:pPr>
        <w:ind w:left="8963" w:hanging="430"/>
      </w:pPr>
      <w:rPr>
        <w:rFonts w:hint="default"/>
        <w:lang w:val="pt-PT" w:eastAsia="pt-PT" w:bidi="pt-PT"/>
      </w:rPr>
    </w:lvl>
  </w:abstractNum>
  <w:abstractNum w:abstractNumId="9">
    <w:nsid w:val="16FB54DD"/>
    <w:multiLevelType w:val="multilevel"/>
    <w:tmpl w:val="3364F638"/>
    <w:lvl w:ilvl="0">
      <w:start w:val="18"/>
      <w:numFmt w:val="decimal"/>
      <w:lvlText w:val="%1"/>
      <w:lvlJc w:val="left"/>
      <w:pPr>
        <w:ind w:left="340" w:hanging="536"/>
      </w:pPr>
      <w:rPr>
        <w:rFonts w:hint="default"/>
        <w:lang w:val="pt-PT" w:eastAsia="pt-PT" w:bidi="pt-PT"/>
      </w:rPr>
    </w:lvl>
    <w:lvl w:ilvl="1">
      <w:start w:val="2"/>
      <w:numFmt w:val="decimal"/>
      <w:lvlText w:val="%1.%2"/>
      <w:lvlJc w:val="left"/>
      <w:pPr>
        <w:ind w:left="340" w:hanging="536"/>
      </w:pPr>
      <w:rPr>
        <w:rFonts w:ascii="Arial" w:eastAsia="Arial" w:hAnsi="Arial" w:cs="Arial" w:hint="default"/>
        <w:b/>
        <w:bCs/>
        <w:w w:val="99"/>
        <w:sz w:val="24"/>
        <w:szCs w:val="24"/>
        <w:lang w:val="pt-PT" w:eastAsia="pt-PT" w:bidi="pt-PT"/>
      </w:rPr>
    </w:lvl>
    <w:lvl w:ilvl="2">
      <w:start w:val="1"/>
      <w:numFmt w:val="decimal"/>
      <w:lvlText w:val="%1.%2.%3"/>
      <w:lvlJc w:val="left"/>
      <w:pPr>
        <w:ind w:left="340" w:hanging="771"/>
      </w:pPr>
      <w:rPr>
        <w:rFonts w:ascii="Arial" w:eastAsia="Arial" w:hAnsi="Arial" w:cs="Arial" w:hint="default"/>
        <w:b/>
        <w:bCs/>
        <w:spacing w:val="-1"/>
        <w:w w:val="99"/>
        <w:sz w:val="24"/>
        <w:szCs w:val="24"/>
        <w:lang w:val="pt-PT" w:eastAsia="pt-PT" w:bidi="pt-PT"/>
      </w:rPr>
    </w:lvl>
    <w:lvl w:ilvl="3">
      <w:numFmt w:val="bullet"/>
      <w:lvlText w:val="•"/>
      <w:lvlJc w:val="left"/>
      <w:pPr>
        <w:ind w:left="3573" w:hanging="771"/>
      </w:pPr>
      <w:rPr>
        <w:rFonts w:hint="default"/>
        <w:lang w:val="pt-PT" w:eastAsia="pt-PT" w:bidi="pt-PT"/>
      </w:rPr>
    </w:lvl>
    <w:lvl w:ilvl="4">
      <w:numFmt w:val="bullet"/>
      <w:lvlText w:val="•"/>
      <w:lvlJc w:val="left"/>
      <w:pPr>
        <w:ind w:left="4651" w:hanging="771"/>
      </w:pPr>
      <w:rPr>
        <w:rFonts w:hint="default"/>
        <w:lang w:val="pt-PT" w:eastAsia="pt-PT" w:bidi="pt-PT"/>
      </w:rPr>
    </w:lvl>
    <w:lvl w:ilvl="5">
      <w:numFmt w:val="bullet"/>
      <w:lvlText w:val="•"/>
      <w:lvlJc w:val="left"/>
      <w:pPr>
        <w:ind w:left="5729" w:hanging="771"/>
      </w:pPr>
      <w:rPr>
        <w:rFonts w:hint="default"/>
        <w:lang w:val="pt-PT" w:eastAsia="pt-PT" w:bidi="pt-PT"/>
      </w:rPr>
    </w:lvl>
    <w:lvl w:ilvl="6">
      <w:numFmt w:val="bullet"/>
      <w:lvlText w:val="•"/>
      <w:lvlJc w:val="left"/>
      <w:pPr>
        <w:ind w:left="6807" w:hanging="771"/>
      </w:pPr>
      <w:rPr>
        <w:rFonts w:hint="default"/>
        <w:lang w:val="pt-PT" w:eastAsia="pt-PT" w:bidi="pt-PT"/>
      </w:rPr>
    </w:lvl>
    <w:lvl w:ilvl="7">
      <w:numFmt w:val="bullet"/>
      <w:lvlText w:val="•"/>
      <w:lvlJc w:val="left"/>
      <w:pPr>
        <w:ind w:left="7885" w:hanging="771"/>
      </w:pPr>
      <w:rPr>
        <w:rFonts w:hint="default"/>
        <w:lang w:val="pt-PT" w:eastAsia="pt-PT" w:bidi="pt-PT"/>
      </w:rPr>
    </w:lvl>
    <w:lvl w:ilvl="8">
      <w:numFmt w:val="bullet"/>
      <w:lvlText w:val="•"/>
      <w:lvlJc w:val="left"/>
      <w:pPr>
        <w:ind w:left="8963" w:hanging="771"/>
      </w:pPr>
      <w:rPr>
        <w:rFonts w:hint="default"/>
        <w:lang w:val="pt-PT" w:eastAsia="pt-PT" w:bidi="pt-PT"/>
      </w:rPr>
    </w:lvl>
  </w:abstractNum>
  <w:abstractNum w:abstractNumId="10">
    <w:nsid w:val="1F3E4066"/>
    <w:multiLevelType w:val="multilevel"/>
    <w:tmpl w:val="77043E08"/>
    <w:lvl w:ilvl="0">
      <w:start w:val="20"/>
      <w:numFmt w:val="decimal"/>
      <w:lvlText w:val="%1"/>
      <w:lvlJc w:val="left"/>
      <w:pPr>
        <w:ind w:left="340" w:hanging="536"/>
      </w:pPr>
      <w:rPr>
        <w:rFonts w:hint="default"/>
        <w:lang w:val="pt-PT" w:eastAsia="pt-PT" w:bidi="pt-PT"/>
      </w:rPr>
    </w:lvl>
    <w:lvl w:ilvl="1">
      <w:start w:val="1"/>
      <w:numFmt w:val="decimal"/>
      <w:lvlText w:val="%1.%2"/>
      <w:lvlJc w:val="left"/>
      <w:pPr>
        <w:ind w:left="340" w:hanging="536"/>
      </w:pPr>
      <w:rPr>
        <w:rFonts w:ascii="Arial" w:eastAsia="Arial" w:hAnsi="Arial" w:cs="Arial" w:hint="default"/>
        <w:b/>
        <w:bCs/>
        <w:w w:val="99"/>
        <w:sz w:val="24"/>
        <w:szCs w:val="24"/>
        <w:lang w:val="pt-PT" w:eastAsia="pt-PT" w:bidi="pt-PT"/>
      </w:rPr>
    </w:lvl>
    <w:lvl w:ilvl="2">
      <w:numFmt w:val="bullet"/>
      <w:lvlText w:val="•"/>
      <w:lvlJc w:val="left"/>
      <w:pPr>
        <w:ind w:left="2495" w:hanging="536"/>
      </w:pPr>
      <w:rPr>
        <w:rFonts w:hint="default"/>
        <w:lang w:val="pt-PT" w:eastAsia="pt-PT" w:bidi="pt-PT"/>
      </w:rPr>
    </w:lvl>
    <w:lvl w:ilvl="3">
      <w:numFmt w:val="bullet"/>
      <w:lvlText w:val="•"/>
      <w:lvlJc w:val="left"/>
      <w:pPr>
        <w:ind w:left="3573" w:hanging="536"/>
      </w:pPr>
      <w:rPr>
        <w:rFonts w:hint="default"/>
        <w:lang w:val="pt-PT" w:eastAsia="pt-PT" w:bidi="pt-PT"/>
      </w:rPr>
    </w:lvl>
    <w:lvl w:ilvl="4">
      <w:numFmt w:val="bullet"/>
      <w:lvlText w:val="•"/>
      <w:lvlJc w:val="left"/>
      <w:pPr>
        <w:ind w:left="4651" w:hanging="536"/>
      </w:pPr>
      <w:rPr>
        <w:rFonts w:hint="default"/>
        <w:lang w:val="pt-PT" w:eastAsia="pt-PT" w:bidi="pt-PT"/>
      </w:rPr>
    </w:lvl>
    <w:lvl w:ilvl="5">
      <w:numFmt w:val="bullet"/>
      <w:lvlText w:val="•"/>
      <w:lvlJc w:val="left"/>
      <w:pPr>
        <w:ind w:left="5729" w:hanging="536"/>
      </w:pPr>
      <w:rPr>
        <w:rFonts w:hint="default"/>
        <w:lang w:val="pt-PT" w:eastAsia="pt-PT" w:bidi="pt-PT"/>
      </w:rPr>
    </w:lvl>
    <w:lvl w:ilvl="6">
      <w:numFmt w:val="bullet"/>
      <w:lvlText w:val="•"/>
      <w:lvlJc w:val="left"/>
      <w:pPr>
        <w:ind w:left="6807" w:hanging="536"/>
      </w:pPr>
      <w:rPr>
        <w:rFonts w:hint="default"/>
        <w:lang w:val="pt-PT" w:eastAsia="pt-PT" w:bidi="pt-PT"/>
      </w:rPr>
    </w:lvl>
    <w:lvl w:ilvl="7">
      <w:numFmt w:val="bullet"/>
      <w:lvlText w:val="•"/>
      <w:lvlJc w:val="left"/>
      <w:pPr>
        <w:ind w:left="7885" w:hanging="536"/>
      </w:pPr>
      <w:rPr>
        <w:rFonts w:hint="default"/>
        <w:lang w:val="pt-PT" w:eastAsia="pt-PT" w:bidi="pt-PT"/>
      </w:rPr>
    </w:lvl>
    <w:lvl w:ilvl="8">
      <w:numFmt w:val="bullet"/>
      <w:lvlText w:val="•"/>
      <w:lvlJc w:val="left"/>
      <w:pPr>
        <w:ind w:left="8963" w:hanging="536"/>
      </w:pPr>
      <w:rPr>
        <w:rFonts w:hint="default"/>
        <w:lang w:val="pt-PT" w:eastAsia="pt-PT" w:bidi="pt-PT"/>
      </w:rPr>
    </w:lvl>
  </w:abstractNum>
  <w:abstractNum w:abstractNumId="11">
    <w:nsid w:val="255B5CDB"/>
    <w:multiLevelType w:val="hybridMultilevel"/>
    <w:tmpl w:val="1286E1A6"/>
    <w:lvl w:ilvl="0" w:tplc="2416CC72">
      <w:start w:val="1"/>
      <w:numFmt w:val="upperLetter"/>
      <w:lvlText w:val="%1)"/>
      <w:lvlJc w:val="left"/>
      <w:pPr>
        <w:ind w:left="340" w:hanging="708"/>
      </w:pPr>
      <w:rPr>
        <w:rFonts w:ascii="Arial" w:eastAsia="Arial" w:hAnsi="Arial" w:cs="Arial" w:hint="default"/>
        <w:b/>
        <w:bCs/>
        <w:spacing w:val="-3"/>
        <w:w w:val="99"/>
        <w:sz w:val="24"/>
        <w:szCs w:val="24"/>
        <w:lang w:val="pt-PT" w:eastAsia="pt-PT" w:bidi="pt-PT"/>
      </w:rPr>
    </w:lvl>
    <w:lvl w:ilvl="1" w:tplc="F0962F9A">
      <w:numFmt w:val="bullet"/>
      <w:lvlText w:val="•"/>
      <w:lvlJc w:val="left"/>
      <w:pPr>
        <w:ind w:left="1417" w:hanging="708"/>
      </w:pPr>
      <w:rPr>
        <w:rFonts w:hint="default"/>
        <w:lang w:val="pt-PT" w:eastAsia="pt-PT" w:bidi="pt-PT"/>
      </w:rPr>
    </w:lvl>
    <w:lvl w:ilvl="2" w:tplc="B32A09A4">
      <w:numFmt w:val="bullet"/>
      <w:lvlText w:val="•"/>
      <w:lvlJc w:val="left"/>
      <w:pPr>
        <w:ind w:left="2495" w:hanging="708"/>
      </w:pPr>
      <w:rPr>
        <w:rFonts w:hint="default"/>
        <w:lang w:val="pt-PT" w:eastAsia="pt-PT" w:bidi="pt-PT"/>
      </w:rPr>
    </w:lvl>
    <w:lvl w:ilvl="3" w:tplc="398066A0">
      <w:numFmt w:val="bullet"/>
      <w:lvlText w:val="•"/>
      <w:lvlJc w:val="left"/>
      <w:pPr>
        <w:ind w:left="3573" w:hanging="708"/>
      </w:pPr>
      <w:rPr>
        <w:rFonts w:hint="default"/>
        <w:lang w:val="pt-PT" w:eastAsia="pt-PT" w:bidi="pt-PT"/>
      </w:rPr>
    </w:lvl>
    <w:lvl w:ilvl="4" w:tplc="8716EDD2">
      <w:numFmt w:val="bullet"/>
      <w:lvlText w:val="•"/>
      <w:lvlJc w:val="left"/>
      <w:pPr>
        <w:ind w:left="4651" w:hanging="708"/>
      </w:pPr>
      <w:rPr>
        <w:rFonts w:hint="default"/>
        <w:lang w:val="pt-PT" w:eastAsia="pt-PT" w:bidi="pt-PT"/>
      </w:rPr>
    </w:lvl>
    <w:lvl w:ilvl="5" w:tplc="51D49446">
      <w:numFmt w:val="bullet"/>
      <w:lvlText w:val="•"/>
      <w:lvlJc w:val="left"/>
      <w:pPr>
        <w:ind w:left="5729" w:hanging="708"/>
      </w:pPr>
      <w:rPr>
        <w:rFonts w:hint="default"/>
        <w:lang w:val="pt-PT" w:eastAsia="pt-PT" w:bidi="pt-PT"/>
      </w:rPr>
    </w:lvl>
    <w:lvl w:ilvl="6" w:tplc="AFBEA3C4">
      <w:numFmt w:val="bullet"/>
      <w:lvlText w:val="•"/>
      <w:lvlJc w:val="left"/>
      <w:pPr>
        <w:ind w:left="6807" w:hanging="708"/>
      </w:pPr>
      <w:rPr>
        <w:rFonts w:hint="default"/>
        <w:lang w:val="pt-PT" w:eastAsia="pt-PT" w:bidi="pt-PT"/>
      </w:rPr>
    </w:lvl>
    <w:lvl w:ilvl="7" w:tplc="063A541A">
      <w:numFmt w:val="bullet"/>
      <w:lvlText w:val="•"/>
      <w:lvlJc w:val="left"/>
      <w:pPr>
        <w:ind w:left="7885" w:hanging="708"/>
      </w:pPr>
      <w:rPr>
        <w:rFonts w:hint="default"/>
        <w:lang w:val="pt-PT" w:eastAsia="pt-PT" w:bidi="pt-PT"/>
      </w:rPr>
    </w:lvl>
    <w:lvl w:ilvl="8" w:tplc="02BC2EC2">
      <w:numFmt w:val="bullet"/>
      <w:lvlText w:val="•"/>
      <w:lvlJc w:val="left"/>
      <w:pPr>
        <w:ind w:left="8963" w:hanging="708"/>
      </w:pPr>
      <w:rPr>
        <w:rFonts w:hint="default"/>
        <w:lang w:val="pt-PT" w:eastAsia="pt-PT" w:bidi="pt-PT"/>
      </w:rPr>
    </w:lvl>
  </w:abstractNum>
  <w:abstractNum w:abstractNumId="12">
    <w:nsid w:val="2D9616BD"/>
    <w:multiLevelType w:val="multilevel"/>
    <w:tmpl w:val="1D6C1396"/>
    <w:lvl w:ilvl="0">
      <w:start w:val="18"/>
      <w:numFmt w:val="decimal"/>
      <w:lvlText w:val="%1"/>
      <w:lvlJc w:val="left"/>
      <w:pPr>
        <w:ind w:left="340" w:hanging="548"/>
      </w:pPr>
      <w:rPr>
        <w:rFonts w:hint="default"/>
        <w:lang w:val="pt-PT" w:eastAsia="pt-PT" w:bidi="pt-PT"/>
      </w:rPr>
    </w:lvl>
    <w:lvl w:ilvl="1">
      <w:start w:val="1"/>
      <w:numFmt w:val="decimal"/>
      <w:lvlText w:val="%1.%2"/>
      <w:lvlJc w:val="left"/>
      <w:pPr>
        <w:ind w:left="340" w:hanging="548"/>
      </w:pPr>
      <w:rPr>
        <w:rFonts w:ascii="Arial" w:eastAsia="Arial" w:hAnsi="Arial" w:cs="Arial" w:hint="default"/>
        <w:b/>
        <w:bCs/>
        <w:w w:val="99"/>
        <w:sz w:val="24"/>
        <w:szCs w:val="24"/>
        <w:lang w:val="pt-PT" w:eastAsia="pt-PT" w:bidi="pt-PT"/>
      </w:rPr>
    </w:lvl>
    <w:lvl w:ilvl="2">
      <w:start w:val="1"/>
      <w:numFmt w:val="decimal"/>
      <w:lvlText w:val="%1.%2.%3"/>
      <w:lvlJc w:val="left"/>
      <w:pPr>
        <w:ind w:left="1077" w:hanging="738"/>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1064"/>
      </w:pPr>
      <w:rPr>
        <w:rFonts w:ascii="Arial" w:eastAsia="Arial" w:hAnsi="Arial" w:cs="Arial" w:hint="default"/>
        <w:b/>
        <w:bCs/>
        <w:spacing w:val="-2"/>
        <w:w w:val="99"/>
        <w:sz w:val="24"/>
        <w:szCs w:val="24"/>
        <w:lang w:val="pt-PT" w:eastAsia="pt-PT" w:bidi="pt-PT"/>
      </w:rPr>
    </w:lvl>
    <w:lvl w:ilvl="4">
      <w:numFmt w:val="bullet"/>
      <w:lvlText w:val="•"/>
      <w:lvlJc w:val="left"/>
      <w:pPr>
        <w:ind w:left="4426" w:hanging="1064"/>
      </w:pPr>
      <w:rPr>
        <w:rFonts w:hint="default"/>
        <w:lang w:val="pt-PT" w:eastAsia="pt-PT" w:bidi="pt-PT"/>
      </w:rPr>
    </w:lvl>
    <w:lvl w:ilvl="5">
      <w:numFmt w:val="bullet"/>
      <w:lvlText w:val="•"/>
      <w:lvlJc w:val="left"/>
      <w:pPr>
        <w:ind w:left="5541" w:hanging="1064"/>
      </w:pPr>
      <w:rPr>
        <w:rFonts w:hint="default"/>
        <w:lang w:val="pt-PT" w:eastAsia="pt-PT" w:bidi="pt-PT"/>
      </w:rPr>
    </w:lvl>
    <w:lvl w:ilvl="6">
      <w:numFmt w:val="bullet"/>
      <w:lvlText w:val="•"/>
      <w:lvlJc w:val="left"/>
      <w:pPr>
        <w:ind w:left="6657" w:hanging="1064"/>
      </w:pPr>
      <w:rPr>
        <w:rFonts w:hint="default"/>
        <w:lang w:val="pt-PT" w:eastAsia="pt-PT" w:bidi="pt-PT"/>
      </w:rPr>
    </w:lvl>
    <w:lvl w:ilvl="7">
      <w:numFmt w:val="bullet"/>
      <w:lvlText w:val="•"/>
      <w:lvlJc w:val="left"/>
      <w:pPr>
        <w:ind w:left="7772" w:hanging="1064"/>
      </w:pPr>
      <w:rPr>
        <w:rFonts w:hint="default"/>
        <w:lang w:val="pt-PT" w:eastAsia="pt-PT" w:bidi="pt-PT"/>
      </w:rPr>
    </w:lvl>
    <w:lvl w:ilvl="8">
      <w:numFmt w:val="bullet"/>
      <w:lvlText w:val="•"/>
      <w:lvlJc w:val="left"/>
      <w:pPr>
        <w:ind w:left="8888" w:hanging="1064"/>
      </w:pPr>
      <w:rPr>
        <w:rFonts w:hint="default"/>
        <w:lang w:val="pt-PT" w:eastAsia="pt-PT" w:bidi="pt-PT"/>
      </w:rPr>
    </w:lvl>
  </w:abstractNum>
  <w:abstractNum w:abstractNumId="13">
    <w:nsid w:val="391E750D"/>
    <w:multiLevelType w:val="multilevel"/>
    <w:tmpl w:val="D206B334"/>
    <w:lvl w:ilvl="0">
      <w:start w:val="19"/>
      <w:numFmt w:val="decimal"/>
      <w:lvlText w:val="%1"/>
      <w:lvlJc w:val="left"/>
      <w:pPr>
        <w:ind w:left="340" w:hanging="560"/>
      </w:pPr>
      <w:rPr>
        <w:rFonts w:hint="default"/>
        <w:lang w:val="pt-PT" w:eastAsia="pt-PT" w:bidi="pt-PT"/>
      </w:rPr>
    </w:lvl>
    <w:lvl w:ilvl="1">
      <w:start w:val="1"/>
      <w:numFmt w:val="decimal"/>
      <w:lvlText w:val="%1.%2"/>
      <w:lvlJc w:val="left"/>
      <w:pPr>
        <w:ind w:left="340" w:hanging="560"/>
      </w:pPr>
      <w:rPr>
        <w:rFonts w:ascii="Arial" w:eastAsia="Arial" w:hAnsi="Arial" w:cs="Arial" w:hint="default"/>
        <w:b/>
        <w:bCs/>
        <w:w w:val="99"/>
        <w:sz w:val="24"/>
        <w:szCs w:val="24"/>
        <w:lang w:val="pt-PT" w:eastAsia="pt-PT" w:bidi="pt-PT"/>
      </w:rPr>
    </w:lvl>
    <w:lvl w:ilvl="2">
      <w:start w:val="1"/>
      <w:numFmt w:val="decimal"/>
      <w:lvlText w:val="%1.%2.%3"/>
      <w:lvlJc w:val="left"/>
      <w:pPr>
        <w:ind w:left="340" w:hanging="752"/>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340" w:hanging="956"/>
      </w:pPr>
      <w:rPr>
        <w:rFonts w:ascii="Arial" w:eastAsia="Arial" w:hAnsi="Arial" w:cs="Arial" w:hint="default"/>
        <w:b/>
        <w:bCs/>
        <w:spacing w:val="-2"/>
        <w:w w:val="99"/>
        <w:sz w:val="24"/>
        <w:szCs w:val="24"/>
        <w:lang w:val="pt-PT" w:eastAsia="pt-PT" w:bidi="pt-PT"/>
      </w:rPr>
    </w:lvl>
    <w:lvl w:ilvl="4">
      <w:numFmt w:val="bullet"/>
      <w:lvlText w:val="•"/>
      <w:lvlJc w:val="left"/>
      <w:pPr>
        <w:ind w:left="4651" w:hanging="956"/>
      </w:pPr>
      <w:rPr>
        <w:rFonts w:hint="default"/>
        <w:lang w:val="pt-PT" w:eastAsia="pt-PT" w:bidi="pt-PT"/>
      </w:rPr>
    </w:lvl>
    <w:lvl w:ilvl="5">
      <w:numFmt w:val="bullet"/>
      <w:lvlText w:val="•"/>
      <w:lvlJc w:val="left"/>
      <w:pPr>
        <w:ind w:left="5729" w:hanging="956"/>
      </w:pPr>
      <w:rPr>
        <w:rFonts w:hint="default"/>
        <w:lang w:val="pt-PT" w:eastAsia="pt-PT" w:bidi="pt-PT"/>
      </w:rPr>
    </w:lvl>
    <w:lvl w:ilvl="6">
      <w:numFmt w:val="bullet"/>
      <w:lvlText w:val="•"/>
      <w:lvlJc w:val="left"/>
      <w:pPr>
        <w:ind w:left="6807" w:hanging="956"/>
      </w:pPr>
      <w:rPr>
        <w:rFonts w:hint="default"/>
        <w:lang w:val="pt-PT" w:eastAsia="pt-PT" w:bidi="pt-PT"/>
      </w:rPr>
    </w:lvl>
    <w:lvl w:ilvl="7">
      <w:numFmt w:val="bullet"/>
      <w:lvlText w:val="•"/>
      <w:lvlJc w:val="left"/>
      <w:pPr>
        <w:ind w:left="7885" w:hanging="956"/>
      </w:pPr>
      <w:rPr>
        <w:rFonts w:hint="default"/>
        <w:lang w:val="pt-PT" w:eastAsia="pt-PT" w:bidi="pt-PT"/>
      </w:rPr>
    </w:lvl>
    <w:lvl w:ilvl="8">
      <w:numFmt w:val="bullet"/>
      <w:lvlText w:val="•"/>
      <w:lvlJc w:val="left"/>
      <w:pPr>
        <w:ind w:left="8963" w:hanging="956"/>
      </w:pPr>
      <w:rPr>
        <w:rFonts w:hint="default"/>
        <w:lang w:val="pt-PT" w:eastAsia="pt-PT" w:bidi="pt-PT"/>
      </w:rPr>
    </w:lvl>
  </w:abstractNum>
  <w:abstractNum w:abstractNumId="14">
    <w:nsid w:val="3BDC1A20"/>
    <w:multiLevelType w:val="multilevel"/>
    <w:tmpl w:val="57A83198"/>
    <w:lvl w:ilvl="0">
      <w:start w:val="14"/>
      <w:numFmt w:val="decimal"/>
      <w:lvlText w:val="%1"/>
      <w:lvlJc w:val="left"/>
      <w:pPr>
        <w:ind w:left="340" w:hanging="555"/>
      </w:pPr>
      <w:rPr>
        <w:rFonts w:hint="default"/>
        <w:lang w:val="pt-PT" w:eastAsia="pt-PT" w:bidi="pt-PT"/>
      </w:rPr>
    </w:lvl>
    <w:lvl w:ilvl="1">
      <w:start w:val="1"/>
      <w:numFmt w:val="decimal"/>
      <w:lvlText w:val="%1.%2"/>
      <w:lvlJc w:val="left"/>
      <w:pPr>
        <w:ind w:left="340" w:hanging="555"/>
      </w:pPr>
      <w:rPr>
        <w:rFonts w:hint="default"/>
        <w:b/>
        <w:bCs/>
        <w:w w:val="99"/>
        <w:lang w:val="pt-PT" w:eastAsia="pt-PT" w:bidi="pt-PT"/>
      </w:rPr>
    </w:lvl>
    <w:lvl w:ilvl="2">
      <w:numFmt w:val="bullet"/>
      <w:lvlText w:val="•"/>
      <w:lvlJc w:val="left"/>
      <w:pPr>
        <w:ind w:left="2495" w:hanging="555"/>
      </w:pPr>
      <w:rPr>
        <w:rFonts w:hint="default"/>
        <w:lang w:val="pt-PT" w:eastAsia="pt-PT" w:bidi="pt-PT"/>
      </w:rPr>
    </w:lvl>
    <w:lvl w:ilvl="3">
      <w:numFmt w:val="bullet"/>
      <w:lvlText w:val="•"/>
      <w:lvlJc w:val="left"/>
      <w:pPr>
        <w:ind w:left="3573" w:hanging="555"/>
      </w:pPr>
      <w:rPr>
        <w:rFonts w:hint="default"/>
        <w:lang w:val="pt-PT" w:eastAsia="pt-PT" w:bidi="pt-PT"/>
      </w:rPr>
    </w:lvl>
    <w:lvl w:ilvl="4">
      <w:numFmt w:val="bullet"/>
      <w:lvlText w:val="•"/>
      <w:lvlJc w:val="left"/>
      <w:pPr>
        <w:ind w:left="4651" w:hanging="555"/>
      </w:pPr>
      <w:rPr>
        <w:rFonts w:hint="default"/>
        <w:lang w:val="pt-PT" w:eastAsia="pt-PT" w:bidi="pt-PT"/>
      </w:rPr>
    </w:lvl>
    <w:lvl w:ilvl="5">
      <w:numFmt w:val="bullet"/>
      <w:lvlText w:val="•"/>
      <w:lvlJc w:val="left"/>
      <w:pPr>
        <w:ind w:left="5729" w:hanging="555"/>
      </w:pPr>
      <w:rPr>
        <w:rFonts w:hint="default"/>
        <w:lang w:val="pt-PT" w:eastAsia="pt-PT" w:bidi="pt-PT"/>
      </w:rPr>
    </w:lvl>
    <w:lvl w:ilvl="6">
      <w:numFmt w:val="bullet"/>
      <w:lvlText w:val="•"/>
      <w:lvlJc w:val="left"/>
      <w:pPr>
        <w:ind w:left="6807" w:hanging="555"/>
      </w:pPr>
      <w:rPr>
        <w:rFonts w:hint="default"/>
        <w:lang w:val="pt-PT" w:eastAsia="pt-PT" w:bidi="pt-PT"/>
      </w:rPr>
    </w:lvl>
    <w:lvl w:ilvl="7">
      <w:numFmt w:val="bullet"/>
      <w:lvlText w:val="•"/>
      <w:lvlJc w:val="left"/>
      <w:pPr>
        <w:ind w:left="7885" w:hanging="555"/>
      </w:pPr>
      <w:rPr>
        <w:rFonts w:hint="default"/>
        <w:lang w:val="pt-PT" w:eastAsia="pt-PT" w:bidi="pt-PT"/>
      </w:rPr>
    </w:lvl>
    <w:lvl w:ilvl="8">
      <w:numFmt w:val="bullet"/>
      <w:lvlText w:val="•"/>
      <w:lvlJc w:val="left"/>
      <w:pPr>
        <w:ind w:left="8963" w:hanging="555"/>
      </w:pPr>
      <w:rPr>
        <w:rFonts w:hint="default"/>
        <w:lang w:val="pt-PT" w:eastAsia="pt-PT" w:bidi="pt-PT"/>
      </w:rPr>
    </w:lvl>
  </w:abstractNum>
  <w:abstractNum w:abstractNumId="15">
    <w:nsid w:val="3DB04C2A"/>
    <w:multiLevelType w:val="hybridMultilevel"/>
    <w:tmpl w:val="419097BE"/>
    <w:lvl w:ilvl="0" w:tplc="D006FB8C">
      <w:start w:val="1"/>
      <w:numFmt w:val="lowerLetter"/>
      <w:lvlText w:val="%1)"/>
      <w:lvlJc w:val="left"/>
      <w:pPr>
        <w:ind w:left="635" w:hanging="296"/>
      </w:pPr>
      <w:rPr>
        <w:rFonts w:ascii="Arial" w:eastAsia="Arial" w:hAnsi="Arial" w:cs="Arial" w:hint="default"/>
        <w:w w:val="99"/>
        <w:sz w:val="24"/>
        <w:szCs w:val="24"/>
        <w:lang w:val="pt-PT" w:eastAsia="pt-PT" w:bidi="pt-PT"/>
      </w:rPr>
    </w:lvl>
    <w:lvl w:ilvl="1" w:tplc="F7700706">
      <w:numFmt w:val="bullet"/>
      <w:lvlText w:val="•"/>
      <w:lvlJc w:val="left"/>
      <w:pPr>
        <w:ind w:left="1687" w:hanging="296"/>
      </w:pPr>
      <w:rPr>
        <w:rFonts w:hint="default"/>
        <w:lang w:val="pt-PT" w:eastAsia="pt-PT" w:bidi="pt-PT"/>
      </w:rPr>
    </w:lvl>
    <w:lvl w:ilvl="2" w:tplc="EE68A768">
      <w:numFmt w:val="bullet"/>
      <w:lvlText w:val="•"/>
      <w:lvlJc w:val="left"/>
      <w:pPr>
        <w:ind w:left="2735" w:hanging="296"/>
      </w:pPr>
      <w:rPr>
        <w:rFonts w:hint="default"/>
        <w:lang w:val="pt-PT" w:eastAsia="pt-PT" w:bidi="pt-PT"/>
      </w:rPr>
    </w:lvl>
    <w:lvl w:ilvl="3" w:tplc="B970A1A6">
      <w:numFmt w:val="bullet"/>
      <w:lvlText w:val="•"/>
      <w:lvlJc w:val="left"/>
      <w:pPr>
        <w:ind w:left="3783" w:hanging="296"/>
      </w:pPr>
      <w:rPr>
        <w:rFonts w:hint="default"/>
        <w:lang w:val="pt-PT" w:eastAsia="pt-PT" w:bidi="pt-PT"/>
      </w:rPr>
    </w:lvl>
    <w:lvl w:ilvl="4" w:tplc="D77AFA1C">
      <w:numFmt w:val="bullet"/>
      <w:lvlText w:val="•"/>
      <w:lvlJc w:val="left"/>
      <w:pPr>
        <w:ind w:left="4831" w:hanging="296"/>
      </w:pPr>
      <w:rPr>
        <w:rFonts w:hint="default"/>
        <w:lang w:val="pt-PT" w:eastAsia="pt-PT" w:bidi="pt-PT"/>
      </w:rPr>
    </w:lvl>
    <w:lvl w:ilvl="5" w:tplc="8DF09B0C">
      <w:numFmt w:val="bullet"/>
      <w:lvlText w:val="•"/>
      <w:lvlJc w:val="left"/>
      <w:pPr>
        <w:ind w:left="5879" w:hanging="296"/>
      </w:pPr>
      <w:rPr>
        <w:rFonts w:hint="default"/>
        <w:lang w:val="pt-PT" w:eastAsia="pt-PT" w:bidi="pt-PT"/>
      </w:rPr>
    </w:lvl>
    <w:lvl w:ilvl="6" w:tplc="8A6A9588">
      <w:numFmt w:val="bullet"/>
      <w:lvlText w:val="•"/>
      <w:lvlJc w:val="left"/>
      <w:pPr>
        <w:ind w:left="6927" w:hanging="296"/>
      </w:pPr>
      <w:rPr>
        <w:rFonts w:hint="default"/>
        <w:lang w:val="pt-PT" w:eastAsia="pt-PT" w:bidi="pt-PT"/>
      </w:rPr>
    </w:lvl>
    <w:lvl w:ilvl="7" w:tplc="138AFF84">
      <w:numFmt w:val="bullet"/>
      <w:lvlText w:val="•"/>
      <w:lvlJc w:val="left"/>
      <w:pPr>
        <w:ind w:left="7975" w:hanging="296"/>
      </w:pPr>
      <w:rPr>
        <w:rFonts w:hint="default"/>
        <w:lang w:val="pt-PT" w:eastAsia="pt-PT" w:bidi="pt-PT"/>
      </w:rPr>
    </w:lvl>
    <w:lvl w:ilvl="8" w:tplc="EEDC173E">
      <w:numFmt w:val="bullet"/>
      <w:lvlText w:val="•"/>
      <w:lvlJc w:val="left"/>
      <w:pPr>
        <w:ind w:left="9023" w:hanging="296"/>
      </w:pPr>
      <w:rPr>
        <w:rFonts w:hint="default"/>
        <w:lang w:val="pt-PT" w:eastAsia="pt-PT" w:bidi="pt-PT"/>
      </w:rPr>
    </w:lvl>
  </w:abstractNum>
  <w:abstractNum w:abstractNumId="16">
    <w:nsid w:val="3EA16D2F"/>
    <w:multiLevelType w:val="multilevel"/>
    <w:tmpl w:val="1F2ADD24"/>
    <w:lvl w:ilvl="0">
      <w:start w:val="16"/>
      <w:numFmt w:val="decimal"/>
      <w:lvlText w:val="%1"/>
      <w:lvlJc w:val="left"/>
      <w:pPr>
        <w:ind w:left="340" w:hanging="579"/>
      </w:pPr>
      <w:rPr>
        <w:rFonts w:hint="default"/>
        <w:lang w:val="pt-PT" w:eastAsia="pt-PT" w:bidi="pt-PT"/>
      </w:rPr>
    </w:lvl>
    <w:lvl w:ilvl="1">
      <w:start w:val="1"/>
      <w:numFmt w:val="decimal"/>
      <w:lvlText w:val="%1.%2"/>
      <w:lvlJc w:val="left"/>
      <w:pPr>
        <w:ind w:left="340" w:hanging="579"/>
      </w:pPr>
      <w:rPr>
        <w:rFonts w:ascii="Arial" w:eastAsia="Arial" w:hAnsi="Arial" w:cs="Arial" w:hint="default"/>
        <w:b/>
        <w:bCs/>
        <w:w w:val="99"/>
        <w:sz w:val="24"/>
        <w:szCs w:val="24"/>
        <w:lang w:val="pt-PT" w:eastAsia="pt-PT" w:bidi="pt-PT"/>
      </w:rPr>
    </w:lvl>
    <w:lvl w:ilvl="2">
      <w:numFmt w:val="bullet"/>
      <w:lvlText w:val="•"/>
      <w:lvlJc w:val="left"/>
      <w:pPr>
        <w:ind w:left="2495" w:hanging="579"/>
      </w:pPr>
      <w:rPr>
        <w:rFonts w:hint="default"/>
        <w:lang w:val="pt-PT" w:eastAsia="pt-PT" w:bidi="pt-PT"/>
      </w:rPr>
    </w:lvl>
    <w:lvl w:ilvl="3">
      <w:numFmt w:val="bullet"/>
      <w:lvlText w:val="•"/>
      <w:lvlJc w:val="left"/>
      <w:pPr>
        <w:ind w:left="3573" w:hanging="579"/>
      </w:pPr>
      <w:rPr>
        <w:rFonts w:hint="default"/>
        <w:lang w:val="pt-PT" w:eastAsia="pt-PT" w:bidi="pt-PT"/>
      </w:rPr>
    </w:lvl>
    <w:lvl w:ilvl="4">
      <w:numFmt w:val="bullet"/>
      <w:lvlText w:val="•"/>
      <w:lvlJc w:val="left"/>
      <w:pPr>
        <w:ind w:left="4651" w:hanging="579"/>
      </w:pPr>
      <w:rPr>
        <w:rFonts w:hint="default"/>
        <w:lang w:val="pt-PT" w:eastAsia="pt-PT" w:bidi="pt-PT"/>
      </w:rPr>
    </w:lvl>
    <w:lvl w:ilvl="5">
      <w:numFmt w:val="bullet"/>
      <w:lvlText w:val="•"/>
      <w:lvlJc w:val="left"/>
      <w:pPr>
        <w:ind w:left="5729" w:hanging="579"/>
      </w:pPr>
      <w:rPr>
        <w:rFonts w:hint="default"/>
        <w:lang w:val="pt-PT" w:eastAsia="pt-PT" w:bidi="pt-PT"/>
      </w:rPr>
    </w:lvl>
    <w:lvl w:ilvl="6">
      <w:numFmt w:val="bullet"/>
      <w:lvlText w:val="•"/>
      <w:lvlJc w:val="left"/>
      <w:pPr>
        <w:ind w:left="6807" w:hanging="579"/>
      </w:pPr>
      <w:rPr>
        <w:rFonts w:hint="default"/>
        <w:lang w:val="pt-PT" w:eastAsia="pt-PT" w:bidi="pt-PT"/>
      </w:rPr>
    </w:lvl>
    <w:lvl w:ilvl="7">
      <w:numFmt w:val="bullet"/>
      <w:lvlText w:val="•"/>
      <w:lvlJc w:val="left"/>
      <w:pPr>
        <w:ind w:left="7885" w:hanging="579"/>
      </w:pPr>
      <w:rPr>
        <w:rFonts w:hint="default"/>
        <w:lang w:val="pt-PT" w:eastAsia="pt-PT" w:bidi="pt-PT"/>
      </w:rPr>
    </w:lvl>
    <w:lvl w:ilvl="8">
      <w:numFmt w:val="bullet"/>
      <w:lvlText w:val="•"/>
      <w:lvlJc w:val="left"/>
      <w:pPr>
        <w:ind w:left="8963" w:hanging="579"/>
      </w:pPr>
      <w:rPr>
        <w:rFonts w:hint="default"/>
        <w:lang w:val="pt-PT" w:eastAsia="pt-PT" w:bidi="pt-PT"/>
      </w:rPr>
    </w:lvl>
  </w:abstractNum>
  <w:abstractNum w:abstractNumId="17">
    <w:nsid w:val="4A5F5FEE"/>
    <w:multiLevelType w:val="multilevel"/>
    <w:tmpl w:val="3A32DEDE"/>
    <w:lvl w:ilvl="0">
      <w:start w:val="5"/>
      <w:numFmt w:val="decimal"/>
      <w:lvlText w:val="%1"/>
      <w:lvlJc w:val="left"/>
      <w:pPr>
        <w:ind w:left="340" w:hanging="406"/>
      </w:pPr>
      <w:rPr>
        <w:rFonts w:hint="default"/>
        <w:lang w:val="pt-PT" w:eastAsia="pt-PT" w:bidi="pt-PT"/>
      </w:rPr>
    </w:lvl>
    <w:lvl w:ilvl="1">
      <w:start w:val="3"/>
      <w:numFmt w:val="decimal"/>
      <w:lvlText w:val="%1.%2"/>
      <w:lvlJc w:val="left"/>
      <w:pPr>
        <w:ind w:left="340" w:hanging="406"/>
      </w:pPr>
      <w:rPr>
        <w:rFonts w:ascii="Arial" w:eastAsia="Arial" w:hAnsi="Arial" w:cs="Arial" w:hint="default"/>
        <w:b/>
        <w:bCs/>
        <w:w w:val="99"/>
        <w:sz w:val="24"/>
        <w:szCs w:val="24"/>
        <w:lang w:val="pt-PT" w:eastAsia="pt-PT" w:bidi="pt-PT"/>
      </w:rPr>
    </w:lvl>
    <w:lvl w:ilvl="2">
      <w:numFmt w:val="bullet"/>
      <w:lvlText w:val="•"/>
      <w:lvlJc w:val="left"/>
      <w:pPr>
        <w:ind w:left="2495" w:hanging="406"/>
      </w:pPr>
      <w:rPr>
        <w:rFonts w:hint="default"/>
        <w:lang w:val="pt-PT" w:eastAsia="pt-PT" w:bidi="pt-PT"/>
      </w:rPr>
    </w:lvl>
    <w:lvl w:ilvl="3">
      <w:numFmt w:val="bullet"/>
      <w:lvlText w:val="•"/>
      <w:lvlJc w:val="left"/>
      <w:pPr>
        <w:ind w:left="3573" w:hanging="406"/>
      </w:pPr>
      <w:rPr>
        <w:rFonts w:hint="default"/>
        <w:lang w:val="pt-PT" w:eastAsia="pt-PT" w:bidi="pt-PT"/>
      </w:rPr>
    </w:lvl>
    <w:lvl w:ilvl="4">
      <w:numFmt w:val="bullet"/>
      <w:lvlText w:val="•"/>
      <w:lvlJc w:val="left"/>
      <w:pPr>
        <w:ind w:left="4651" w:hanging="406"/>
      </w:pPr>
      <w:rPr>
        <w:rFonts w:hint="default"/>
        <w:lang w:val="pt-PT" w:eastAsia="pt-PT" w:bidi="pt-PT"/>
      </w:rPr>
    </w:lvl>
    <w:lvl w:ilvl="5">
      <w:numFmt w:val="bullet"/>
      <w:lvlText w:val="•"/>
      <w:lvlJc w:val="left"/>
      <w:pPr>
        <w:ind w:left="5729" w:hanging="406"/>
      </w:pPr>
      <w:rPr>
        <w:rFonts w:hint="default"/>
        <w:lang w:val="pt-PT" w:eastAsia="pt-PT" w:bidi="pt-PT"/>
      </w:rPr>
    </w:lvl>
    <w:lvl w:ilvl="6">
      <w:numFmt w:val="bullet"/>
      <w:lvlText w:val="•"/>
      <w:lvlJc w:val="left"/>
      <w:pPr>
        <w:ind w:left="6807" w:hanging="406"/>
      </w:pPr>
      <w:rPr>
        <w:rFonts w:hint="default"/>
        <w:lang w:val="pt-PT" w:eastAsia="pt-PT" w:bidi="pt-PT"/>
      </w:rPr>
    </w:lvl>
    <w:lvl w:ilvl="7">
      <w:numFmt w:val="bullet"/>
      <w:lvlText w:val="•"/>
      <w:lvlJc w:val="left"/>
      <w:pPr>
        <w:ind w:left="7885" w:hanging="406"/>
      </w:pPr>
      <w:rPr>
        <w:rFonts w:hint="default"/>
        <w:lang w:val="pt-PT" w:eastAsia="pt-PT" w:bidi="pt-PT"/>
      </w:rPr>
    </w:lvl>
    <w:lvl w:ilvl="8">
      <w:numFmt w:val="bullet"/>
      <w:lvlText w:val="•"/>
      <w:lvlJc w:val="left"/>
      <w:pPr>
        <w:ind w:left="8963" w:hanging="406"/>
      </w:pPr>
      <w:rPr>
        <w:rFonts w:hint="default"/>
        <w:lang w:val="pt-PT" w:eastAsia="pt-PT" w:bidi="pt-PT"/>
      </w:rPr>
    </w:lvl>
  </w:abstractNum>
  <w:abstractNum w:abstractNumId="18">
    <w:nsid w:val="4F5D6CC6"/>
    <w:multiLevelType w:val="hybridMultilevel"/>
    <w:tmpl w:val="808021B4"/>
    <w:lvl w:ilvl="0" w:tplc="82FA1966">
      <w:start w:val="1"/>
      <w:numFmt w:val="lowerLetter"/>
      <w:lvlText w:val="%1)"/>
      <w:lvlJc w:val="left"/>
      <w:pPr>
        <w:ind w:left="767" w:hanging="428"/>
      </w:pPr>
      <w:rPr>
        <w:rFonts w:ascii="Arial" w:eastAsia="Arial" w:hAnsi="Arial" w:cs="Arial" w:hint="default"/>
        <w:b/>
        <w:bCs/>
        <w:w w:val="99"/>
        <w:sz w:val="24"/>
        <w:szCs w:val="24"/>
        <w:lang w:val="pt-PT" w:eastAsia="pt-PT" w:bidi="pt-PT"/>
      </w:rPr>
    </w:lvl>
    <w:lvl w:ilvl="1" w:tplc="ADCAAB34">
      <w:numFmt w:val="bullet"/>
      <w:lvlText w:val="•"/>
      <w:lvlJc w:val="left"/>
      <w:pPr>
        <w:ind w:left="1795" w:hanging="428"/>
      </w:pPr>
      <w:rPr>
        <w:rFonts w:hint="default"/>
        <w:lang w:val="pt-PT" w:eastAsia="pt-PT" w:bidi="pt-PT"/>
      </w:rPr>
    </w:lvl>
    <w:lvl w:ilvl="2" w:tplc="70445108">
      <w:numFmt w:val="bullet"/>
      <w:lvlText w:val="•"/>
      <w:lvlJc w:val="left"/>
      <w:pPr>
        <w:ind w:left="2831" w:hanging="428"/>
      </w:pPr>
      <w:rPr>
        <w:rFonts w:hint="default"/>
        <w:lang w:val="pt-PT" w:eastAsia="pt-PT" w:bidi="pt-PT"/>
      </w:rPr>
    </w:lvl>
    <w:lvl w:ilvl="3" w:tplc="1562B446">
      <w:numFmt w:val="bullet"/>
      <w:lvlText w:val="•"/>
      <w:lvlJc w:val="left"/>
      <w:pPr>
        <w:ind w:left="3867" w:hanging="428"/>
      </w:pPr>
      <w:rPr>
        <w:rFonts w:hint="default"/>
        <w:lang w:val="pt-PT" w:eastAsia="pt-PT" w:bidi="pt-PT"/>
      </w:rPr>
    </w:lvl>
    <w:lvl w:ilvl="4" w:tplc="72B872AE">
      <w:numFmt w:val="bullet"/>
      <w:lvlText w:val="•"/>
      <w:lvlJc w:val="left"/>
      <w:pPr>
        <w:ind w:left="4903" w:hanging="428"/>
      </w:pPr>
      <w:rPr>
        <w:rFonts w:hint="default"/>
        <w:lang w:val="pt-PT" w:eastAsia="pt-PT" w:bidi="pt-PT"/>
      </w:rPr>
    </w:lvl>
    <w:lvl w:ilvl="5" w:tplc="FF0071CA">
      <w:numFmt w:val="bullet"/>
      <w:lvlText w:val="•"/>
      <w:lvlJc w:val="left"/>
      <w:pPr>
        <w:ind w:left="5939" w:hanging="428"/>
      </w:pPr>
      <w:rPr>
        <w:rFonts w:hint="default"/>
        <w:lang w:val="pt-PT" w:eastAsia="pt-PT" w:bidi="pt-PT"/>
      </w:rPr>
    </w:lvl>
    <w:lvl w:ilvl="6" w:tplc="DDAA6000">
      <w:numFmt w:val="bullet"/>
      <w:lvlText w:val="•"/>
      <w:lvlJc w:val="left"/>
      <w:pPr>
        <w:ind w:left="6975" w:hanging="428"/>
      </w:pPr>
      <w:rPr>
        <w:rFonts w:hint="default"/>
        <w:lang w:val="pt-PT" w:eastAsia="pt-PT" w:bidi="pt-PT"/>
      </w:rPr>
    </w:lvl>
    <w:lvl w:ilvl="7" w:tplc="50D8BDA4">
      <w:numFmt w:val="bullet"/>
      <w:lvlText w:val="•"/>
      <w:lvlJc w:val="left"/>
      <w:pPr>
        <w:ind w:left="8011" w:hanging="428"/>
      </w:pPr>
      <w:rPr>
        <w:rFonts w:hint="default"/>
        <w:lang w:val="pt-PT" w:eastAsia="pt-PT" w:bidi="pt-PT"/>
      </w:rPr>
    </w:lvl>
    <w:lvl w:ilvl="8" w:tplc="AF481244">
      <w:numFmt w:val="bullet"/>
      <w:lvlText w:val="•"/>
      <w:lvlJc w:val="left"/>
      <w:pPr>
        <w:ind w:left="9047" w:hanging="428"/>
      </w:pPr>
      <w:rPr>
        <w:rFonts w:hint="default"/>
        <w:lang w:val="pt-PT" w:eastAsia="pt-PT" w:bidi="pt-PT"/>
      </w:rPr>
    </w:lvl>
  </w:abstractNum>
  <w:abstractNum w:abstractNumId="19">
    <w:nsid w:val="529B48DB"/>
    <w:multiLevelType w:val="hybridMultilevel"/>
    <w:tmpl w:val="7D4C309A"/>
    <w:lvl w:ilvl="0" w:tplc="ED5A58BC">
      <w:start w:val="1"/>
      <w:numFmt w:val="lowerLetter"/>
      <w:lvlText w:val="%1)"/>
      <w:lvlJc w:val="left"/>
      <w:pPr>
        <w:ind w:left="1060" w:hanging="361"/>
      </w:pPr>
      <w:rPr>
        <w:rFonts w:ascii="Arial" w:eastAsia="Arial" w:hAnsi="Arial" w:cs="Arial" w:hint="default"/>
        <w:w w:val="99"/>
        <w:sz w:val="24"/>
        <w:szCs w:val="24"/>
        <w:lang w:val="pt-PT" w:eastAsia="pt-PT" w:bidi="pt-PT"/>
      </w:rPr>
    </w:lvl>
    <w:lvl w:ilvl="1" w:tplc="9A2867BC">
      <w:numFmt w:val="bullet"/>
      <w:lvlText w:val="•"/>
      <w:lvlJc w:val="left"/>
      <w:pPr>
        <w:ind w:left="2065" w:hanging="361"/>
      </w:pPr>
      <w:rPr>
        <w:rFonts w:hint="default"/>
        <w:lang w:val="pt-PT" w:eastAsia="pt-PT" w:bidi="pt-PT"/>
      </w:rPr>
    </w:lvl>
    <w:lvl w:ilvl="2" w:tplc="0AD0348E">
      <w:numFmt w:val="bullet"/>
      <w:lvlText w:val="•"/>
      <w:lvlJc w:val="left"/>
      <w:pPr>
        <w:ind w:left="3071" w:hanging="361"/>
      </w:pPr>
      <w:rPr>
        <w:rFonts w:hint="default"/>
        <w:lang w:val="pt-PT" w:eastAsia="pt-PT" w:bidi="pt-PT"/>
      </w:rPr>
    </w:lvl>
    <w:lvl w:ilvl="3" w:tplc="9872CE7C">
      <w:numFmt w:val="bullet"/>
      <w:lvlText w:val="•"/>
      <w:lvlJc w:val="left"/>
      <w:pPr>
        <w:ind w:left="4077" w:hanging="361"/>
      </w:pPr>
      <w:rPr>
        <w:rFonts w:hint="default"/>
        <w:lang w:val="pt-PT" w:eastAsia="pt-PT" w:bidi="pt-PT"/>
      </w:rPr>
    </w:lvl>
    <w:lvl w:ilvl="4" w:tplc="0E7CEAE6">
      <w:numFmt w:val="bullet"/>
      <w:lvlText w:val="•"/>
      <w:lvlJc w:val="left"/>
      <w:pPr>
        <w:ind w:left="5083" w:hanging="361"/>
      </w:pPr>
      <w:rPr>
        <w:rFonts w:hint="default"/>
        <w:lang w:val="pt-PT" w:eastAsia="pt-PT" w:bidi="pt-PT"/>
      </w:rPr>
    </w:lvl>
    <w:lvl w:ilvl="5" w:tplc="3CBC69A0">
      <w:numFmt w:val="bullet"/>
      <w:lvlText w:val="•"/>
      <w:lvlJc w:val="left"/>
      <w:pPr>
        <w:ind w:left="6089" w:hanging="361"/>
      </w:pPr>
      <w:rPr>
        <w:rFonts w:hint="default"/>
        <w:lang w:val="pt-PT" w:eastAsia="pt-PT" w:bidi="pt-PT"/>
      </w:rPr>
    </w:lvl>
    <w:lvl w:ilvl="6" w:tplc="8F52E8AE">
      <w:numFmt w:val="bullet"/>
      <w:lvlText w:val="•"/>
      <w:lvlJc w:val="left"/>
      <w:pPr>
        <w:ind w:left="7095" w:hanging="361"/>
      </w:pPr>
      <w:rPr>
        <w:rFonts w:hint="default"/>
        <w:lang w:val="pt-PT" w:eastAsia="pt-PT" w:bidi="pt-PT"/>
      </w:rPr>
    </w:lvl>
    <w:lvl w:ilvl="7" w:tplc="E4B0E910">
      <w:numFmt w:val="bullet"/>
      <w:lvlText w:val="•"/>
      <w:lvlJc w:val="left"/>
      <w:pPr>
        <w:ind w:left="8101" w:hanging="361"/>
      </w:pPr>
      <w:rPr>
        <w:rFonts w:hint="default"/>
        <w:lang w:val="pt-PT" w:eastAsia="pt-PT" w:bidi="pt-PT"/>
      </w:rPr>
    </w:lvl>
    <w:lvl w:ilvl="8" w:tplc="A548361A">
      <w:numFmt w:val="bullet"/>
      <w:lvlText w:val="•"/>
      <w:lvlJc w:val="left"/>
      <w:pPr>
        <w:ind w:left="9107" w:hanging="361"/>
      </w:pPr>
      <w:rPr>
        <w:rFonts w:hint="default"/>
        <w:lang w:val="pt-PT" w:eastAsia="pt-PT" w:bidi="pt-PT"/>
      </w:rPr>
    </w:lvl>
  </w:abstractNum>
  <w:abstractNum w:abstractNumId="20">
    <w:nsid w:val="57007406"/>
    <w:multiLevelType w:val="multilevel"/>
    <w:tmpl w:val="6BAAC9CC"/>
    <w:lvl w:ilvl="0">
      <w:start w:val="6"/>
      <w:numFmt w:val="decimal"/>
      <w:lvlText w:val="%1"/>
      <w:lvlJc w:val="left"/>
      <w:pPr>
        <w:ind w:left="340" w:hanging="459"/>
      </w:pPr>
      <w:rPr>
        <w:rFonts w:hint="default"/>
        <w:lang w:val="pt-PT" w:eastAsia="pt-PT" w:bidi="pt-PT"/>
      </w:rPr>
    </w:lvl>
    <w:lvl w:ilvl="1">
      <w:start w:val="1"/>
      <w:numFmt w:val="decimal"/>
      <w:lvlText w:val="%1.%2"/>
      <w:lvlJc w:val="left"/>
      <w:pPr>
        <w:ind w:left="340" w:hanging="459"/>
      </w:pPr>
      <w:rPr>
        <w:rFonts w:ascii="Arial" w:eastAsia="Arial" w:hAnsi="Arial" w:cs="Arial" w:hint="default"/>
        <w:b/>
        <w:bCs/>
        <w:w w:val="99"/>
        <w:sz w:val="24"/>
        <w:szCs w:val="24"/>
        <w:lang w:val="pt-PT" w:eastAsia="pt-PT" w:bidi="pt-PT"/>
      </w:rPr>
    </w:lvl>
    <w:lvl w:ilvl="2">
      <w:numFmt w:val="bullet"/>
      <w:lvlText w:val="•"/>
      <w:lvlJc w:val="left"/>
      <w:pPr>
        <w:ind w:left="2495" w:hanging="459"/>
      </w:pPr>
      <w:rPr>
        <w:rFonts w:hint="default"/>
        <w:lang w:val="pt-PT" w:eastAsia="pt-PT" w:bidi="pt-PT"/>
      </w:rPr>
    </w:lvl>
    <w:lvl w:ilvl="3">
      <w:numFmt w:val="bullet"/>
      <w:lvlText w:val="•"/>
      <w:lvlJc w:val="left"/>
      <w:pPr>
        <w:ind w:left="3573" w:hanging="459"/>
      </w:pPr>
      <w:rPr>
        <w:rFonts w:hint="default"/>
        <w:lang w:val="pt-PT" w:eastAsia="pt-PT" w:bidi="pt-PT"/>
      </w:rPr>
    </w:lvl>
    <w:lvl w:ilvl="4">
      <w:numFmt w:val="bullet"/>
      <w:lvlText w:val="•"/>
      <w:lvlJc w:val="left"/>
      <w:pPr>
        <w:ind w:left="4651" w:hanging="459"/>
      </w:pPr>
      <w:rPr>
        <w:rFonts w:hint="default"/>
        <w:lang w:val="pt-PT" w:eastAsia="pt-PT" w:bidi="pt-PT"/>
      </w:rPr>
    </w:lvl>
    <w:lvl w:ilvl="5">
      <w:numFmt w:val="bullet"/>
      <w:lvlText w:val="•"/>
      <w:lvlJc w:val="left"/>
      <w:pPr>
        <w:ind w:left="5729" w:hanging="459"/>
      </w:pPr>
      <w:rPr>
        <w:rFonts w:hint="default"/>
        <w:lang w:val="pt-PT" w:eastAsia="pt-PT" w:bidi="pt-PT"/>
      </w:rPr>
    </w:lvl>
    <w:lvl w:ilvl="6">
      <w:numFmt w:val="bullet"/>
      <w:lvlText w:val="•"/>
      <w:lvlJc w:val="left"/>
      <w:pPr>
        <w:ind w:left="6807" w:hanging="459"/>
      </w:pPr>
      <w:rPr>
        <w:rFonts w:hint="default"/>
        <w:lang w:val="pt-PT" w:eastAsia="pt-PT" w:bidi="pt-PT"/>
      </w:rPr>
    </w:lvl>
    <w:lvl w:ilvl="7">
      <w:numFmt w:val="bullet"/>
      <w:lvlText w:val="•"/>
      <w:lvlJc w:val="left"/>
      <w:pPr>
        <w:ind w:left="7885" w:hanging="459"/>
      </w:pPr>
      <w:rPr>
        <w:rFonts w:hint="default"/>
        <w:lang w:val="pt-PT" w:eastAsia="pt-PT" w:bidi="pt-PT"/>
      </w:rPr>
    </w:lvl>
    <w:lvl w:ilvl="8">
      <w:numFmt w:val="bullet"/>
      <w:lvlText w:val="•"/>
      <w:lvlJc w:val="left"/>
      <w:pPr>
        <w:ind w:left="8963" w:hanging="459"/>
      </w:pPr>
      <w:rPr>
        <w:rFonts w:hint="default"/>
        <w:lang w:val="pt-PT" w:eastAsia="pt-PT" w:bidi="pt-PT"/>
      </w:rPr>
    </w:lvl>
  </w:abstractNum>
  <w:abstractNum w:abstractNumId="21">
    <w:nsid w:val="58743263"/>
    <w:multiLevelType w:val="multilevel"/>
    <w:tmpl w:val="3446DB7A"/>
    <w:lvl w:ilvl="0">
      <w:start w:val="8"/>
      <w:numFmt w:val="decimal"/>
      <w:lvlText w:val="%1"/>
      <w:lvlJc w:val="left"/>
      <w:pPr>
        <w:ind w:left="340" w:hanging="437"/>
      </w:pPr>
      <w:rPr>
        <w:rFonts w:hint="default"/>
        <w:lang w:val="pt-PT" w:eastAsia="pt-PT" w:bidi="pt-PT"/>
      </w:rPr>
    </w:lvl>
    <w:lvl w:ilvl="1">
      <w:start w:val="1"/>
      <w:numFmt w:val="decimal"/>
      <w:lvlText w:val="%1.%2"/>
      <w:lvlJc w:val="left"/>
      <w:pPr>
        <w:ind w:left="340" w:hanging="437"/>
      </w:pPr>
      <w:rPr>
        <w:rFonts w:ascii="Arial" w:eastAsia="Arial" w:hAnsi="Arial" w:cs="Arial" w:hint="default"/>
        <w:b/>
        <w:bCs/>
        <w:w w:val="99"/>
        <w:sz w:val="24"/>
        <w:szCs w:val="24"/>
        <w:lang w:val="pt-PT" w:eastAsia="pt-PT" w:bidi="pt-PT"/>
      </w:rPr>
    </w:lvl>
    <w:lvl w:ilvl="2">
      <w:numFmt w:val="bullet"/>
      <w:lvlText w:val="•"/>
      <w:lvlJc w:val="left"/>
      <w:pPr>
        <w:ind w:left="2495" w:hanging="437"/>
      </w:pPr>
      <w:rPr>
        <w:rFonts w:hint="default"/>
        <w:lang w:val="pt-PT" w:eastAsia="pt-PT" w:bidi="pt-PT"/>
      </w:rPr>
    </w:lvl>
    <w:lvl w:ilvl="3">
      <w:numFmt w:val="bullet"/>
      <w:lvlText w:val="•"/>
      <w:lvlJc w:val="left"/>
      <w:pPr>
        <w:ind w:left="3573" w:hanging="437"/>
      </w:pPr>
      <w:rPr>
        <w:rFonts w:hint="default"/>
        <w:lang w:val="pt-PT" w:eastAsia="pt-PT" w:bidi="pt-PT"/>
      </w:rPr>
    </w:lvl>
    <w:lvl w:ilvl="4">
      <w:numFmt w:val="bullet"/>
      <w:lvlText w:val="•"/>
      <w:lvlJc w:val="left"/>
      <w:pPr>
        <w:ind w:left="4651" w:hanging="437"/>
      </w:pPr>
      <w:rPr>
        <w:rFonts w:hint="default"/>
        <w:lang w:val="pt-PT" w:eastAsia="pt-PT" w:bidi="pt-PT"/>
      </w:rPr>
    </w:lvl>
    <w:lvl w:ilvl="5">
      <w:numFmt w:val="bullet"/>
      <w:lvlText w:val="•"/>
      <w:lvlJc w:val="left"/>
      <w:pPr>
        <w:ind w:left="5729" w:hanging="437"/>
      </w:pPr>
      <w:rPr>
        <w:rFonts w:hint="default"/>
        <w:lang w:val="pt-PT" w:eastAsia="pt-PT" w:bidi="pt-PT"/>
      </w:rPr>
    </w:lvl>
    <w:lvl w:ilvl="6">
      <w:numFmt w:val="bullet"/>
      <w:lvlText w:val="•"/>
      <w:lvlJc w:val="left"/>
      <w:pPr>
        <w:ind w:left="6807" w:hanging="437"/>
      </w:pPr>
      <w:rPr>
        <w:rFonts w:hint="default"/>
        <w:lang w:val="pt-PT" w:eastAsia="pt-PT" w:bidi="pt-PT"/>
      </w:rPr>
    </w:lvl>
    <w:lvl w:ilvl="7">
      <w:numFmt w:val="bullet"/>
      <w:lvlText w:val="•"/>
      <w:lvlJc w:val="left"/>
      <w:pPr>
        <w:ind w:left="7885" w:hanging="437"/>
      </w:pPr>
      <w:rPr>
        <w:rFonts w:hint="default"/>
        <w:lang w:val="pt-PT" w:eastAsia="pt-PT" w:bidi="pt-PT"/>
      </w:rPr>
    </w:lvl>
    <w:lvl w:ilvl="8">
      <w:numFmt w:val="bullet"/>
      <w:lvlText w:val="•"/>
      <w:lvlJc w:val="left"/>
      <w:pPr>
        <w:ind w:left="8963" w:hanging="437"/>
      </w:pPr>
      <w:rPr>
        <w:rFonts w:hint="default"/>
        <w:lang w:val="pt-PT" w:eastAsia="pt-PT" w:bidi="pt-PT"/>
      </w:rPr>
    </w:lvl>
  </w:abstractNum>
  <w:abstractNum w:abstractNumId="22">
    <w:nsid w:val="58922A76"/>
    <w:multiLevelType w:val="hybridMultilevel"/>
    <w:tmpl w:val="3E3E3630"/>
    <w:lvl w:ilvl="0" w:tplc="5FACA414">
      <w:start w:val="1"/>
      <w:numFmt w:val="lowerLetter"/>
      <w:lvlText w:val="%1)"/>
      <w:lvlJc w:val="left"/>
      <w:pPr>
        <w:ind w:left="700" w:hanging="360"/>
      </w:pPr>
      <w:rPr>
        <w:rFonts w:ascii="Arial" w:eastAsia="Arial" w:hAnsi="Arial" w:cs="Arial" w:hint="default"/>
        <w:w w:val="99"/>
        <w:sz w:val="24"/>
        <w:szCs w:val="24"/>
        <w:lang w:val="pt-PT" w:eastAsia="pt-PT" w:bidi="pt-PT"/>
      </w:rPr>
    </w:lvl>
    <w:lvl w:ilvl="1" w:tplc="319EE1DE">
      <w:numFmt w:val="bullet"/>
      <w:lvlText w:val="•"/>
      <w:lvlJc w:val="left"/>
      <w:pPr>
        <w:ind w:left="1741" w:hanging="360"/>
      </w:pPr>
      <w:rPr>
        <w:rFonts w:hint="default"/>
        <w:lang w:val="pt-PT" w:eastAsia="pt-PT" w:bidi="pt-PT"/>
      </w:rPr>
    </w:lvl>
    <w:lvl w:ilvl="2" w:tplc="804E998C">
      <w:numFmt w:val="bullet"/>
      <w:lvlText w:val="•"/>
      <w:lvlJc w:val="left"/>
      <w:pPr>
        <w:ind w:left="2783" w:hanging="360"/>
      </w:pPr>
      <w:rPr>
        <w:rFonts w:hint="default"/>
        <w:lang w:val="pt-PT" w:eastAsia="pt-PT" w:bidi="pt-PT"/>
      </w:rPr>
    </w:lvl>
    <w:lvl w:ilvl="3" w:tplc="142E7CE0">
      <w:numFmt w:val="bullet"/>
      <w:lvlText w:val="•"/>
      <w:lvlJc w:val="left"/>
      <w:pPr>
        <w:ind w:left="3825" w:hanging="360"/>
      </w:pPr>
      <w:rPr>
        <w:rFonts w:hint="default"/>
        <w:lang w:val="pt-PT" w:eastAsia="pt-PT" w:bidi="pt-PT"/>
      </w:rPr>
    </w:lvl>
    <w:lvl w:ilvl="4" w:tplc="1840939A">
      <w:numFmt w:val="bullet"/>
      <w:lvlText w:val="•"/>
      <w:lvlJc w:val="left"/>
      <w:pPr>
        <w:ind w:left="4867" w:hanging="360"/>
      </w:pPr>
      <w:rPr>
        <w:rFonts w:hint="default"/>
        <w:lang w:val="pt-PT" w:eastAsia="pt-PT" w:bidi="pt-PT"/>
      </w:rPr>
    </w:lvl>
    <w:lvl w:ilvl="5" w:tplc="E91457F0">
      <w:numFmt w:val="bullet"/>
      <w:lvlText w:val="•"/>
      <w:lvlJc w:val="left"/>
      <w:pPr>
        <w:ind w:left="5909" w:hanging="360"/>
      </w:pPr>
      <w:rPr>
        <w:rFonts w:hint="default"/>
        <w:lang w:val="pt-PT" w:eastAsia="pt-PT" w:bidi="pt-PT"/>
      </w:rPr>
    </w:lvl>
    <w:lvl w:ilvl="6" w:tplc="1ABADAF8">
      <w:numFmt w:val="bullet"/>
      <w:lvlText w:val="•"/>
      <w:lvlJc w:val="left"/>
      <w:pPr>
        <w:ind w:left="6951" w:hanging="360"/>
      </w:pPr>
      <w:rPr>
        <w:rFonts w:hint="default"/>
        <w:lang w:val="pt-PT" w:eastAsia="pt-PT" w:bidi="pt-PT"/>
      </w:rPr>
    </w:lvl>
    <w:lvl w:ilvl="7" w:tplc="1B3E69EC">
      <w:numFmt w:val="bullet"/>
      <w:lvlText w:val="•"/>
      <w:lvlJc w:val="left"/>
      <w:pPr>
        <w:ind w:left="7993" w:hanging="360"/>
      </w:pPr>
      <w:rPr>
        <w:rFonts w:hint="default"/>
        <w:lang w:val="pt-PT" w:eastAsia="pt-PT" w:bidi="pt-PT"/>
      </w:rPr>
    </w:lvl>
    <w:lvl w:ilvl="8" w:tplc="0E1E1744">
      <w:numFmt w:val="bullet"/>
      <w:lvlText w:val="•"/>
      <w:lvlJc w:val="left"/>
      <w:pPr>
        <w:ind w:left="9035" w:hanging="360"/>
      </w:pPr>
      <w:rPr>
        <w:rFonts w:hint="default"/>
        <w:lang w:val="pt-PT" w:eastAsia="pt-PT" w:bidi="pt-PT"/>
      </w:rPr>
    </w:lvl>
  </w:abstractNum>
  <w:abstractNum w:abstractNumId="23">
    <w:nsid w:val="5F12727E"/>
    <w:multiLevelType w:val="multilevel"/>
    <w:tmpl w:val="7B8C19C4"/>
    <w:lvl w:ilvl="0">
      <w:start w:val="1"/>
      <w:numFmt w:val="decimal"/>
      <w:lvlText w:val="%1"/>
      <w:lvlJc w:val="left"/>
      <w:pPr>
        <w:ind w:left="435" w:hanging="435"/>
      </w:pPr>
      <w:rPr>
        <w:rFonts w:hint="default"/>
        <w:b/>
      </w:rPr>
    </w:lvl>
    <w:lvl w:ilvl="1">
      <w:start w:val="1"/>
      <w:numFmt w:val="decimal"/>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24">
    <w:nsid w:val="616E1000"/>
    <w:multiLevelType w:val="multilevel"/>
    <w:tmpl w:val="50DEA6B2"/>
    <w:lvl w:ilvl="0">
      <w:start w:val="12"/>
      <w:numFmt w:val="decimal"/>
      <w:lvlText w:val="%1"/>
      <w:lvlJc w:val="left"/>
      <w:pPr>
        <w:ind w:left="340" w:hanging="620"/>
      </w:pPr>
      <w:rPr>
        <w:rFonts w:hint="default"/>
        <w:lang w:val="pt-PT" w:eastAsia="pt-PT" w:bidi="pt-PT"/>
      </w:rPr>
    </w:lvl>
    <w:lvl w:ilvl="1">
      <w:start w:val="1"/>
      <w:numFmt w:val="decimal"/>
      <w:lvlText w:val="%1.%2."/>
      <w:lvlJc w:val="left"/>
      <w:pPr>
        <w:ind w:left="340" w:hanging="620"/>
      </w:pPr>
      <w:rPr>
        <w:rFonts w:ascii="Arial" w:eastAsia="Arial" w:hAnsi="Arial" w:cs="Arial" w:hint="default"/>
        <w:b/>
        <w:bCs/>
        <w:w w:val="99"/>
        <w:sz w:val="24"/>
        <w:szCs w:val="24"/>
        <w:lang w:val="pt-PT" w:eastAsia="pt-PT" w:bidi="pt-PT"/>
      </w:rPr>
    </w:lvl>
    <w:lvl w:ilvl="2">
      <w:numFmt w:val="bullet"/>
      <w:lvlText w:val="•"/>
      <w:lvlJc w:val="left"/>
      <w:pPr>
        <w:ind w:left="2495" w:hanging="620"/>
      </w:pPr>
      <w:rPr>
        <w:rFonts w:hint="default"/>
        <w:lang w:val="pt-PT" w:eastAsia="pt-PT" w:bidi="pt-PT"/>
      </w:rPr>
    </w:lvl>
    <w:lvl w:ilvl="3">
      <w:numFmt w:val="bullet"/>
      <w:lvlText w:val="•"/>
      <w:lvlJc w:val="left"/>
      <w:pPr>
        <w:ind w:left="3573" w:hanging="620"/>
      </w:pPr>
      <w:rPr>
        <w:rFonts w:hint="default"/>
        <w:lang w:val="pt-PT" w:eastAsia="pt-PT" w:bidi="pt-PT"/>
      </w:rPr>
    </w:lvl>
    <w:lvl w:ilvl="4">
      <w:numFmt w:val="bullet"/>
      <w:lvlText w:val="•"/>
      <w:lvlJc w:val="left"/>
      <w:pPr>
        <w:ind w:left="4651" w:hanging="620"/>
      </w:pPr>
      <w:rPr>
        <w:rFonts w:hint="default"/>
        <w:lang w:val="pt-PT" w:eastAsia="pt-PT" w:bidi="pt-PT"/>
      </w:rPr>
    </w:lvl>
    <w:lvl w:ilvl="5">
      <w:numFmt w:val="bullet"/>
      <w:lvlText w:val="•"/>
      <w:lvlJc w:val="left"/>
      <w:pPr>
        <w:ind w:left="5729" w:hanging="620"/>
      </w:pPr>
      <w:rPr>
        <w:rFonts w:hint="default"/>
        <w:lang w:val="pt-PT" w:eastAsia="pt-PT" w:bidi="pt-PT"/>
      </w:rPr>
    </w:lvl>
    <w:lvl w:ilvl="6">
      <w:numFmt w:val="bullet"/>
      <w:lvlText w:val="•"/>
      <w:lvlJc w:val="left"/>
      <w:pPr>
        <w:ind w:left="6807" w:hanging="620"/>
      </w:pPr>
      <w:rPr>
        <w:rFonts w:hint="default"/>
        <w:lang w:val="pt-PT" w:eastAsia="pt-PT" w:bidi="pt-PT"/>
      </w:rPr>
    </w:lvl>
    <w:lvl w:ilvl="7">
      <w:numFmt w:val="bullet"/>
      <w:lvlText w:val="•"/>
      <w:lvlJc w:val="left"/>
      <w:pPr>
        <w:ind w:left="7885" w:hanging="620"/>
      </w:pPr>
      <w:rPr>
        <w:rFonts w:hint="default"/>
        <w:lang w:val="pt-PT" w:eastAsia="pt-PT" w:bidi="pt-PT"/>
      </w:rPr>
    </w:lvl>
    <w:lvl w:ilvl="8">
      <w:numFmt w:val="bullet"/>
      <w:lvlText w:val="•"/>
      <w:lvlJc w:val="left"/>
      <w:pPr>
        <w:ind w:left="8963" w:hanging="620"/>
      </w:pPr>
      <w:rPr>
        <w:rFonts w:hint="default"/>
        <w:lang w:val="pt-PT" w:eastAsia="pt-PT" w:bidi="pt-PT"/>
      </w:rPr>
    </w:lvl>
  </w:abstractNum>
  <w:abstractNum w:abstractNumId="25">
    <w:nsid w:val="667864D1"/>
    <w:multiLevelType w:val="multilevel"/>
    <w:tmpl w:val="97AE90AA"/>
    <w:lvl w:ilvl="0">
      <w:start w:val="11"/>
      <w:numFmt w:val="decimal"/>
      <w:lvlText w:val="%1"/>
      <w:lvlJc w:val="left"/>
      <w:pPr>
        <w:ind w:left="875" w:hanging="536"/>
      </w:pPr>
      <w:rPr>
        <w:rFonts w:hint="default"/>
        <w:lang w:val="pt-PT" w:eastAsia="pt-PT" w:bidi="pt-PT"/>
      </w:rPr>
    </w:lvl>
    <w:lvl w:ilvl="1">
      <w:start w:val="1"/>
      <w:numFmt w:val="decimal"/>
      <w:lvlText w:val="%1.%2"/>
      <w:lvlJc w:val="left"/>
      <w:pPr>
        <w:ind w:left="875" w:hanging="536"/>
      </w:pPr>
      <w:rPr>
        <w:rFonts w:ascii="Arial" w:eastAsia="Arial" w:hAnsi="Arial" w:cs="Arial" w:hint="default"/>
        <w:b/>
        <w:bCs/>
        <w:w w:val="99"/>
        <w:sz w:val="24"/>
        <w:szCs w:val="24"/>
        <w:lang w:val="pt-PT" w:eastAsia="pt-PT" w:bidi="pt-PT"/>
      </w:rPr>
    </w:lvl>
    <w:lvl w:ilvl="2">
      <w:start w:val="1"/>
      <w:numFmt w:val="decimal"/>
      <w:lvlText w:val="%1.%2.%3"/>
      <w:lvlJc w:val="left"/>
      <w:pPr>
        <w:ind w:left="340" w:hanging="745"/>
      </w:pPr>
      <w:rPr>
        <w:rFonts w:ascii="Arial" w:eastAsia="Arial" w:hAnsi="Arial" w:cs="Arial" w:hint="default"/>
        <w:b/>
        <w:bCs/>
        <w:spacing w:val="-1"/>
        <w:w w:val="99"/>
        <w:sz w:val="24"/>
        <w:szCs w:val="24"/>
        <w:lang w:val="pt-PT" w:eastAsia="pt-PT" w:bidi="pt-PT"/>
      </w:rPr>
    </w:lvl>
    <w:lvl w:ilvl="3">
      <w:start w:val="1"/>
      <w:numFmt w:val="decimal"/>
      <w:lvlText w:val="%1.%2.%3.%4"/>
      <w:lvlJc w:val="left"/>
      <w:pPr>
        <w:ind w:left="937" w:hanging="937"/>
      </w:pPr>
      <w:rPr>
        <w:rFonts w:ascii="Arial" w:eastAsia="Arial" w:hAnsi="Arial" w:cs="Arial" w:hint="default"/>
        <w:b/>
        <w:bCs/>
        <w:spacing w:val="-2"/>
        <w:w w:val="99"/>
        <w:sz w:val="24"/>
        <w:szCs w:val="24"/>
        <w:lang w:val="pt-PT" w:eastAsia="pt-PT" w:bidi="pt-PT"/>
      </w:rPr>
    </w:lvl>
    <w:lvl w:ilvl="4">
      <w:numFmt w:val="bullet"/>
      <w:lvlText w:val="•"/>
      <w:lvlJc w:val="left"/>
      <w:pPr>
        <w:ind w:left="3739" w:hanging="937"/>
      </w:pPr>
      <w:rPr>
        <w:rFonts w:hint="default"/>
        <w:lang w:val="pt-PT" w:eastAsia="pt-PT" w:bidi="pt-PT"/>
      </w:rPr>
    </w:lvl>
    <w:lvl w:ilvl="5">
      <w:numFmt w:val="bullet"/>
      <w:lvlText w:val="•"/>
      <w:lvlJc w:val="left"/>
      <w:pPr>
        <w:ind w:left="4969" w:hanging="937"/>
      </w:pPr>
      <w:rPr>
        <w:rFonts w:hint="default"/>
        <w:lang w:val="pt-PT" w:eastAsia="pt-PT" w:bidi="pt-PT"/>
      </w:rPr>
    </w:lvl>
    <w:lvl w:ilvl="6">
      <w:numFmt w:val="bullet"/>
      <w:lvlText w:val="•"/>
      <w:lvlJc w:val="left"/>
      <w:pPr>
        <w:ind w:left="6199" w:hanging="937"/>
      </w:pPr>
      <w:rPr>
        <w:rFonts w:hint="default"/>
        <w:lang w:val="pt-PT" w:eastAsia="pt-PT" w:bidi="pt-PT"/>
      </w:rPr>
    </w:lvl>
    <w:lvl w:ilvl="7">
      <w:numFmt w:val="bullet"/>
      <w:lvlText w:val="•"/>
      <w:lvlJc w:val="left"/>
      <w:pPr>
        <w:ind w:left="7429" w:hanging="937"/>
      </w:pPr>
      <w:rPr>
        <w:rFonts w:hint="default"/>
        <w:lang w:val="pt-PT" w:eastAsia="pt-PT" w:bidi="pt-PT"/>
      </w:rPr>
    </w:lvl>
    <w:lvl w:ilvl="8">
      <w:numFmt w:val="bullet"/>
      <w:lvlText w:val="•"/>
      <w:lvlJc w:val="left"/>
      <w:pPr>
        <w:ind w:left="8659" w:hanging="937"/>
      </w:pPr>
      <w:rPr>
        <w:rFonts w:hint="default"/>
        <w:lang w:val="pt-PT" w:eastAsia="pt-PT" w:bidi="pt-PT"/>
      </w:rPr>
    </w:lvl>
  </w:abstractNum>
  <w:abstractNum w:abstractNumId="26">
    <w:nsid w:val="6CC758A1"/>
    <w:multiLevelType w:val="multilevel"/>
    <w:tmpl w:val="60D442DE"/>
    <w:lvl w:ilvl="0">
      <w:start w:val="3"/>
      <w:numFmt w:val="decimal"/>
      <w:lvlText w:val="%1"/>
      <w:lvlJc w:val="left"/>
      <w:pPr>
        <w:ind w:left="340" w:hanging="440"/>
      </w:pPr>
      <w:rPr>
        <w:rFonts w:hint="default"/>
        <w:lang w:val="pt-PT" w:eastAsia="pt-PT" w:bidi="pt-PT"/>
      </w:rPr>
    </w:lvl>
    <w:lvl w:ilvl="1">
      <w:start w:val="1"/>
      <w:numFmt w:val="decimal"/>
      <w:lvlText w:val="%1.%2"/>
      <w:lvlJc w:val="left"/>
      <w:pPr>
        <w:ind w:left="340" w:hanging="440"/>
      </w:pPr>
      <w:rPr>
        <w:rFonts w:ascii="Arial" w:eastAsia="Arial" w:hAnsi="Arial" w:cs="Arial" w:hint="default"/>
        <w:b/>
        <w:bCs/>
        <w:w w:val="99"/>
        <w:sz w:val="24"/>
        <w:szCs w:val="24"/>
        <w:lang w:val="pt-PT" w:eastAsia="pt-PT" w:bidi="pt-PT"/>
      </w:rPr>
    </w:lvl>
    <w:lvl w:ilvl="2">
      <w:start w:val="1"/>
      <w:numFmt w:val="decimal"/>
      <w:lvlText w:val="%1.%2.%3"/>
      <w:lvlJc w:val="left"/>
      <w:pPr>
        <w:ind w:left="340" w:hanging="649"/>
      </w:pPr>
      <w:rPr>
        <w:rFonts w:ascii="Arial" w:eastAsia="Arial" w:hAnsi="Arial" w:cs="Arial" w:hint="default"/>
        <w:b/>
        <w:bCs/>
        <w:spacing w:val="-2"/>
        <w:w w:val="99"/>
        <w:sz w:val="24"/>
        <w:szCs w:val="24"/>
        <w:lang w:val="pt-PT" w:eastAsia="pt-PT" w:bidi="pt-PT"/>
      </w:rPr>
    </w:lvl>
    <w:lvl w:ilvl="3">
      <w:numFmt w:val="bullet"/>
      <w:lvlText w:val="•"/>
      <w:lvlJc w:val="left"/>
      <w:pPr>
        <w:ind w:left="3573" w:hanging="649"/>
      </w:pPr>
      <w:rPr>
        <w:rFonts w:hint="default"/>
        <w:lang w:val="pt-PT" w:eastAsia="pt-PT" w:bidi="pt-PT"/>
      </w:rPr>
    </w:lvl>
    <w:lvl w:ilvl="4">
      <w:numFmt w:val="bullet"/>
      <w:lvlText w:val="•"/>
      <w:lvlJc w:val="left"/>
      <w:pPr>
        <w:ind w:left="4651" w:hanging="649"/>
      </w:pPr>
      <w:rPr>
        <w:rFonts w:hint="default"/>
        <w:lang w:val="pt-PT" w:eastAsia="pt-PT" w:bidi="pt-PT"/>
      </w:rPr>
    </w:lvl>
    <w:lvl w:ilvl="5">
      <w:numFmt w:val="bullet"/>
      <w:lvlText w:val="•"/>
      <w:lvlJc w:val="left"/>
      <w:pPr>
        <w:ind w:left="5729" w:hanging="649"/>
      </w:pPr>
      <w:rPr>
        <w:rFonts w:hint="default"/>
        <w:lang w:val="pt-PT" w:eastAsia="pt-PT" w:bidi="pt-PT"/>
      </w:rPr>
    </w:lvl>
    <w:lvl w:ilvl="6">
      <w:numFmt w:val="bullet"/>
      <w:lvlText w:val="•"/>
      <w:lvlJc w:val="left"/>
      <w:pPr>
        <w:ind w:left="6807" w:hanging="649"/>
      </w:pPr>
      <w:rPr>
        <w:rFonts w:hint="default"/>
        <w:lang w:val="pt-PT" w:eastAsia="pt-PT" w:bidi="pt-PT"/>
      </w:rPr>
    </w:lvl>
    <w:lvl w:ilvl="7">
      <w:numFmt w:val="bullet"/>
      <w:lvlText w:val="•"/>
      <w:lvlJc w:val="left"/>
      <w:pPr>
        <w:ind w:left="7885" w:hanging="649"/>
      </w:pPr>
      <w:rPr>
        <w:rFonts w:hint="default"/>
        <w:lang w:val="pt-PT" w:eastAsia="pt-PT" w:bidi="pt-PT"/>
      </w:rPr>
    </w:lvl>
    <w:lvl w:ilvl="8">
      <w:numFmt w:val="bullet"/>
      <w:lvlText w:val="•"/>
      <w:lvlJc w:val="left"/>
      <w:pPr>
        <w:ind w:left="8963" w:hanging="649"/>
      </w:pPr>
      <w:rPr>
        <w:rFonts w:hint="default"/>
        <w:lang w:val="pt-PT" w:eastAsia="pt-PT" w:bidi="pt-PT"/>
      </w:rPr>
    </w:lvl>
  </w:abstractNum>
  <w:abstractNum w:abstractNumId="27">
    <w:nsid w:val="76474C35"/>
    <w:multiLevelType w:val="multilevel"/>
    <w:tmpl w:val="A2C84AB2"/>
    <w:lvl w:ilvl="0">
      <w:start w:val="7"/>
      <w:numFmt w:val="decimal"/>
      <w:lvlText w:val="%1"/>
      <w:lvlJc w:val="left"/>
      <w:pPr>
        <w:ind w:left="340" w:hanging="401"/>
      </w:pPr>
      <w:rPr>
        <w:rFonts w:hint="default"/>
        <w:lang w:val="pt-PT" w:eastAsia="pt-PT" w:bidi="pt-PT"/>
      </w:rPr>
    </w:lvl>
    <w:lvl w:ilvl="1">
      <w:start w:val="1"/>
      <w:numFmt w:val="decimal"/>
      <w:lvlText w:val="%1.%2"/>
      <w:lvlJc w:val="left"/>
      <w:pPr>
        <w:ind w:left="340" w:hanging="401"/>
      </w:pPr>
      <w:rPr>
        <w:rFonts w:ascii="Arial" w:eastAsia="Arial" w:hAnsi="Arial" w:cs="Arial" w:hint="default"/>
        <w:b/>
        <w:bCs/>
        <w:w w:val="99"/>
        <w:sz w:val="24"/>
        <w:szCs w:val="24"/>
        <w:lang w:val="pt-PT" w:eastAsia="pt-PT" w:bidi="pt-PT"/>
      </w:rPr>
    </w:lvl>
    <w:lvl w:ilvl="2">
      <w:start w:val="1"/>
      <w:numFmt w:val="decimal"/>
      <w:lvlText w:val="%1.%2.%3"/>
      <w:lvlJc w:val="left"/>
      <w:pPr>
        <w:ind w:left="340" w:hanging="740"/>
      </w:pPr>
      <w:rPr>
        <w:rFonts w:ascii="Arial" w:eastAsia="Arial" w:hAnsi="Arial" w:cs="Arial" w:hint="default"/>
        <w:b/>
        <w:bCs/>
        <w:spacing w:val="-2"/>
        <w:w w:val="99"/>
        <w:sz w:val="24"/>
        <w:szCs w:val="24"/>
        <w:lang w:val="pt-PT" w:eastAsia="pt-PT" w:bidi="pt-PT"/>
      </w:rPr>
    </w:lvl>
    <w:lvl w:ilvl="3">
      <w:numFmt w:val="bullet"/>
      <w:lvlText w:val="•"/>
      <w:lvlJc w:val="left"/>
      <w:pPr>
        <w:ind w:left="3573" w:hanging="740"/>
      </w:pPr>
      <w:rPr>
        <w:rFonts w:hint="default"/>
        <w:lang w:val="pt-PT" w:eastAsia="pt-PT" w:bidi="pt-PT"/>
      </w:rPr>
    </w:lvl>
    <w:lvl w:ilvl="4">
      <w:numFmt w:val="bullet"/>
      <w:lvlText w:val="•"/>
      <w:lvlJc w:val="left"/>
      <w:pPr>
        <w:ind w:left="4651" w:hanging="740"/>
      </w:pPr>
      <w:rPr>
        <w:rFonts w:hint="default"/>
        <w:lang w:val="pt-PT" w:eastAsia="pt-PT" w:bidi="pt-PT"/>
      </w:rPr>
    </w:lvl>
    <w:lvl w:ilvl="5">
      <w:numFmt w:val="bullet"/>
      <w:lvlText w:val="•"/>
      <w:lvlJc w:val="left"/>
      <w:pPr>
        <w:ind w:left="5729" w:hanging="740"/>
      </w:pPr>
      <w:rPr>
        <w:rFonts w:hint="default"/>
        <w:lang w:val="pt-PT" w:eastAsia="pt-PT" w:bidi="pt-PT"/>
      </w:rPr>
    </w:lvl>
    <w:lvl w:ilvl="6">
      <w:numFmt w:val="bullet"/>
      <w:lvlText w:val="•"/>
      <w:lvlJc w:val="left"/>
      <w:pPr>
        <w:ind w:left="6807" w:hanging="740"/>
      </w:pPr>
      <w:rPr>
        <w:rFonts w:hint="default"/>
        <w:lang w:val="pt-PT" w:eastAsia="pt-PT" w:bidi="pt-PT"/>
      </w:rPr>
    </w:lvl>
    <w:lvl w:ilvl="7">
      <w:numFmt w:val="bullet"/>
      <w:lvlText w:val="•"/>
      <w:lvlJc w:val="left"/>
      <w:pPr>
        <w:ind w:left="7885" w:hanging="740"/>
      </w:pPr>
      <w:rPr>
        <w:rFonts w:hint="default"/>
        <w:lang w:val="pt-PT" w:eastAsia="pt-PT" w:bidi="pt-PT"/>
      </w:rPr>
    </w:lvl>
    <w:lvl w:ilvl="8">
      <w:numFmt w:val="bullet"/>
      <w:lvlText w:val="•"/>
      <w:lvlJc w:val="left"/>
      <w:pPr>
        <w:ind w:left="8963" w:hanging="740"/>
      </w:pPr>
      <w:rPr>
        <w:rFonts w:hint="default"/>
        <w:lang w:val="pt-PT" w:eastAsia="pt-PT" w:bidi="pt-PT"/>
      </w:rPr>
    </w:lvl>
  </w:abstractNum>
  <w:abstractNum w:abstractNumId="28">
    <w:nsid w:val="7ABE0CB1"/>
    <w:multiLevelType w:val="multilevel"/>
    <w:tmpl w:val="F9B40608"/>
    <w:lvl w:ilvl="0">
      <w:start w:val="13"/>
      <w:numFmt w:val="decimal"/>
      <w:lvlText w:val="%1"/>
      <w:lvlJc w:val="left"/>
      <w:pPr>
        <w:ind w:left="340" w:hanging="565"/>
      </w:pPr>
      <w:rPr>
        <w:rFonts w:hint="default"/>
        <w:lang w:val="pt-PT" w:eastAsia="pt-PT" w:bidi="pt-PT"/>
      </w:rPr>
    </w:lvl>
    <w:lvl w:ilvl="1">
      <w:start w:val="1"/>
      <w:numFmt w:val="decimal"/>
      <w:lvlText w:val="%1.%2"/>
      <w:lvlJc w:val="left"/>
      <w:pPr>
        <w:ind w:left="340" w:hanging="565"/>
      </w:pPr>
      <w:rPr>
        <w:rFonts w:ascii="Arial" w:eastAsia="Arial" w:hAnsi="Arial" w:cs="Arial" w:hint="default"/>
        <w:b/>
        <w:bCs/>
        <w:w w:val="99"/>
        <w:sz w:val="24"/>
        <w:szCs w:val="24"/>
        <w:lang w:val="pt-PT" w:eastAsia="pt-PT" w:bidi="pt-PT"/>
      </w:rPr>
    </w:lvl>
    <w:lvl w:ilvl="2">
      <w:numFmt w:val="bullet"/>
      <w:lvlText w:val="•"/>
      <w:lvlJc w:val="left"/>
      <w:pPr>
        <w:ind w:left="2495" w:hanging="565"/>
      </w:pPr>
      <w:rPr>
        <w:rFonts w:hint="default"/>
        <w:lang w:val="pt-PT" w:eastAsia="pt-PT" w:bidi="pt-PT"/>
      </w:rPr>
    </w:lvl>
    <w:lvl w:ilvl="3">
      <w:numFmt w:val="bullet"/>
      <w:lvlText w:val="•"/>
      <w:lvlJc w:val="left"/>
      <w:pPr>
        <w:ind w:left="3573" w:hanging="565"/>
      </w:pPr>
      <w:rPr>
        <w:rFonts w:hint="default"/>
        <w:lang w:val="pt-PT" w:eastAsia="pt-PT" w:bidi="pt-PT"/>
      </w:rPr>
    </w:lvl>
    <w:lvl w:ilvl="4">
      <w:numFmt w:val="bullet"/>
      <w:lvlText w:val="•"/>
      <w:lvlJc w:val="left"/>
      <w:pPr>
        <w:ind w:left="4651" w:hanging="565"/>
      </w:pPr>
      <w:rPr>
        <w:rFonts w:hint="default"/>
        <w:lang w:val="pt-PT" w:eastAsia="pt-PT" w:bidi="pt-PT"/>
      </w:rPr>
    </w:lvl>
    <w:lvl w:ilvl="5">
      <w:numFmt w:val="bullet"/>
      <w:lvlText w:val="•"/>
      <w:lvlJc w:val="left"/>
      <w:pPr>
        <w:ind w:left="5729" w:hanging="565"/>
      </w:pPr>
      <w:rPr>
        <w:rFonts w:hint="default"/>
        <w:lang w:val="pt-PT" w:eastAsia="pt-PT" w:bidi="pt-PT"/>
      </w:rPr>
    </w:lvl>
    <w:lvl w:ilvl="6">
      <w:numFmt w:val="bullet"/>
      <w:lvlText w:val="•"/>
      <w:lvlJc w:val="left"/>
      <w:pPr>
        <w:ind w:left="6807" w:hanging="565"/>
      </w:pPr>
      <w:rPr>
        <w:rFonts w:hint="default"/>
        <w:lang w:val="pt-PT" w:eastAsia="pt-PT" w:bidi="pt-PT"/>
      </w:rPr>
    </w:lvl>
    <w:lvl w:ilvl="7">
      <w:numFmt w:val="bullet"/>
      <w:lvlText w:val="•"/>
      <w:lvlJc w:val="left"/>
      <w:pPr>
        <w:ind w:left="7885" w:hanging="565"/>
      </w:pPr>
      <w:rPr>
        <w:rFonts w:hint="default"/>
        <w:lang w:val="pt-PT" w:eastAsia="pt-PT" w:bidi="pt-PT"/>
      </w:rPr>
    </w:lvl>
    <w:lvl w:ilvl="8">
      <w:numFmt w:val="bullet"/>
      <w:lvlText w:val="•"/>
      <w:lvlJc w:val="left"/>
      <w:pPr>
        <w:ind w:left="8963" w:hanging="565"/>
      </w:pPr>
      <w:rPr>
        <w:rFonts w:hint="default"/>
        <w:lang w:val="pt-PT" w:eastAsia="pt-PT" w:bidi="pt-PT"/>
      </w:rPr>
    </w:lvl>
  </w:abstractNum>
  <w:abstractNum w:abstractNumId="29">
    <w:nsid w:val="7B4F5536"/>
    <w:multiLevelType w:val="hybridMultilevel"/>
    <w:tmpl w:val="7E423986"/>
    <w:lvl w:ilvl="0" w:tplc="33B4E84E">
      <w:start w:val="1"/>
      <w:numFmt w:val="lowerLetter"/>
      <w:lvlText w:val="%1)"/>
      <w:lvlJc w:val="left"/>
      <w:pPr>
        <w:ind w:left="620" w:hanging="281"/>
      </w:pPr>
      <w:rPr>
        <w:rFonts w:ascii="Arial" w:eastAsia="Arial" w:hAnsi="Arial" w:cs="Arial" w:hint="default"/>
        <w:b/>
        <w:bCs/>
        <w:w w:val="99"/>
        <w:sz w:val="24"/>
        <w:szCs w:val="24"/>
        <w:lang w:val="pt-PT" w:eastAsia="pt-PT" w:bidi="pt-PT"/>
      </w:rPr>
    </w:lvl>
    <w:lvl w:ilvl="1" w:tplc="B6C8BDE0">
      <w:numFmt w:val="bullet"/>
      <w:lvlText w:val="•"/>
      <w:lvlJc w:val="left"/>
      <w:pPr>
        <w:ind w:left="1669" w:hanging="281"/>
      </w:pPr>
      <w:rPr>
        <w:rFonts w:hint="default"/>
        <w:lang w:val="pt-PT" w:eastAsia="pt-PT" w:bidi="pt-PT"/>
      </w:rPr>
    </w:lvl>
    <w:lvl w:ilvl="2" w:tplc="BD0C2E32">
      <w:numFmt w:val="bullet"/>
      <w:lvlText w:val="•"/>
      <w:lvlJc w:val="left"/>
      <w:pPr>
        <w:ind w:left="2719" w:hanging="281"/>
      </w:pPr>
      <w:rPr>
        <w:rFonts w:hint="default"/>
        <w:lang w:val="pt-PT" w:eastAsia="pt-PT" w:bidi="pt-PT"/>
      </w:rPr>
    </w:lvl>
    <w:lvl w:ilvl="3" w:tplc="8292784C">
      <w:numFmt w:val="bullet"/>
      <w:lvlText w:val="•"/>
      <w:lvlJc w:val="left"/>
      <w:pPr>
        <w:ind w:left="3769" w:hanging="281"/>
      </w:pPr>
      <w:rPr>
        <w:rFonts w:hint="default"/>
        <w:lang w:val="pt-PT" w:eastAsia="pt-PT" w:bidi="pt-PT"/>
      </w:rPr>
    </w:lvl>
    <w:lvl w:ilvl="4" w:tplc="81261C28">
      <w:numFmt w:val="bullet"/>
      <w:lvlText w:val="•"/>
      <w:lvlJc w:val="left"/>
      <w:pPr>
        <w:ind w:left="4819" w:hanging="281"/>
      </w:pPr>
      <w:rPr>
        <w:rFonts w:hint="default"/>
        <w:lang w:val="pt-PT" w:eastAsia="pt-PT" w:bidi="pt-PT"/>
      </w:rPr>
    </w:lvl>
    <w:lvl w:ilvl="5" w:tplc="7BD883A0">
      <w:numFmt w:val="bullet"/>
      <w:lvlText w:val="•"/>
      <w:lvlJc w:val="left"/>
      <w:pPr>
        <w:ind w:left="5869" w:hanging="281"/>
      </w:pPr>
      <w:rPr>
        <w:rFonts w:hint="default"/>
        <w:lang w:val="pt-PT" w:eastAsia="pt-PT" w:bidi="pt-PT"/>
      </w:rPr>
    </w:lvl>
    <w:lvl w:ilvl="6" w:tplc="0CAC6168">
      <w:numFmt w:val="bullet"/>
      <w:lvlText w:val="•"/>
      <w:lvlJc w:val="left"/>
      <w:pPr>
        <w:ind w:left="6919" w:hanging="281"/>
      </w:pPr>
      <w:rPr>
        <w:rFonts w:hint="default"/>
        <w:lang w:val="pt-PT" w:eastAsia="pt-PT" w:bidi="pt-PT"/>
      </w:rPr>
    </w:lvl>
    <w:lvl w:ilvl="7" w:tplc="6268C1F4">
      <w:numFmt w:val="bullet"/>
      <w:lvlText w:val="•"/>
      <w:lvlJc w:val="left"/>
      <w:pPr>
        <w:ind w:left="7969" w:hanging="281"/>
      </w:pPr>
      <w:rPr>
        <w:rFonts w:hint="default"/>
        <w:lang w:val="pt-PT" w:eastAsia="pt-PT" w:bidi="pt-PT"/>
      </w:rPr>
    </w:lvl>
    <w:lvl w:ilvl="8" w:tplc="4296DA7E">
      <w:numFmt w:val="bullet"/>
      <w:lvlText w:val="•"/>
      <w:lvlJc w:val="left"/>
      <w:pPr>
        <w:ind w:left="9019" w:hanging="281"/>
      </w:pPr>
      <w:rPr>
        <w:rFonts w:hint="default"/>
        <w:lang w:val="pt-PT" w:eastAsia="pt-PT" w:bidi="pt-PT"/>
      </w:rPr>
    </w:lvl>
  </w:abstractNum>
  <w:abstractNum w:abstractNumId="30">
    <w:nsid w:val="7F6C20C2"/>
    <w:multiLevelType w:val="multilevel"/>
    <w:tmpl w:val="DFD691AC"/>
    <w:lvl w:ilvl="0">
      <w:start w:val="4"/>
      <w:numFmt w:val="decimal"/>
      <w:lvlText w:val="%1"/>
      <w:lvlJc w:val="left"/>
      <w:pPr>
        <w:ind w:left="340" w:hanging="437"/>
      </w:pPr>
      <w:rPr>
        <w:rFonts w:hint="default"/>
        <w:lang w:val="pt-PT" w:eastAsia="pt-PT" w:bidi="pt-PT"/>
      </w:rPr>
    </w:lvl>
    <w:lvl w:ilvl="1">
      <w:start w:val="1"/>
      <w:numFmt w:val="decimal"/>
      <w:lvlText w:val="%1.%2"/>
      <w:lvlJc w:val="left"/>
      <w:pPr>
        <w:ind w:left="340" w:hanging="437"/>
      </w:pPr>
      <w:rPr>
        <w:rFonts w:ascii="Arial" w:eastAsia="Arial" w:hAnsi="Arial" w:cs="Arial" w:hint="default"/>
        <w:b/>
        <w:bCs/>
        <w:w w:val="99"/>
        <w:sz w:val="24"/>
        <w:szCs w:val="24"/>
        <w:lang w:val="pt-PT" w:eastAsia="pt-PT" w:bidi="pt-PT"/>
      </w:rPr>
    </w:lvl>
    <w:lvl w:ilvl="2">
      <w:start w:val="1"/>
      <w:numFmt w:val="upperLetter"/>
      <w:lvlText w:val="%3."/>
      <w:lvlJc w:val="left"/>
      <w:pPr>
        <w:ind w:left="1041" w:hanging="342"/>
      </w:pPr>
      <w:rPr>
        <w:rFonts w:ascii="Arial" w:eastAsia="Arial" w:hAnsi="Arial" w:cs="Arial" w:hint="default"/>
        <w:w w:val="100"/>
        <w:sz w:val="24"/>
        <w:szCs w:val="24"/>
        <w:lang w:val="pt-PT" w:eastAsia="pt-PT" w:bidi="pt-PT"/>
      </w:rPr>
    </w:lvl>
    <w:lvl w:ilvl="3">
      <w:numFmt w:val="bullet"/>
      <w:lvlText w:val="•"/>
      <w:lvlJc w:val="left"/>
      <w:pPr>
        <w:ind w:left="3279" w:hanging="342"/>
      </w:pPr>
      <w:rPr>
        <w:rFonts w:hint="default"/>
        <w:lang w:val="pt-PT" w:eastAsia="pt-PT" w:bidi="pt-PT"/>
      </w:rPr>
    </w:lvl>
    <w:lvl w:ilvl="4">
      <w:numFmt w:val="bullet"/>
      <w:lvlText w:val="•"/>
      <w:lvlJc w:val="left"/>
      <w:pPr>
        <w:ind w:left="4399" w:hanging="342"/>
      </w:pPr>
      <w:rPr>
        <w:rFonts w:hint="default"/>
        <w:lang w:val="pt-PT" w:eastAsia="pt-PT" w:bidi="pt-PT"/>
      </w:rPr>
    </w:lvl>
    <w:lvl w:ilvl="5">
      <w:numFmt w:val="bullet"/>
      <w:lvlText w:val="•"/>
      <w:lvlJc w:val="left"/>
      <w:pPr>
        <w:ind w:left="5519" w:hanging="342"/>
      </w:pPr>
      <w:rPr>
        <w:rFonts w:hint="default"/>
        <w:lang w:val="pt-PT" w:eastAsia="pt-PT" w:bidi="pt-PT"/>
      </w:rPr>
    </w:lvl>
    <w:lvl w:ilvl="6">
      <w:numFmt w:val="bullet"/>
      <w:lvlText w:val="•"/>
      <w:lvlJc w:val="left"/>
      <w:pPr>
        <w:ind w:left="6639" w:hanging="342"/>
      </w:pPr>
      <w:rPr>
        <w:rFonts w:hint="default"/>
        <w:lang w:val="pt-PT" w:eastAsia="pt-PT" w:bidi="pt-PT"/>
      </w:rPr>
    </w:lvl>
    <w:lvl w:ilvl="7">
      <w:numFmt w:val="bullet"/>
      <w:lvlText w:val="•"/>
      <w:lvlJc w:val="left"/>
      <w:pPr>
        <w:ind w:left="7759" w:hanging="342"/>
      </w:pPr>
      <w:rPr>
        <w:rFonts w:hint="default"/>
        <w:lang w:val="pt-PT" w:eastAsia="pt-PT" w:bidi="pt-PT"/>
      </w:rPr>
    </w:lvl>
    <w:lvl w:ilvl="8">
      <w:numFmt w:val="bullet"/>
      <w:lvlText w:val="•"/>
      <w:lvlJc w:val="left"/>
      <w:pPr>
        <w:ind w:left="8879" w:hanging="342"/>
      </w:pPr>
      <w:rPr>
        <w:rFonts w:hint="default"/>
        <w:lang w:val="pt-PT" w:eastAsia="pt-PT" w:bidi="pt-PT"/>
      </w:rPr>
    </w:lvl>
  </w:abstractNum>
  <w:num w:numId="1">
    <w:abstractNumId w:val="1"/>
  </w:num>
  <w:num w:numId="2">
    <w:abstractNumId w:val="11"/>
  </w:num>
  <w:num w:numId="3">
    <w:abstractNumId w:val="6"/>
  </w:num>
  <w:num w:numId="4">
    <w:abstractNumId w:val="10"/>
  </w:num>
  <w:num w:numId="5">
    <w:abstractNumId w:val="13"/>
  </w:num>
  <w:num w:numId="6">
    <w:abstractNumId w:val="9"/>
  </w:num>
  <w:num w:numId="7">
    <w:abstractNumId w:val="12"/>
  </w:num>
  <w:num w:numId="8">
    <w:abstractNumId w:val="16"/>
  </w:num>
  <w:num w:numId="9">
    <w:abstractNumId w:val="18"/>
  </w:num>
  <w:num w:numId="10">
    <w:abstractNumId w:val="3"/>
  </w:num>
  <w:num w:numId="11">
    <w:abstractNumId w:val="14"/>
  </w:num>
  <w:num w:numId="12">
    <w:abstractNumId w:val="28"/>
  </w:num>
  <w:num w:numId="13">
    <w:abstractNumId w:val="29"/>
  </w:num>
  <w:num w:numId="14">
    <w:abstractNumId w:val="24"/>
  </w:num>
  <w:num w:numId="15">
    <w:abstractNumId w:val="25"/>
  </w:num>
  <w:num w:numId="16">
    <w:abstractNumId w:val="8"/>
  </w:num>
  <w:num w:numId="17">
    <w:abstractNumId w:val="21"/>
  </w:num>
  <w:num w:numId="18">
    <w:abstractNumId w:val="22"/>
  </w:num>
  <w:num w:numId="19">
    <w:abstractNumId w:val="27"/>
  </w:num>
  <w:num w:numId="20">
    <w:abstractNumId w:val="2"/>
  </w:num>
  <w:num w:numId="21">
    <w:abstractNumId w:val="20"/>
  </w:num>
  <w:num w:numId="22">
    <w:abstractNumId w:val="7"/>
  </w:num>
  <w:num w:numId="23">
    <w:abstractNumId w:val="17"/>
  </w:num>
  <w:num w:numId="24">
    <w:abstractNumId w:val="19"/>
  </w:num>
  <w:num w:numId="25">
    <w:abstractNumId w:val="4"/>
  </w:num>
  <w:num w:numId="26">
    <w:abstractNumId w:val="15"/>
  </w:num>
  <w:num w:numId="27">
    <w:abstractNumId w:val="30"/>
  </w:num>
  <w:num w:numId="28">
    <w:abstractNumId w:val="26"/>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9A"/>
    <w:rsid w:val="00096FF8"/>
    <w:rsid w:val="00115D10"/>
    <w:rsid w:val="0019139A"/>
    <w:rsid w:val="001A7575"/>
    <w:rsid w:val="001D3AEF"/>
    <w:rsid w:val="00235DB9"/>
    <w:rsid w:val="002C02B3"/>
    <w:rsid w:val="002D6C39"/>
    <w:rsid w:val="0034472E"/>
    <w:rsid w:val="003C2647"/>
    <w:rsid w:val="00470903"/>
    <w:rsid w:val="004B1664"/>
    <w:rsid w:val="0059180C"/>
    <w:rsid w:val="005E5928"/>
    <w:rsid w:val="006E121A"/>
    <w:rsid w:val="00742B82"/>
    <w:rsid w:val="007F71A5"/>
    <w:rsid w:val="009524E6"/>
    <w:rsid w:val="009E5C16"/>
    <w:rsid w:val="00AA1406"/>
    <w:rsid w:val="00B9098F"/>
    <w:rsid w:val="00BA23D3"/>
    <w:rsid w:val="00CB0293"/>
    <w:rsid w:val="00F63F9B"/>
    <w:rsid w:val="00FA0520"/>
    <w:rsid w:val="00FA3A13"/>
    <w:rsid w:val="00FB1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765A55-991E-40E2-A879-C7F02BEF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9180C"/>
    <w:pPr>
      <w:tabs>
        <w:tab w:val="center" w:pos="4252"/>
        <w:tab w:val="right" w:pos="8504"/>
      </w:tabs>
    </w:pPr>
  </w:style>
  <w:style w:type="character" w:customStyle="1" w:styleId="CabealhoChar">
    <w:name w:val="Cabeçalho Char"/>
    <w:basedOn w:val="Fontepargpadro"/>
    <w:link w:val="Cabealho"/>
    <w:uiPriority w:val="99"/>
    <w:rsid w:val="0059180C"/>
    <w:rPr>
      <w:rFonts w:ascii="Arial" w:eastAsia="Arial" w:hAnsi="Arial" w:cs="Arial"/>
      <w:lang w:val="pt-PT" w:eastAsia="pt-PT" w:bidi="pt-PT"/>
    </w:rPr>
  </w:style>
  <w:style w:type="paragraph" w:styleId="Rodap">
    <w:name w:val="footer"/>
    <w:basedOn w:val="Normal"/>
    <w:link w:val="RodapChar"/>
    <w:uiPriority w:val="99"/>
    <w:unhideWhenUsed/>
    <w:rsid w:val="0059180C"/>
    <w:pPr>
      <w:tabs>
        <w:tab w:val="center" w:pos="4252"/>
        <w:tab w:val="right" w:pos="8504"/>
      </w:tabs>
    </w:pPr>
  </w:style>
  <w:style w:type="character" w:customStyle="1" w:styleId="RodapChar">
    <w:name w:val="Rodapé Char"/>
    <w:basedOn w:val="Fontepargpadro"/>
    <w:link w:val="Rodap"/>
    <w:uiPriority w:val="99"/>
    <w:rsid w:val="0059180C"/>
    <w:rPr>
      <w:rFonts w:ascii="Arial" w:eastAsia="Arial" w:hAnsi="Arial" w:cs="Arial"/>
      <w:lang w:val="pt-PT" w:eastAsia="pt-PT" w:bidi="pt-PT"/>
    </w:rPr>
  </w:style>
  <w:style w:type="character" w:styleId="Hyperlink">
    <w:name w:val="Hyperlink"/>
    <w:basedOn w:val="Fontepargpadro"/>
    <w:uiPriority w:val="99"/>
    <w:unhideWhenUsed/>
    <w:rsid w:val="006E121A"/>
    <w:rPr>
      <w:color w:val="0000FF" w:themeColor="hyperlink"/>
      <w:u w:val="single"/>
    </w:rPr>
  </w:style>
  <w:style w:type="table" w:styleId="Tabelacomgrade">
    <w:name w:val="Table Grid"/>
    <w:basedOn w:val="Tabelanormal"/>
    <w:uiPriority w:val="59"/>
    <w:qFormat/>
    <w:rsid w:val="007F71A5"/>
    <w:pPr>
      <w:widowControl/>
      <w:autoSpaceDE/>
      <w:autoSpaceDN/>
      <w:spacing w:after="200" w:line="276" w:lineRule="auto"/>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2">
    <w:name w:val="WW-Corpo de texto 2"/>
    <w:basedOn w:val="Normal"/>
    <w:rsid w:val="007F71A5"/>
    <w:pPr>
      <w:widowControl/>
      <w:suppressAutoHyphens/>
      <w:autoSpaceDE/>
      <w:autoSpaceDN/>
      <w:jc w:val="both"/>
    </w:pPr>
    <w:rPr>
      <w:rFonts w:ascii="Times New Roman" w:eastAsia="Times New Roman" w:hAnsi="Times New Roman" w:cs="Times New Roman"/>
      <w:kern w:val="2"/>
      <w:szCs w:val="20"/>
      <w:lang w:val="pt-BR" w:eastAsia="zh-CN" w:bidi="ar-SA"/>
    </w:rPr>
  </w:style>
  <w:style w:type="paragraph" w:styleId="Textodebalo">
    <w:name w:val="Balloon Text"/>
    <w:basedOn w:val="Normal"/>
    <w:link w:val="TextodebaloChar"/>
    <w:uiPriority w:val="99"/>
    <w:semiHidden/>
    <w:unhideWhenUsed/>
    <w:rsid w:val="005E5928"/>
    <w:rPr>
      <w:rFonts w:ascii="Tahoma" w:hAnsi="Tahoma" w:cs="Tahoma"/>
      <w:sz w:val="16"/>
      <w:szCs w:val="16"/>
    </w:rPr>
  </w:style>
  <w:style w:type="character" w:customStyle="1" w:styleId="TextodebaloChar">
    <w:name w:val="Texto de balão Char"/>
    <w:basedOn w:val="Fontepargpadro"/>
    <w:link w:val="Textodebalo"/>
    <w:uiPriority w:val="99"/>
    <w:semiHidden/>
    <w:rsid w:val="005E5928"/>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jeadodobugre.rs.gov.b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22</Pages>
  <Words>6423</Words>
  <Characters>34689</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17</cp:revision>
  <cp:lastPrinted>2020-05-12T17:18:00Z</cp:lastPrinted>
  <dcterms:created xsi:type="dcterms:W3CDTF">2020-05-12T16:23:00Z</dcterms:created>
  <dcterms:modified xsi:type="dcterms:W3CDTF">2023-03-30T16:18:00Z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2010</vt:lpwstr>
  </property>
  <property fmtid="{D5CDD505-2E9C-101B-9397-08002B2CF9AE}" pid="4" name="LastSaved">
    <vt:filetime>2020-05-12T00:00:00Z</vt:filetime>
  </property>
</Properties>
</file>