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EE347C">
        <w:rPr>
          <w:rFonts w:ascii="Arial" w:hAnsi="Arial" w:cs="Arial"/>
          <w:b/>
        </w:rPr>
        <w:t xml:space="preserve"> DE LICITAÇÃO 4</w:t>
      </w:r>
      <w:r w:rsidR="00D5075A">
        <w:rPr>
          <w:rFonts w:ascii="Arial" w:hAnsi="Arial" w:cs="Arial"/>
          <w:b/>
        </w:rPr>
        <w:t>9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D5075A">
        <w:rPr>
          <w:rFonts w:ascii="Arial" w:hAnsi="Arial" w:cs="Arial"/>
        </w:rPr>
        <w:t>31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proofErr w:type="gramStart"/>
      <w:r w:rsidR="00D5075A">
        <w:rPr>
          <w:rFonts w:ascii="Arial" w:hAnsi="Arial" w:cs="Arial"/>
        </w:rPr>
        <w:t>10:3</w:t>
      </w:r>
      <w:r w:rsidR="005C308F">
        <w:rPr>
          <w:rFonts w:ascii="Arial" w:hAnsi="Arial" w:cs="Arial"/>
        </w:rPr>
        <w:t>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D5075A">
        <w:rPr>
          <w:rFonts w:ascii="Arial" w:hAnsi="Arial" w:cs="Arial"/>
          <w:b/>
        </w:rPr>
        <w:t>SERVIÇOS PARA CERCAMENTO DO PATIO DA ESCOLA MUNICIPAL NESTOR GUIMARÃES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D5075A">
        <w:rPr>
          <w:rFonts w:ascii="Arial" w:hAnsi="Arial" w:cs="Arial"/>
        </w:rPr>
        <w:t>31</w:t>
      </w:r>
      <w:bookmarkStart w:id="0" w:name="_GoBack"/>
      <w:bookmarkEnd w:id="0"/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1660B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67</cp:revision>
  <cp:lastPrinted>2023-03-31T14:14:00Z</cp:lastPrinted>
  <dcterms:created xsi:type="dcterms:W3CDTF">2019-06-05T14:07:00Z</dcterms:created>
  <dcterms:modified xsi:type="dcterms:W3CDTF">2023-03-31T14:14:00Z</dcterms:modified>
</cp:coreProperties>
</file>