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</w:t>
      </w:r>
      <w:r w:rsidR="003A190D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F57E0">
        <w:rPr>
          <w:rFonts w:ascii="Arial" w:hAnsi="Arial" w:cs="Arial"/>
        </w:rPr>
        <w:t>0</w:t>
      </w:r>
      <w:r w:rsidR="003A190D">
        <w:rPr>
          <w:rFonts w:ascii="Arial" w:hAnsi="Arial" w:cs="Arial"/>
        </w:rPr>
        <w:t>3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4F57E0">
        <w:rPr>
          <w:rFonts w:ascii="Arial" w:hAnsi="Arial" w:cs="Arial"/>
        </w:rPr>
        <w:t>0</w:t>
      </w:r>
      <w:r w:rsidR="003A190D">
        <w:rPr>
          <w:rFonts w:ascii="Arial" w:hAnsi="Arial" w:cs="Arial"/>
        </w:rPr>
        <w:t>8:0</w:t>
      </w:r>
      <w:r w:rsidR="008B63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A190D" w:rsidRPr="003A190D">
        <w:rPr>
          <w:rFonts w:ascii="Arial" w:hAnsi="Arial" w:cs="Arial"/>
          <w:b/>
        </w:rPr>
        <w:t>COMPRA DE LANCHES PARA EVENTOS DA ADMINISTRAÇÃO MUNICIPAL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F57E0">
        <w:rPr>
          <w:rFonts w:ascii="Arial" w:hAnsi="Arial" w:cs="Arial"/>
        </w:rPr>
        <w:t>0</w:t>
      </w:r>
      <w:r w:rsidR="003A190D">
        <w:rPr>
          <w:rFonts w:ascii="Arial" w:hAnsi="Arial" w:cs="Arial"/>
        </w:rPr>
        <w:t>3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3D88-15E7-4ADF-82EF-F567E6D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72</cp:revision>
  <cp:lastPrinted>2023-05-02T13:30:00Z</cp:lastPrinted>
  <dcterms:created xsi:type="dcterms:W3CDTF">2019-06-05T14:07:00Z</dcterms:created>
  <dcterms:modified xsi:type="dcterms:W3CDTF">2023-05-03T11:27:00Z</dcterms:modified>
</cp:coreProperties>
</file>