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9183A">
        <w:rPr>
          <w:rFonts w:ascii="Arial" w:hAnsi="Arial" w:cs="Arial"/>
          <w:b/>
        </w:rPr>
        <w:t>81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045DD">
        <w:rPr>
          <w:rFonts w:ascii="Arial" w:hAnsi="Arial" w:cs="Arial"/>
        </w:rPr>
        <w:t>12</w:t>
      </w:r>
      <w:r w:rsidR="00AB46D7">
        <w:rPr>
          <w:rFonts w:ascii="Arial" w:hAnsi="Arial" w:cs="Arial"/>
        </w:rPr>
        <w:t>/07</w:t>
      </w:r>
      <w:r w:rsidR="00BF29FA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B045DD">
        <w:rPr>
          <w:rFonts w:ascii="Arial" w:hAnsi="Arial" w:cs="Arial"/>
        </w:rPr>
        <w:t>09:30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B045DD" w:rsidRPr="00B045DD">
        <w:rPr>
          <w:rFonts w:ascii="Arial" w:hAnsi="Arial" w:cs="Arial"/>
          <w:b/>
        </w:rPr>
        <w:t>COMPRA DE MATERIAL PARA ATIVIDADE E ATENDIMENTO DEMANDAS NAAB</w:t>
      </w:r>
      <w:r w:rsidR="00BB305A">
        <w:rPr>
          <w:rFonts w:ascii="Arial" w:hAnsi="Arial" w:cs="Arial"/>
          <w:b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B46D7">
        <w:rPr>
          <w:rFonts w:ascii="Arial" w:hAnsi="Arial" w:cs="Arial"/>
        </w:rPr>
        <w:t>1</w:t>
      </w:r>
      <w:r w:rsidR="001F4681">
        <w:rPr>
          <w:rFonts w:ascii="Arial" w:hAnsi="Arial" w:cs="Arial"/>
        </w:rPr>
        <w:t>2</w:t>
      </w:r>
      <w:bookmarkStart w:id="0" w:name="_GoBack"/>
      <w:bookmarkEnd w:id="0"/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AB46D7">
        <w:rPr>
          <w:rFonts w:ascii="Arial" w:hAnsi="Arial" w:cs="Arial"/>
        </w:rPr>
        <w:t>Julho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1F4681"/>
    <w:rsid w:val="00205453"/>
    <w:rsid w:val="00206DA0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8D49D9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B008FD"/>
    <w:rsid w:val="00B045DD"/>
    <w:rsid w:val="00B120C7"/>
    <w:rsid w:val="00B124E1"/>
    <w:rsid w:val="00B24C46"/>
    <w:rsid w:val="00B365DA"/>
    <w:rsid w:val="00B50CB4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0CB30-968B-440F-A28E-9662962F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95</cp:revision>
  <cp:lastPrinted>2023-06-28T12:39:00Z</cp:lastPrinted>
  <dcterms:created xsi:type="dcterms:W3CDTF">2019-06-05T14:07:00Z</dcterms:created>
  <dcterms:modified xsi:type="dcterms:W3CDTF">2023-07-12T13:36:00Z</dcterms:modified>
</cp:coreProperties>
</file>