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AD7D32">
        <w:rPr>
          <w:rFonts w:ascii="Arial" w:hAnsi="Arial" w:cs="Arial"/>
          <w:b/>
        </w:rPr>
        <w:t>84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AD7D32">
        <w:rPr>
          <w:rFonts w:ascii="Arial" w:hAnsi="Arial" w:cs="Arial"/>
        </w:rPr>
        <w:t>20/07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AD7D32">
        <w:rPr>
          <w:rFonts w:ascii="Arial" w:hAnsi="Arial" w:cs="Arial"/>
        </w:rPr>
        <w:t>09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AD7D32" w:rsidRPr="00AD7D32">
        <w:rPr>
          <w:rFonts w:ascii="Arial" w:hAnsi="Arial" w:cs="Arial"/>
          <w:b/>
        </w:rPr>
        <w:t>COMPRA DE LANCHES PARA EVENTOS DA SECRETARIA DE SAÚDE E DE ADMINISTRAÇÃO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AD7D32">
        <w:rPr>
          <w:rFonts w:ascii="Arial" w:hAnsi="Arial" w:cs="Arial"/>
        </w:rPr>
        <w:t>17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AD7D32">
        <w:rPr>
          <w:rFonts w:ascii="Arial" w:hAnsi="Arial" w:cs="Arial"/>
        </w:rPr>
        <w:t>Julho</w:t>
      </w:r>
      <w:r w:rsidR="001306C3">
        <w:rPr>
          <w:rFonts w:ascii="Arial" w:hAnsi="Arial" w:cs="Arial"/>
        </w:rPr>
        <w:t xml:space="preserve"> </w:t>
      </w:r>
      <w:proofErr w:type="spellStart"/>
      <w:r w:rsidR="003E1329">
        <w:rPr>
          <w:rFonts w:ascii="Arial" w:hAnsi="Arial" w:cs="Arial"/>
        </w:rPr>
        <w:t>de</w:t>
      </w:r>
      <w:proofErr w:type="spellEnd"/>
      <w:r w:rsidR="003E1329">
        <w:rPr>
          <w:rFonts w:ascii="Arial" w:hAnsi="Arial" w:cs="Arial"/>
        </w:rPr>
        <w:t xml:space="preserve">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73</cp:revision>
  <cp:lastPrinted>2023-04-26T12:47:00Z</cp:lastPrinted>
  <dcterms:created xsi:type="dcterms:W3CDTF">2019-06-05T14:07:00Z</dcterms:created>
  <dcterms:modified xsi:type="dcterms:W3CDTF">2023-07-17T12:36:00Z</dcterms:modified>
</cp:coreProperties>
</file>