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F8D32" w14:textId="31B29C0C" w:rsidR="00BD4D60" w:rsidRPr="00511220" w:rsidRDefault="007C5ED0" w:rsidP="00BD4D60">
      <w:pPr>
        <w:spacing w:line="259" w:lineRule="auto"/>
        <w:ind w:left="0" w:right="86" w:firstLine="0"/>
        <w:jc w:val="center"/>
        <w:rPr>
          <w:rFonts w:ascii="Arial" w:hAnsi="Arial" w:cs="Arial"/>
          <w:b/>
          <w:bCs/>
          <w:sz w:val="25"/>
          <w:szCs w:val="25"/>
        </w:rPr>
      </w:pPr>
      <w:r w:rsidRPr="00511220">
        <w:rPr>
          <w:rFonts w:ascii="Arial" w:hAnsi="Arial" w:cs="Arial"/>
          <w:b/>
          <w:bCs/>
          <w:sz w:val="25"/>
          <w:szCs w:val="25"/>
        </w:rPr>
        <w:t>TERMO DE REFERÊNCIA</w:t>
      </w:r>
    </w:p>
    <w:p w14:paraId="157EC933" w14:textId="08B18DF9" w:rsidR="009F3FBE" w:rsidRPr="00511220" w:rsidRDefault="007C5ED0" w:rsidP="00BD4D60">
      <w:pPr>
        <w:spacing w:line="259" w:lineRule="auto"/>
        <w:ind w:left="0" w:right="86" w:firstLine="0"/>
        <w:jc w:val="center"/>
        <w:rPr>
          <w:rFonts w:ascii="Arial" w:hAnsi="Arial" w:cs="Arial"/>
          <w:b/>
          <w:bCs/>
          <w:sz w:val="25"/>
          <w:szCs w:val="25"/>
        </w:rPr>
      </w:pPr>
      <w:r w:rsidRPr="00511220">
        <w:rPr>
          <w:rFonts w:ascii="Arial" w:hAnsi="Arial" w:cs="Arial"/>
          <w:b/>
          <w:bCs/>
          <w:sz w:val="25"/>
          <w:szCs w:val="25"/>
        </w:rPr>
        <w:t xml:space="preserve">PROCESSO ADMINISTRATIVO Nº </w:t>
      </w:r>
      <w:r w:rsidR="00511220" w:rsidRPr="00511220">
        <w:rPr>
          <w:rFonts w:ascii="Arial" w:hAnsi="Arial" w:cs="Arial"/>
          <w:b/>
          <w:bCs/>
          <w:sz w:val="25"/>
          <w:szCs w:val="25"/>
        </w:rPr>
        <w:t>028</w:t>
      </w:r>
      <w:r w:rsidRPr="00511220">
        <w:rPr>
          <w:rFonts w:ascii="Arial" w:hAnsi="Arial" w:cs="Arial"/>
          <w:b/>
          <w:bCs/>
          <w:sz w:val="25"/>
          <w:szCs w:val="25"/>
        </w:rPr>
        <w:t>/2024</w:t>
      </w:r>
    </w:p>
    <w:p w14:paraId="63E211CB" w14:textId="5C731AA9" w:rsidR="007C5ED0" w:rsidRPr="00511220" w:rsidRDefault="007C5ED0" w:rsidP="00BD4D60">
      <w:pPr>
        <w:spacing w:line="259" w:lineRule="auto"/>
        <w:ind w:left="0" w:right="86" w:firstLine="0"/>
        <w:jc w:val="center"/>
        <w:rPr>
          <w:rFonts w:ascii="Arial" w:hAnsi="Arial" w:cs="Arial"/>
          <w:b/>
          <w:bCs/>
          <w:sz w:val="25"/>
          <w:szCs w:val="25"/>
        </w:rPr>
      </w:pPr>
      <w:r w:rsidRPr="00511220">
        <w:rPr>
          <w:rFonts w:ascii="Arial" w:hAnsi="Arial" w:cs="Arial"/>
          <w:b/>
          <w:bCs/>
          <w:sz w:val="25"/>
          <w:szCs w:val="25"/>
        </w:rPr>
        <w:t xml:space="preserve">DISPENSA DE LICITAÇÃO </w:t>
      </w:r>
      <w:r w:rsidR="00511220" w:rsidRPr="00511220">
        <w:rPr>
          <w:rFonts w:ascii="Arial" w:hAnsi="Arial" w:cs="Arial"/>
          <w:b/>
          <w:bCs/>
          <w:sz w:val="25"/>
          <w:szCs w:val="25"/>
        </w:rPr>
        <w:t>Nº 023</w:t>
      </w:r>
      <w:r w:rsidRPr="00511220">
        <w:rPr>
          <w:rFonts w:ascii="Arial" w:hAnsi="Arial" w:cs="Arial"/>
          <w:b/>
          <w:bCs/>
          <w:sz w:val="25"/>
          <w:szCs w:val="25"/>
        </w:rPr>
        <w:t>/2024</w:t>
      </w:r>
    </w:p>
    <w:p w14:paraId="3CC9ED29" w14:textId="77777777" w:rsidR="007C5ED0" w:rsidRPr="00511220" w:rsidRDefault="007C5ED0" w:rsidP="007C5ED0">
      <w:pPr>
        <w:spacing w:line="360" w:lineRule="auto"/>
        <w:ind w:left="0" w:right="86" w:firstLine="0"/>
        <w:jc w:val="center"/>
        <w:rPr>
          <w:rFonts w:ascii="Arial" w:hAnsi="Arial" w:cs="Arial"/>
          <w:sz w:val="25"/>
          <w:szCs w:val="25"/>
        </w:rPr>
      </w:pPr>
    </w:p>
    <w:p w14:paraId="0443A4D9" w14:textId="2E75C1AA" w:rsidR="007C5ED0" w:rsidRPr="00511220" w:rsidRDefault="007C5ED0" w:rsidP="007C5ED0">
      <w:pPr>
        <w:pStyle w:val="PargrafodaLista"/>
        <w:numPr>
          <w:ilvl w:val="0"/>
          <w:numId w:val="13"/>
        </w:numPr>
        <w:spacing w:line="360" w:lineRule="auto"/>
        <w:ind w:right="86"/>
        <w:rPr>
          <w:rFonts w:ascii="Arial" w:hAnsi="Arial" w:cs="Arial"/>
          <w:b/>
          <w:bCs/>
          <w:sz w:val="25"/>
          <w:szCs w:val="25"/>
        </w:rPr>
      </w:pPr>
      <w:r w:rsidRPr="00511220">
        <w:rPr>
          <w:rFonts w:ascii="Arial" w:hAnsi="Arial" w:cs="Arial"/>
          <w:b/>
          <w:bCs/>
          <w:sz w:val="25"/>
          <w:szCs w:val="25"/>
        </w:rPr>
        <w:t>OBJETO:</w:t>
      </w:r>
      <w:bookmarkStart w:id="0" w:name="_GoBack"/>
      <w:bookmarkEnd w:id="0"/>
    </w:p>
    <w:p w14:paraId="586CE8B2" w14:textId="7792E691" w:rsidR="007C5ED0" w:rsidRPr="00511220" w:rsidRDefault="007C5ED0" w:rsidP="007C5ED0">
      <w:pPr>
        <w:spacing w:line="360" w:lineRule="auto"/>
        <w:ind w:left="0" w:right="86" w:firstLine="567"/>
        <w:rPr>
          <w:rFonts w:ascii="Arial" w:hAnsi="Arial" w:cs="Arial"/>
          <w:sz w:val="25"/>
          <w:szCs w:val="25"/>
        </w:rPr>
      </w:pPr>
      <w:r w:rsidRPr="00511220">
        <w:rPr>
          <w:rFonts w:ascii="Arial" w:hAnsi="Arial" w:cs="Arial"/>
          <w:sz w:val="25"/>
          <w:szCs w:val="25"/>
        </w:rPr>
        <w:t>O presente processo tem por objeto a contratação de empresa especializada para prestação de serviços de realização e execução de Processo Seletivo no Município de Lajeado do Bugre/RS.</w:t>
      </w:r>
    </w:p>
    <w:p w14:paraId="6289CD03" w14:textId="77777777" w:rsidR="007C5ED0" w:rsidRPr="00511220" w:rsidRDefault="007C5ED0" w:rsidP="007C5ED0">
      <w:pPr>
        <w:spacing w:line="259" w:lineRule="auto"/>
        <w:ind w:left="0" w:right="86" w:firstLine="0"/>
        <w:jc w:val="center"/>
        <w:rPr>
          <w:rFonts w:ascii="Arial" w:hAnsi="Arial" w:cs="Arial"/>
          <w:sz w:val="25"/>
          <w:szCs w:val="25"/>
        </w:rPr>
      </w:pPr>
    </w:p>
    <w:p w14:paraId="47A73E35" w14:textId="1484E01E" w:rsidR="009F3FBE" w:rsidRPr="00511220" w:rsidRDefault="007C5ED0" w:rsidP="007C5ED0">
      <w:pPr>
        <w:pStyle w:val="PargrafodaLista"/>
        <w:numPr>
          <w:ilvl w:val="0"/>
          <w:numId w:val="13"/>
        </w:numPr>
        <w:spacing w:line="259" w:lineRule="auto"/>
        <w:ind w:right="86"/>
        <w:rPr>
          <w:rFonts w:ascii="Arial" w:hAnsi="Arial" w:cs="Arial"/>
          <w:b/>
          <w:bCs/>
          <w:sz w:val="25"/>
          <w:szCs w:val="25"/>
        </w:rPr>
      </w:pPr>
      <w:r w:rsidRPr="00511220">
        <w:rPr>
          <w:rFonts w:ascii="Arial" w:hAnsi="Arial" w:cs="Arial"/>
          <w:b/>
          <w:bCs/>
          <w:sz w:val="25"/>
          <w:szCs w:val="25"/>
        </w:rPr>
        <w:t>DESCRIÇÃO DOS ITENS:</w:t>
      </w:r>
    </w:p>
    <w:p w14:paraId="48968E07" w14:textId="77777777" w:rsidR="007C5ED0" w:rsidRPr="00511220" w:rsidRDefault="007C5ED0" w:rsidP="007C5ED0">
      <w:pPr>
        <w:pStyle w:val="PargrafodaLista"/>
        <w:spacing w:line="259" w:lineRule="auto"/>
        <w:ind w:right="86" w:firstLine="0"/>
        <w:rPr>
          <w:rFonts w:ascii="Arial" w:hAnsi="Arial" w:cs="Arial"/>
          <w:b/>
          <w:bCs/>
          <w:sz w:val="25"/>
          <w:szCs w:val="25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4082"/>
        <w:gridCol w:w="2139"/>
        <w:gridCol w:w="2088"/>
      </w:tblGrid>
      <w:tr w:rsidR="007C5ED0" w:rsidRPr="00511220" w14:paraId="20D75D0B" w14:textId="77777777" w:rsidTr="007C5ED0">
        <w:tc>
          <w:tcPr>
            <w:tcW w:w="851" w:type="dxa"/>
          </w:tcPr>
          <w:p w14:paraId="69A05C00" w14:textId="024B9821" w:rsidR="007C5ED0" w:rsidRPr="00511220" w:rsidRDefault="007C5ED0" w:rsidP="007C5ED0">
            <w:pPr>
              <w:pStyle w:val="PargrafodaLista"/>
              <w:spacing w:line="259" w:lineRule="auto"/>
              <w:ind w:left="0" w:right="86" w:firstLine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11220">
              <w:rPr>
                <w:rFonts w:ascii="Arial" w:hAnsi="Arial" w:cs="Arial"/>
                <w:b/>
                <w:bCs/>
                <w:sz w:val="25"/>
                <w:szCs w:val="25"/>
              </w:rPr>
              <w:t>ITEM</w:t>
            </w:r>
          </w:p>
        </w:tc>
        <w:tc>
          <w:tcPr>
            <w:tcW w:w="4106" w:type="dxa"/>
          </w:tcPr>
          <w:p w14:paraId="47F66203" w14:textId="14296E9B" w:rsidR="007C5ED0" w:rsidRPr="00511220" w:rsidRDefault="007C5ED0" w:rsidP="007C5ED0">
            <w:pPr>
              <w:pStyle w:val="PargrafodaLista"/>
              <w:spacing w:line="259" w:lineRule="auto"/>
              <w:ind w:left="0" w:right="86" w:firstLine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11220">
              <w:rPr>
                <w:rFonts w:ascii="Arial" w:hAnsi="Arial" w:cs="Arial"/>
                <w:b/>
                <w:bCs/>
                <w:sz w:val="25"/>
                <w:szCs w:val="25"/>
              </w:rPr>
              <w:t>DESCRIÇÃO DOS SERVIÇOS</w:t>
            </w:r>
          </w:p>
        </w:tc>
        <w:tc>
          <w:tcPr>
            <w:tcW w:w="2150" w:type="dxa"/>
          </w:tcPr>
          <w:p w14:paraId="521AEA26" w14:textId="7385608C" w:rsidR="007C5ED0" w:rsidRPr="00511220" w:rsidRDefault="007C5ED0" w:rsidP="007C5ED0">
            <w:pPr>
              <w:pStyle w:val="PargrafodaLista"/>
              <w:spacing w:line="259" w:lineRule="auto"/>
              <w:ind w:left="0" w:right="86" w:firstLine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11220">
              <w:rPr>
                <w:rFonts w:ascii="Arial" w:hAnsi="Arial" w:cs="Arial"/>
                <w:b/>
                <w:bCs/>
                <w:sz w:val="25"/>
                <w:szCs w:val="25"/>
              </w:rPr>
              <w:t>QUANT.</w:t>
            </w:r>
          </w:p>
        </w:tc>
        <w:tc>
          <w:tcPr>
            <w:tcW w:w="2102" w:type="dxa"/>
          </w:tcPr>
          <w:p w14:paraId="6D95A492" w14:textId="5B34909B" w:rsidR="007C5ED0" w:rsidRPr="00511220" w:rsidRDefault="007C5ED0" w:rsidP="007C5ED0">
            <w:pPr>
              <w:pStyle w:val="PargrafodaLista"/>
              <w:spacing w:line="259" w:lineRule="auto"/>
              <w:ind w:left="0" w:right="86" w:firstLine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11220">
              <w:rPr>
                <w:rFonts w:ascii="Arial" w:hAnsi="Arial" w:cs="Arial"/>
                <w:b/>
                <w:bCs/>
                <w:sz w:val="25"/>
                <w:szCs w:val="25"/>
              </w:rPr>
              <w:t>UND.</w:t>
            </w:r>
          </w:p>
        </w:tc>
      </w:tr>
      <w:tr w:rsidR="007C5ED0" w:rsidRPr="00511220" w14:paraId="15C268D7" w14:textId="77777777" w:rsidTr="003D5DE8">
        <w:tc>
          <w:tcPr>
            <w:tcW w:w="851" w:type="dxa"/>
            <w:vAlign w:val="center"/>
          </w:tcPr>
          <w:p w14:paraId="011926F9" w14:textId="7037CB5D" w:rsidR="007C5ED0" w:rsidRPr="00511220" w:rsidRDefault="007C5ED0" w:rsidP="003D5DE8">
            <w:pPr>
              <w:pStyle w:val="PargrafodaLista"/>
              <w:spacing w:line="259" w:lineRule="auto"/>
              <w:ind w:left="0" w:right="86"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11220">
              <w:rPr>
                <w:rFonts w:ascii="Arial" w:hAnsi="Arial" w:cs="Arial"/>
                <w:sz w:val="25"/>
                <w:szCs w:val="25"/>
              </w:rPr>
              <w:t>01</w:t>
            </w:r>
          </w:p>
        </w:tc>
        <w:tc>
          <w:tcPr>
            <w:tcW w:w="4106" w:type="dxa"/>
            <w:vAlign w:val="center"/>
          </w:tcPr>
          <w:p w14:paraId="3CF8C5DF" w14:textId="395D9AB7" w:rsidR="007C5ED0" w:rsidRPr="00511220" w:rsidRDefault="007C5ED0" w:rsidP="00511220">
            <w:pPr>
              <w:pStyle w:val="PargrafodaLista"/>
              <w:spacing w:line="259" w:lineRule="auto"/>
              <w:ind w:left="0" w:right="86"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11220">
              <w:rPr>
                <w:rFonts w:ascii="Arial" w:hAnsi="Arial" w:cs="Arial"/>
                <w:sz w:val="25"/>
                <w:szCs w:val="25"/>
              </w:rPr>
              <w:t>Contratação de empresa especializada na realização de Processo Seletivo, compreendendo em: elaboração dos editais, recebimento das inscrições, aplicação de prova teórica/objetiva, títulos e/ou práticas, se o município solicitar, recebimento e julgamento dos recursos, bem como os demais serviços necessários para a execução completa e satisfatória do objeto deste</w:t>
            </w:r>
            <w:r w:rsidR="003D5DE8" w:rsidRPr="00511220">
              <w:rPr>
                <w:rFonts w:ascii="Arial" w:hAnsi="Arial" w:cs="Arial"/>
                <w:sz w:val="25"/>
                <w:szCs w:val="25"/>
              </w:rPr>
              <w:t>, para</w:t>
            </w:r>
            <w:r w:rsidR="00511220" w:rsidRPr="00511220">
              <w:rPr>
                <w:rFonts w:ascii="Arial" w:hAnsi="Arial" w:cs="Arial"/>
                <w:sz w:val="25"/>
                <w:szCs w:val="25"/>
              </w:rPr>
              <w:t xml:space="preserve"> 15</w:t>
            </w:r>
            <w:r w:rsidR="003D5DE8" w:rsidRPr="00511220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511220" w:rsidRPr="00511220">
              <w:rPr>
                <w:rFonts w:ascii="Arial" w:hAnsi="Arial" w:cs="Arial"/>
                <w:sz w:val="25"/>
                <w:szCs w:val="25"/>
              </w:rPr>
              <w:t>cargos</w:t>
            </w:r>
            <w:r w:rsidRPr="00511220"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2150" w:type="dxa"/>
            <w:vAlign w:val="center"/>
          </w:tcPr>
          <w:p w14:paraId="2ECBC452" w14:textId="37D19505" w:rsidR="007C5ED0" w:rsidRPr="00511220" w:rsidRDefault="007C5ED0" w:rsidP="003D5DE8">
            <w:pPr>
              <w:pStyle w:val="PargrafodaLista"/>
              <w:spacing w:line="259" w:lineRule="auto"/>
              <w:ind w:left="0" w:right="86"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11220">
              <w:rPr>
                <w:rFonts w:ascii="Arial" w:hAnsi="Arial" w:cs="Arial"/>
                <w:sz w:val="25"/>
                <w:szCs w:val="25"/>
              </w:rPr>
              <w:t>01</w:t>
            </w:r>
          </w:p>
        </w:tc>
        <w:tc>
          <w:tcPr>
            <w:tcW w:w="2102" w:type="dxa"/>
            <w:vAlign w:val="center"/>
          </w:tcPr>
          <w:p w14:paraId="5A374798" w14:textId="597AE75A" w:rsidR="007C5ED0" w:rsidRPr="00511220" w:rsidRDefault="007C5ED0" w:rsidP="003D5DE8">
            <w:pPr>
              <w:pStyle w:val="PargrafodaLista"/>
              <w:spacing w:line="259" w:lineRule="auto"/>
              <w:ind w:left="0" w:right="86"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11220">
              <w:rPr>
                <w:rFonts w:ascii="Arial" w:hAnsi="Arial" w:cs="Arial"/>
                <w:sz w:val="25"/>
                <w:szCs w:val="25"/>
              </w:rPr>
              <w:t>SD</w:t>
            </w:r>
          </w:p>
        </w:tc>
      </w:tr>
    </w:tbl>
    <w:p w14:paraId="4ECE3FBC" w14:textId="372FCC06" w:rsidR="007C5ED0" w:rsidRPr="00511220" w:rsidRDefault="007C5ED0" w:rsidP="007C5ED0">
      <w:pPr>
        <w:pStyle w:val="PargrafodaLista"/>
        <w:spacing w:line="259" w:lineRule="auto"/>
        <w:ind w:right="86" w:firstLine="0"/>
        <w:rPr>
          <w:rFonts w:ascii="Arial" w:hAnsi="Arial" w:cs="Arial"/>
          <w:b/>
          <w:bCs/>
          <w:sz w:val="25"/>
          <w:szCs w:val="25"/>
        </w:rPr>
      </w:pPr>
    </w:p>
    <w:p w14:paraId="3FB2D294" w14:textId="4A454DC8" w:rsidR="007C5ED0" w:rsidRPr="00511220" w:rsidRDefault="007C5ED0" w:rsidP="007C5ED0">
      <w:pPr>
        <w:pStyle w:val="PargrafodaLista"/>
        <w:spacing w:line="259" w:lineRule="auto"/>
        <w:ind w:right="86" w:firstLine="0"/>
        <w:rPr>
          <w:rFonts w:ascii="Arial" w:hAnsi="Arial" w:cs="Arial"/>
          <w:b/>
          <w:bCs/>
          <w:sz w:val="25"/>
          <w:szCs w:val="25"/>
        </w:rPr>
      </w:pPr>
    </w:p>
    <w:p w14:paraId="5FC5DF93" w14:textId="451EF626" w:rsidR="007C5ED0" w:rsidRPr="00511220" w:rsidRDefault="007C5ED0" w:rsidP="007C5ED0">
      <w:pPr>
        <w:pStyle w:val="PargrafodaLista"/>
        <w:spacing w:line="259" w:lineRule="auto"/>
        <w:ind w:right="86" w:firstLine="0"/>
        <w:rPr>
          <w:rFonts w:ascii="Arial" w:hAnsi="Arial" w:cs="Arial"/>
          <w:b/>
          <w:bCs/>
          <w:sz w:val="25"/>
          <w:szCs w:val="25"/>
        </w:rPr>
      </w:pPr>
    </w:p>
    <w:p w14:paraId="4FD5F149" w14:textId="5D96636C" w:rsidR="007C5ED0" w:rsidRPr="00511220" w:rsidRDefault="007C5ED0" w:rsidP="007C5ED0">
      <w:pPr>
        <w:pStyle w:val="PargrafodaLista"/>
        <w:spacing w:line="259" w:lineRule="auto"/>
        <w:ind w:right="86" w:firstLine="0"/>
        <w:rPr>
          <w:rFonts w:ascii="Arial" w:hAnsi="Arial" w:cs="Arial"/>
          <w:b/>
          <w:bCs/>
          <w:sz w:val="25"/>
          <w:szCs w:val="25"/>
        </w:rPr>
      </w:pPr>
    </w:p>
    <w:p w14:paraId="6D710145" w14:textId="12812997" w:rsidR="007C5ED0" w:rsidRPr="00511220" w:rsidRDefault="007C5ED0" w:rsidP="00511220">
      <w:pPr>
        <w:pStyle w:val="PargrafodaLista"/>
        <w:spacing w:line="259" w:lineRule="auto"/>
        <w:ind w:right="86" w:firstLine="0"/>
        <w:jc w:val="center"/>
        <w:rPr>
          <w:rFonts w:ascii="Arial" w:hAnsi="Arial" w:cs="Arial"/>
          <w:sz w:val="25"/>
          <w:szCs w:val="25"/>
        </w:rPr>
      </w:pPr>
      <w:r w:rsidRPr="00511220">
        <w:rPr>
          <w:rFonts w:ascii="Arial" w:hAnsi="Arial" w:cs="Arial"/>
          <w:sz w:val="25"/>
          <w:szCs w:val="25"/>
        </w:rPr>
        <w:t xml:space="preserve">Lajeado do Bugre/RS, </w:t>
      </w:r>
      <w:r w:rsidR="00B02D1E" w:rsidRPr="00511220">
        <w:rPr>
          <w:rFonts w:ascii="Arial" w:hAnsi="Arial" w:cs="Arial"/>
          <w:sz w:val="25"/>
          <w:szCs w:val="25"/>
        </w:rPr>
        <w:t>1</w:t>
      </w:r>
      <w:r w:rsidR="00511220" w:rsidRPr="00511220">
        <w:rPr>
          <w:rFonts w:ascii="Arial" w:hAnsi="Arial" w:cs="Arial"/>
          <w:sz w:val="25"/>
          <w:szCs w:val="25"/>
        </w:rPr>
        <w:t>9</w:t>
      </w:r>
      <w:r w:rsidRPr="00511220">
        <w:rPr>
          <w:rFonts w:ascii="Arial" w:hAnsi="Arial" w:cs="Arial"/>
          <w:sz w:val="25"/>
          <w:szCs w:val="25"/>
        </w:rPr>
        <w:t xml:space="preserve"> de </w:t>
      </w:r>
      <w:r w:rsidR="00511220" w:rsidRPr="00511220">
        <w:rPr>
          <w:rFonts w:ascii="Arial" w:hAnsi="Arial" w:cs="Arial"/>
          <w:sz w:val="25"/>
          <w:szCs w:val="25"/>
        </w:rPr>
        <w:t>A</w:t>
      </w:r>
      <w:r w:rsidRPr="00511220">
        <w:rPr>
          <w:rFonts w:ascii="Arial" w:hAnsi="Arial" w:cs="Arial"/>
          <w:sz w:val="25"/>
          <w:szCs w:val="25"/>
        </w:rPr>
        <w:t>bril de 2024.</w:t>
      </w:r>
    </w:p>
    <w:p w14:paraId="2EE03CF5" w14:textId="6B8F5B1E" w:rsidR="007C5ED0" w:rsidRPr="00511220" w:rsidRDefault="007C5ED0" w:rsidP="007C5ED0">
      <w:pPr>
        <w:pStyle w:val="PargrafodaLista"/>
        <w:spacing w:line="259" w:lineRule="auto"/>
        <w:ind w:right="86" w:firstLine="0"/>
        <w:jc w:val="right"/>
        <w:rPr>
          <w:rFonts w:ascii="Arial" w:hAnsi="Arial" w:cs="Arial"/>
          <w:sz w:val="25"/>
          <w:szCs w:val="25"/>
        </w:rPr>
      </w:pPr>
    </w:p>
    <w:p w14:paraId="75A77F1D" w14:textId="35C4670F" w:rsidR="007C5ED0" w:rsidRPr="00511220" w:rsidRDefault="007C5ED0" w:rsidP="007C5ED0">
      <w:pPr>
        <w:pStyle w:val="PargrafodaLista"/>
        <w:spacing w:line="259" w:lineRule="auto"/>
        <w:ind w:right="86" w:firstLine="0"/>
        <w:jc w:val="right"/>
        <w:rPr>
          <w:rFonts w:ascii="Arial" w:hAnsi="Arial" w:cs="Arial"/>
          <w:sz w:val="25"/>
          <w:szCs w:val="25"/>
        </w:rPr>
      </w:pPr>
    </w:p>
    <w:p w14:paraId="4AB2771A" w14:textId="3B8FF351" w:rsidR="007C5ED0" w:rsidRPr="00511220" w:rsidRDefault="007C5ED0" w:rsidP="007C5ED0">
      <w:pPr>
        <w:pStyle w:val="PargrafodaLista"/>
        <w:spacing w:line="259" w:lineRule="auto"/>
        <w:ind w:right="86" w:firstLine="0"/>
        <w:jc w:val="right"/>
        <w:rPr>
          <w:rFonts w:ascii="Arial" w:hAnsi="Arial" w:cs="Arial"/>
          <w:sz w:val="25"/>
          <w:szCs w:val="25"/>
        </w:rPr>
      </w:pPr>
    </w:p>
    <w:p w14:paraId="7EF8042A" w14:textId="0BC4C60F" w:rsidR="007C5ED0" w:rsidRPr="00511220" w:rsidRDefault="007C5ED0" w:rsidP="007C5ED0">
      <w:pPr>
        <w:pStyle w:val="PargrafodaLista"/>
        <w:spacing w:line="259" w:lineRule="auto"/>
        <w:ind w:right="86" w:firstLine="0"/>
        <w:jc w:val="center"/>
        <w:rPr>
          <w:rFonts w:ascii="Arial" w:hAnsi="Arial" w:cs="Arial"/>
          <w:sz w:val="25"/>
          <w:szCs w:val="25"/>
        </w:rPr>
      </w:pPr>
    </w:p>
    <w:p w14:paraId="16EED83C" w14:textId="63EA44C5" w:rsidR="007C5ED0" w:rsidRPr="00511220" w:rsidRDefault="007C5ED0" w:rsidP="007C5ED0">
      <w:pPr>
        <w:pStyle w:val="PargrafodaLista"/>
        <w:spacing w:line="259" w:lineRule="auto"/>
        <w:ind w:right="86" w:firstLine="0"/>
        <w:jc w:val="center"/>
        <w:rPr>
          <w:rFonts w:ascii="Arial" w:hAnsi="Arial" w:cs="Arial"/>
          <w:sz w:val="25"/>
          <w:szCs w:val="25"/>
        </w:rPr>
      </w:pPr>
    </w:p>
    <w:p w14:paraId="2D5D24A4" w14:textId="098C322B" w:rsidR="007C5ED0" w:rsidRPr="00511220" w:rsidRDefault="007C5ED0" w:rsidP="007C5ED0">
      <w:pPr>
        <w:pStyle w:val="PargrafodaLista"/>
        <w:spacing w:line="259" w:lineRule="auto"/>
        <w:ind w:left="0" w:right="86" w:firstLine="0"/>
        <w:jc w:val="center"/>
        <w:rPr>
          <w:rFonts w:ascii="Arial" w:hAnsi="Arial" w:cs="Arial"/>
          <w:sz w:val="25"/>
          <w:szCs w:val="25"/>
        </w:rPr>
      </w:pPr>
      <w:r w:rsidRPr="00511220">
        <w:rPr>
          <w:rFonts w:ascii="Arial" w:hAnsi="Arial" w:cs="Arial"/>
          <w:sz w:val="25"/>
          <w:szCs w:val="25"/>
        </w:rPr>
        <w:t>_________________________________________</w:t>
      </w:r>
    </w:p>
    <w:p w14:paraId="626D47D4" w14:textId="3A5C91A0" w:rsidR="007C5ED0" w:rsidRPr="00511220" w:rsidRDefault="007C5ED0" w:rsidP="007C5ED0">
      <w:pPr>
        <w:pStyle w:val="PargrafodaLista"/>
        <w:spacing w:line="259" w:lineRule="auto"/>
        <w:ind w:left="0" w:right="86" w:firstLine="0"/>
        <w:jc w:val="center"/>
        <w:rPr>
          <w:rFonts w:ascii="Arial" w:hAnsi="Arial" w:cs="Arial"/>
          <w:b/>
          <w:bCs/>
          <w:i/>
          <w:iCs/>
          <w:sz w:val="25"/>
          <w:szCs w:val="25"/>
        </w:rPr>
      </w:pPr>
      <w:r w:rsidRPr="00511220">
        <w:rPr>
          <w:rFonts w:ascii="Arial" w:hAnsi="Arial" w:cs="Arial"/>
          <w:b/>
          <w:bCs/>
          <w:i/>
          <w:iCs/>
          <w:sz w:val="25"/>
          <w:szCs w:val="25"/>
        </w:rPr>
        <w:t>Ronaldo Machado da Silva</w:t>
      </w:r>
    </w:p>
    <w:p w14:paraId="0C4B7175" w14:textId="10D3D0E6" w:rsidR="007C5ED0" w:rsidRPr="00511220" w:rsidRDefault="007C5ED0" w:rsidP="007C5ED0">
      <w:pPr>
        <w:pStyle w:val="PargrafodaLista"/>
        <w:spacing w:line="259" w:lineRule="auto"/>
        <w:ind w:left="0" w:right="86" w:firstLine="0"/>
        <w:jc w:val="center"/>
        <w:rPr>
          <w:rFonts w:ascii="Arial" w:hAnsi="Arial" w:cs="Arial"/>
          <w:i/>
          <w:iCs/>
          <w:sz w:val="25"/>
          <w:szCs w:val="25"/>
        </w:rPr>
      </w:pPr>
      <w:r w:rsidRPr="00511220">
        <w:rPr>
          <w:rFonts w:ascii="Arial" w:hAnsi="Arial" w:cs="Arial"/>
          <w:i/>
          <w:iCs/>
          <w:sz w:val="25"/>
          <w:szCs w:val="25"/>
        </w:rPr>
        <w:t>Prefeito Municipal</w:t>
      </w:r>
    </w:p>
    <w:sectPr w:rsidR="007C5ED0" w:rsidRPr="00511220" w:rsidSect="00CA3E2B">
      <w:headerReference w:type="default" r:id="rId7"/>
      <w:footerReference w:type="default" r:id="rId8"/>
      <w:pgSz w:w="11906" w:h="16838"/>
      <w:pgMar w:top="2834" w:right="127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1B783" w14:textId="77777777" w:rsidR="004A27C8" w:rsidRDefault="004A27C8" w:rsidP="00891F7E">
      <w:pPr>
        <w:spacing w:line="240" w:lineRule="auto"/>
      </w:pPr>
      <w:r>
        <w:separator/>
      </w:r>
    </w:p>
  </w:endnote>
  <w:endnote w:type="continuationSeparator" w:id="0">
    <w:p w14:paraId="5337630A" w14:textId="77777777" w:rsidR="004A27C8" w:rsidRDefault="004A27C8" w:rsidP="00891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EC5B0" w14:textId="0E5CE81C" w:rsidR="00CA3E2B" w:rsidRPr="00CA3E2B" w:rsidRDefault="00CA3E2B" w:rsidP="00CA3E2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 xml:space="preserve">Fone (55) 3616 5105 – </w:t>
    </w:r>
    <w:hyperlink r:id="rId1" w:history="1">
      <w:r w:rsidRPr="00CA3E2B">
        <w:rPr>
          <w:rStyle w:val="Hyperlink"/>
          <w:rFonts w:ascii="Book Antiqua" w:hAnsi="Book Antiqua"/>
          <w:b/>
          <w:bCs/>
          <w:sz w:val="22"/>
          <w:szCs w:val="20"/>
        </w:rPr>
        <w:t>www.lajeadodobugre.rs.gov.br</w:t>
      </w:r>
    </w:hyperlink>
    <w:r w:rsidRPr="00CA3E2B">
      <w:rPr>
        <w:rFonts w:ascii="Book Antiqua" w:hAnsi="Book Antiqua"/>
        <w:b/>
        <w:bCs/>
        <w:sz w:val="22"/>
        <w:szCs w:val="20"/>
      </w:rPr>
      <w:tab/>
    </w:r>
    <w:r w:rsidRPr="00CA3E2B">
      <w:rPr>
        <w:rFonts w:ascii="Book Antiqua" w:hAnsi="Book Antiqua"/>
        <w:b/>
        <w:bCs/>
        <w:sz w:val="22"/>
        <w:szCs w:val="20"/>
      </w:rPr>
      <w:tab/>
      <w:t>Rua Clementino Graminho, S/N, CEP 98320-000 – Lajeado do Bugre/RS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1857D" w14:textId="77777777" w:rsidR="004A27C8" w:rsidRDefault="004A27C8" w:rsidP="00891F7E">
      <w:pPr>
        <w:spacing w:line="240" w:lineRule="auto"/>
      </w:pPr>
      <w:r>
        <w:separator/>
      </w:r>
    </w:p>
  </w:footnote>
  <w:footnote w:type="continuationSeparator" w:id="0">
    <w:p w14:paraId="3EE7C323" w14:textId="77777777" w:rsidR="004A27C8" w:rsidRDefault="004A27C8" w:rsidP="00891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4D12" w14:textId="126AA7E5" w:rsidR="00891F7E" w:rsidRDefault="00891F7E" w:rsidP="00891F7E">
    <w:pPr>
      <w:pStyle w:val="Cabealho"/>
      <w:ind w:firstLine="2542"/>
      <w:rPr>
        <w:rFonts w:ascii="Calisto MT" w:hAnsi="Calisto MT"/>
        <w:sz w:val="32"/>
        <w:szCs w:val="28"/>
      </w:rPr>
    </w:pP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58240" behindDoc="1" locked="0" layoutInCell="1" allowOverlap="1" wp14:anchorId="5B711D90" wp14:editId="20B7A5B4">
          <wp:simplePos x="0" y="0"/>
          <wp:positionH relativeFrom="column">
            <wp:posOffset>-109855</wp:posOffset>
          </wp:positionH>
          <wp:positionV relativeFrom="paragraph">
            <wp:posOffset>-209550</wp:posOffset>
          </wp:positionV>
          <wp:extent cx="1400175" cy="1520552"/>
          <wp:effectExtent l="0" t="0" r="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52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F7E">
      <w:rPr>
        <w:rFonts w:ascii="Calisto MT" w:hAnsi="Calisto MT"/>
        <w:sz w:val="32"/>
        <w:szCs w:val="28"/>
      </w:rPr>
      <w:t>Estado do Rio Grande do Sul</w:t>
    </w:r>
  </w:p>
  <w:p w14:paraId="7FE9E0AF" w14:textId="06C6754A" w:rsidR="00891F7E" w:rsidRDefault="00891F7E" w:rsidP="00891F7E">
    <w:pPr>
      <w:pStyle w:val="Cabealho"/>
      <w:ind w:firstLine="2542"/>
      <w:rPr>
        <w:rFonts w:ascii="Calisto MT" w:hAnsi="Calisto MT"/>
        <w:sz w:val="32"/>
        <w:szCs w:val="28"/>
      </w:rPr>
    </w:pPr>
  </w:p>
  <w:p w14:paraId="03F28F32" w14:textId="55015529" w:rsidR="00891F7E" w:rsidRPr="00891F7E" w:rsidRDefault="00891F7E" w:rsidP="00891F7E">
    <w:pPr>
      <w:pStyle w:val="Cabealho"/>
      <w:ind w:firstLine="2117"/>
      <w:rPr>
        <w:rFonts w:ascii="Book Antiqua" w:hAnsi="Book Antiqua"/>
        <w:b/>
        <w:bCs/>
        <w:sz w:val="22"/>
        <w:szCs w:val="20"/>
      </w:rPr>
    </w:pPr>
    <w:r w:rsidRPr="00891F7E">
      <w:rPr>
        <w:rFonts w:ascii="Book Antiqua" w:hAnsi="Book Antiqua"/>
        <w:b/>
        <w:bCs/>
        <w:sz w:val="28"/>
        <w:szCs w:val="24"/>
      </w:rPr>
      <w:t>GOVERNO MUNICIPAL DE LAJEADO DO BUGRE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A1E"/>
    <w:multiLevelType w:val="multilevel"/>
    <w:tmpl w:val="37F4E852"/>
    <w:lvl w:ilvl="0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843805"/>
    <w:multiLevelType w:val="hybridMultilevel"/>
    <w:tmpl w:val="9052FD78"/>
    <w:lvl w:ilvl="0" w:tplc="9C1C7D5C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672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CD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C8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8F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EE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8E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CF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E7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BF4F1F"/>
    <w:multiLevelType w:val="multilevel"/>
    <w:tmpl w:val="2F88E50C"/>
    <w:lvl w:ilvl="0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7811C8"/>
    <w:multiLevelType w:val="hybridMultilevel"/>
    <w:tmpl w:val="C0200560"/>
    <w:lvl w:ilvl="0" w:tplc="AF24876E">
      <w:start w:val="1"/>
      <w:numFmt w:val="lowerLetter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40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4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EE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A1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47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6D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42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8B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6B7C34"/>
    <w:multiLevelType w:val="hybridMultilevel"/>
    <w:tmpl w:val="717AF48E"/>
    <w:lvl w:ilvl="0" w:tplc="861A209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AE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49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21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8F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7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67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A0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A8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AE7817"/>
    <w:multiLevelType w:val="hybridMultilevel"/>
    <w:tmpl w:val="AF4EB07A"/>
    <w:lvl w:ilvl="0" w:tplc="E3365288">
      <w:start w:val="1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9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EA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49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49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64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80B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E9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4D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6A5C1F"/>
    <w:multiLevelType w:val="hybridMultilevel"/>
    <w:tmpl w:val="9A3C7142"/>
    <w:lvl w:ilvl="0" w:tplc="57B42F9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9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48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2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21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E2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AB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20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7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8A7983"/>
    <w:multiLevelType w:val="hybridMultilevel"/>
    <w:tmpl w:val="B0DA1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23BD2"/>
    <w:multiLevelType w:val="multilevel"/>
    <w:tmpl w:val="60FC16AC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0438E9"/>
    <w:multiLevelType w:val="hybridMultilevel"/>
    <w:tmpl w:val="DEE6D4C6"/>
    <w:lvl w:ilvl="0" w:tplc="5DACEDA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04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4F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C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84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4C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64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0A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4D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F2548E"/>
    <w:multiLevelType w:val="hybridMultilevel"/>
    <w:tmpl w:val="1B249430"/>
    <w:lvl w:ilvl="0" w:tplc="857C6BC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44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A6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E0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26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69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E4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C2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61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921159"/>
    <w:multiLevelType w:val="hybridMultilevel"/>
    <w:tmpl w:val="B3461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4BF8"/>
    <w:multiLevelType w:val="multilevel"/>
    <w:tmpl w:val="60063904"/>
    <w:lvl w:ilvl="0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E"/>
    <w:rsid w:val="00357008"/>
    <w:rsid w:val="003D5DE8"/>
    <w:rsid w:val="0041694F"/>
    <w:rsid w:val="004A27C8"/>
    <w:rsid w:val="004B1861"/>
    <w:rsid w:val="00511220"/>
    <w:rsid w:val="00627F72"/>
    <w:rsid w:val="007C5ED0"/>
    <w:rsid w:val="007F6489"/>
    <w:rsid w:val="00891F7E"/>
    <w:rsid w:val="008E6F0E"/>
    <w:rsid w:val="009F3FBE"/>
    <w:rsid w:val="00AE6095"/>
    <w:rsid w:val="00B02D1E"/>
    <w:rsid w:val="00BD4D60"/>
    <w:rsid w:val="00C54295"/>
    <w:rsid w:val="00C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87088"/>
  <w15:docId w15:val="{87DB517A-B4C0-4147-9EF4-DC1FE8D9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1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91F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F7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91F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F7E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A3E2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A3E2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C5ED0"/>
    <w:pPr>
      <w:ind w:left="720"/>
      <w:contextualSpacing/>
    </w:pPr>
  </w:style>
  <w:style w:type="table" w:styleId="Tabelacomgrade">
    <w:name w:val="Table Grid"/>
    <w:basedOn w:val="Tabelanormal"/>
    <w:uiPriority w:val="39"/>
    <w:rsid w:val="007C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jeadodobugr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P. L. 007 - 2024 - Disp. 005 - 2024 - Assessoria Licitação.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P. L. 007 - 2024 - Disp. 005 - 2024 - Assessoria Licitação.</dc:title>
  <dc:subject/>
  <dc:creator>Cliente-PC</dc:creator>
  <cp:keywords/>
  <cp:lastModifiedBy>Usuario</cp:lastModifiedBy>
  <cp:revision>6</cp:revision>
  <dcterms:created xsi:type="dcterms:W3CDTF">2024-04-12T14:15:00Z</dcterms:created>
  <dcterms:modified xsi:type="dcterms:W3CDTF">2024-04-22T16:53:00Z</dcterms:modified>
</cp:coreProperties>
</file>