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E82A" w14:textId="7CBD6123" w:rsidR="002A57A2" w:rsidRPr="00EB449E" w:rsidRDefault="002A57A2" w:rsidP="002A57A2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449E">
        <w:rPr>
          <w:rFonts w:ascii="Arial" w:hAnsi="Arial" w:cs="Arial"/>
          <w:b/>
          <w:bCs/>
          <w:sz w:val="24"/>
          <w:szCs w:val="24"/>
        </w:rPr>
        <w:t>LEI MUNICIPAL Nº 1.82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EB449E">
        <w:rPr>
          <w:rFonts w:ascii="Arial" w:hAnsi="Arial" w:cs="Arial"/>
          <w:b/>
          <w:bCs/>
          <w:sz w:val="24"/>
          <w:szCs w:val="24"/>
        </w:rPr>
        <w:t xml:space="preserve">/2024, </w:t>
      </w:r>
      <w:r>
        <w:rPr>
          <w:rFonts w:ascii="Arial" w:hAnsi="Arial" w:cs="Arial"/>
          <w:b/>
          <w:bCs/>
          <w:sz w:val="24"/>
          <w:szCs w:val="24"/>
        </w:rPr>
        <w:t xml:space="preserve">07 </w:t>
      </w:r>
      <w:r w:rsidRPr="00EB449E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MAIO</w:t>
      </w:r>
      <w:proofErr w:type="gramEnd"/>
      <w:r w:rsidRPr="00EB449E">
        <w:rPr>
          <w:rFonts w:ascii="Arial" w:hAnsi="Arial" w:cs="Arial"/>
          <w:b/>
          <w:bCs/>
          <w:sz w:val="24"/>
          <w:szCs w:val="24"/>
        </w:rPr>
        <w:t xml:space="preserve"> DE 2024.</w:t>
      </w:r>
    </w:p>
    <w:p w14:paraId="4EA9D9DB" w14:textId="2A4BFB76" w:rsidR="00192E9F" w:rsidRPr="00252DD2" w:rsidRDefault="00192E9F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5178531" w14:textId="64438951" w:rsidR="00AE076C" w:rsidRDefault="009B476B" w:rsidP="00CA059D">
      <w:pPr>
        <w:overflowPunct w:val="0"/>
        <w:autoSpaceDE w:val="0"/>
        <w:autoSpaceDN w:val="0"/>
        <w:adjustRightInd w:val="0"/>
        <w:spacing w:after="0"/>
        <w:ind w:left="3540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AU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>TORI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ZA O MUNIC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>Í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PIO DE LAJEADO DO BUGRE A REALIZAR CONTRATAÇÃO EMERGENCIAL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PARA ATENDER NECESSIDADE TEMPORÁRIA, DE EXCEPCIONAL INTERESSE PÚBLICO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DÁ OUTRAS PROVIDÊNCIAS. </w:t>
      </w:r>
    </w:p>
    <w:p w14:paraId="525D9DEA" w14:textId="77777777" w:rsidR="00192E9F" w:rsidRPr="00252DD2" w:rsidRDefault="00192E9F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</w:p>
    <w:p w14:paraId="6C7FF02C" w14:textId="5DA1ED9B" w:rsidR="00AE076C" w:rsidRDefault="00AE076C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254BF2" w14:textId="77777777" w:rsidR="002A57A2" w:rsidRDefault="002A57A2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C7B314" w14:textId="77777777" w:rsidR="002A57A2" w:rsidRDefault="002A57A2" w:rsidP="002A57A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731C6">
        <w:rPr>
          <w:rFonts w:ascii="Arial" w:eastAsia="Arial" w:hAnsi="Arial" w:cs="Arial"/>
          <w:b/>
          <w:bCs/>
          <w:sz w:val="24"/>
          <w:szCs w:val="24"/>
        </w:rPr>
        <w:t>RONALDO MACHADO DA SILVA,</w:t>
      </w:r>
      <w:r w:rsidRPr="005731C6">
        <w:rPr>
          <w:rFonts w:ascii="Arial" w:eastAsia="Arial" w:hAnsi="Arial" w:cs="Arial"/>
          <w:sz w:val="24"/>
          <w:szCs w:val="24"/>
        </w:rPr>
        <w:t xml:space="preserve"> </w:t>
      </w:r>
      <w:r w:rsidRPr="005731C6">
        <w:rPr>
          <w:rFonts w:ascii="Arial" w:hAnsi="Arial" w:cs="Arial"/>
          <w:color w:val="000000"/>
          <w:sz w:val="24"/>
          <w:szCs w:val="24"/>
        </w:rPr>
        <w:t xml:space="preserve">Prefeito Municipal de Lajeado do Bugre - RS, Estado do Rio Grande do Sul, no uso de suas atribuições que lhe são conferidas pelo </w:t>
      </w:r>
      <w:r w:rsidRPr="005731C6">
        <w:rPr>
          <w:rFonts w:ascii="Arial" w:hAnsi="Arial" w:cs="Arial"/>
          <w:b/>
          <w:color w:val="000000"/>
          <w:sz w:val="24"/>
          <w:szCs w:val="24"/>
        </w:rPr>
        <w:t>Art. 82, Inciso IV</w:t>
      </w:r>
      <w:r w:rsidRPr="005731C6">
        <w:rPr>
          <w:rFonts w:ascii="Arial" w:hAnsi="Arial" w:cs="Arial"/>
          <w:color w:val="000000"/>
          <w:sz w:val="24"/>
          <w:szCs w:val="24"/>
        </w:rPr>
        <w:t xml:space="preserve"> da Lei Orgânica Municipal, </w:t>
      </w:r>
      <w:r w:rsidRPr="005731C6">
        <w:rPr>
          <w:rFonts w:ascii="Arial" w:hAnsi="Arial" w:cs="Arial"/>
          <w:b/>
          <w:color w:val="000000"/>
          <w:sz w:val="24"/>
          <w:szCs w:val="24"/>
        </w:rPr>
        <w:t>FAZ SABER</w:t>
      </w:r>
      <w:r w:rsidRPr="005731C6">
        <w:rPr>
          <w:rFonts w:ascii="Arial" w:hAnsi="Arial" w:cs="Arial"/>
          <w:color w:val="000000"/>
          <w:sz w:val="24"/>
          <w:szCs w:val="24"/>
        </w:rPr>
        <w:t xml:space="preserve"> que a Câmara Municipal de Vereadores aprovou e eu </w:t>
      </w:r>
      <w:r w:rsidRPr="005731C6">
        <w:rPr>
          <w:rFonts w:ascii="Arial" w:hAnsi="Arial" w:cs="Arial"/>
          <w:b/>
          <w:color w:val="000000"/>
          <w:sz w:val="24"/>
          <w:szCs w:val="24"/>
        </w:rPr>
        <w:t>SANCIONO E PROMULGO</w:t>
      </w:r>
      <w:r w:rsidRPr="005731C6">
        <w:rPr>
          <w:rFonts w:ascii="Arial" w:hAnsi="Arial" w:cs="Arial"/>
          <w:color w:val="000000"/>
          <w:sz w:val="24"/>
          <w:szCs w:val="24"/>
        </w:rPr>
        <w:t xml:space="preserve"> a seguinte:</w:t>
      </w:r>
    </w:p>
    <w:p w14:paraId="7E2DEEDD" w14:textId="39DF4753" w:rsidR="002A57A2" w:rsidRDefault="002A57A2" w:rsidP="002A57A2">
      <w:pPr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5C00EC6" w14:textId="77777777" w:rsidR="002A57A2" w:rsidRPr="005731C6" w:rsidRDefault="002A57A2" w:rsidP="002A57A2">
      <w:pPr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3318401" w14:textId="77777777" w:rsidR="002A57A2" w:rsidRDefault="002A57A2" w:rsidP="002A57A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731C6">
        <w:rPr>
          <w:rFonts w:ascii="Arial" w:eastAsia="Arial" w:hAnsi="Arial" w:cs="Arial"/>
          <w:b/>
          <w:bCs/>
          <w:sz w:val="24"/>
          <w:szCs w:val="24"/>
        </w:rPr>
        <w:t>LEI:</w:t>
      </w:r>
    </w:p>
    <w:p w14:paraId="1903F9AC" w14:textId="77777777" w:rsidR="00AE076C" w:rsidRPr="00252DD2" w:rsidRDefault="00AE076C" w:rsidP="00614B8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88E0B22" w14:textId="5FED9D90" w:rsidR="00FC3F8C" w:rsidRDefault="00AE076C" w:rsidP="00614B8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 w:rsidRPr="00252DD2">
        <w:rPr>
          <w:rFonts w:ascii="Arial" w:eastAsia="Times New Roman" w:hAnsi="Arial" w:cs="Arial"/>
          <w:sz w:val="24"/>
          <w:szCs w:val="24"/>
          <w:lang w:eastAsia="pt-BR"/>
        </w:rPr>
        <w:t xml:space="preserve">- Fica o Poder Executivo Municipal autorizado a </w:t>
      </w:r>
      <w:bookmarkStart w:id="0" w:name="_Hlk85114226"/>
      <w:r w:rsidRPr="00252DD2">
        <w:rPr>
          <w:rFonts w:ascii="Arial" w:eastAsia="Times New Roman" w:hAnsi="Arial" w:cs="Arial"/>
          <w:sz w:val="24"/>
          <w:szCs w:val="24"/>
          <w:lang w:eastAsia="pt-BR"/>
        </w:rPr>
        <w:t xml:space="preserve">contratar </w:t>
      </w:r>
      <w:r w:rsidR="00FC3F8C" w:rsidRPr="00252DD2">
        <w:rPr>
          <w:rFonts w:ascii="Arial" w:eastAsia="Times New Roman" w:hAnsi="Arial" w:cs="Arial"/>
          <w:sz w:val="24"/>
          <w:szCs w:val="24"/>
          <w:lang w:eastAsia="pt-BR"/>
        </w:rPr>
        <w:t>em caráter excepcional e temporário de interesse público,</w:t>
      </w:r>
      <w:r w:rsidR="0032610E">
        <w:rPr>
          <w:rFonts w:ascii="Arial" w:eastAsia="Times New Roman" w:hAnsi="Arial" w:cs="Arial"/>
          <w:sz w:val="24"/>
          <w:szCs w:val="24"/>
          <w:lang w:eastAsia="pt-BR"/>
        </w:rPr>
        <w:t xml:space="preserve"> até a data de 31/12/2024, </w:t>
      </w:r>
      <w:r w:rsidR="00FC3F8C" w:rsidRPr="00252DD2">
        <w:rPr>
          <w:rFonts w:ascii="Arial" w:eastAsia="Times New Roman" w:hAnsi="Arial" w:cs="Arial"/>
          <w:sz w:val="24"/>
          <w:szCs w:val="24"/>
          <w:lang w:eastAsia="pt-BR"/>
        </w:rPr>
        <w:t>na forma definida no art. 37, IX, da Constituiç</w:t>
      </w:r>
      <w:r w:rsidR="0032610E">
        <w:rPr>
          <w:rFonts w:ascii="Arial" w:eastAsia="Times New Roman" w:hAnsi="Arial" w:cs="Arial"/>
          <w:sz w:val="24"/>
          <w:szCs w:val="24"/>
          <w:lang w:eastAsia="pt-BR"/>
        </w:rPr>
        <w:t>ão Federal e na Lei Municipal n</w:t>
      </w:r>
      <w:r w:rsidR="00FC3F8C" w:rsidRPr="00252DD2">
        <w:rPr>
          <w:rFonts w:ascii="Arial" w:eastAsia="Times New Roman" w:hAnsi="Arial" w:cs="Arial"/>
          <w:sz w:val="24"/>
          <w:szCs w:val="24"/>
          <w:lang w:eastAsia="pt-BR"/>
        </w:rPr>
        <w:t xml:space="preserve">º 780/2006, </w:t>
      </w:r>
      <w:bookmarkEnd w:id="0"/>
      <w:r w:rsidR="009B476B">
        <w:rPr>
          <w:rFonts w:ascii="Arial" w:eastAsia="Times New Roman" w:hAnsi="Arial" w:cs="Arial"/>
          <w:sz w:val="24"/>
          <w:szCs w:val="24"/>
          <w:lang w:eastAsia="pt-BR"/>
        </w:rPr>
        <w:t>o seguinte profissional</w:t>
      </w:r>
      <w:r w:rsidR="00FC3F8C" w:rsidRPr="00252DD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0C4DF46A" w14:textId="77777777" w:rsidR="00192E9F" w:rsidRDefault="00192E9F" w:rsidP="00614B8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7"/>
        <w:gridCol w:w="5158"/>
        <w:gridCol w:w="2509"/>
      </w:tblGrid>
      <w:tr w:rsidR="00FC3F8C" w:rsidRPr="00252DD2" w14:paraId="7BA51BA4" w14:textId="77777777" w:rsidTr="00DC0363">
        <w:tc>
          <w:tcPr>
            <w:tcW w:w="1537" w:type="dxa"/>
          </w:tcPr>
          <w:p w14:paraId="25A650EA" w14:textId="77777777" w:rsidR="00FC3F8C" w:rsidRPr="00252DD2" w:rsidRDefault="00FC3F8C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2D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5158" w:type="dxa"/>
          </w:tcPr>
          <w:p w14:paraId="787AE2A4" w14:textId="77777777" w:rsidR="00FC3F8C" w:rsidRPr="00252DD2" w:rsidRDefault="00FC3F8C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2D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509" w:type="dxa"/>
          </w:tcPr>
          <w:p w14:paraId="1D55B247" w14:textId="77777777" w:rsidR="00FC3F8C" w:rsidRPr="00252DD2" w:rsidRDefault="00FC3F8C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2D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horas</w:t>
            </w:r>
          </w:p>
        </w:tc>
      </w:tr>
      <w:tr w:rsidR="0032610E" w:rsidRPr="00252DD2" w14:paraId="49A8A839" w14:textId="77777777" w:rsidTr="00DC0363">
        <w:tc>
          <w:tcPr>
            <w:tcW w:w="1537" w:type="dxa"/>
          </w:tcPr>
          <w:p w14:paraId="2F7BED91" w14:textId="3C5AA422" w:rsidR="0032610E" w:rsidRDefault="00CB3D1A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158" w:type="dxa"/>
          </w:tcPr>
          <w:p w14:paraId="40559EC1" w14:textId="22955154" w:rsidR="0032610E" w:rsidRDefault="00CA059D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Auxiliar de Farmácia</w:t>
            </w:r>
          </w:p>
        </w:tc>
        <w:tc>
          <w:tcPr>
            <w:tcW w:w="2509" w:type="dxa"/>
          </w:tcPr>
          <w:p w14:paraId="2FB83A7D" w14:textId="7DF1CFEF" w:rsidR="0032610E" w:rsidRDefault="0032610E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40h semanais</w:t>
            </w:r>
          </w:p>
        </w:tc>
      </w:tr>
      <w:tr w:rsidR="00A06834" w:rsidRPr="00252DD2" w14:paraId="1F4751DD" w14:textId="77777777" w:rsidTr="00DC0363">
        <w:tc>
          <w:tcPr>
            <w:tcW w:w="1537" w:type="dxa"/>
          </w:tcPr>
          <w:p w14:paraId="6A117F6A" w14:textId="6EA3195C" w:rsidR="00A06834" w:rsidRDefault="00A06834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158" w:type="dxa"/>
          </w:tcPr>
          <w:p w14:paraId="3C51FB5F" w14:textId="26C131EF" w:rsidR="00A06834" w:rsidRDefault="00CA059D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2509" w:type="dxa"/>
          </w:tcPr>
          <w:p w14:paraId="30253AA3" w14:textId="2A5334A0" w:rsidR="00A06834" w:rsidRDefault="00CB3D1A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="00A068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0h semanais</w:t>
            </w:r>
          </w:p>
        </w:tc>
      </w:tr>
      <w:tr w:rsidR="00925447" w:rsidRPr="00252DD2" w14:paraId="1C6FA008" w14:textId="77777777" w:rsidTr="00DC0363">
        <w:tc>
          <w:tcPr>
            <w:tcW w:w="1537" w:type="dxa"/>
          </w:tcPr>
          <w:p w14:paraId="24206252" w14:textId="4279CF29" w:rsidR="00925447" w:rsidRDefault="00CA059D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158" w:type="dxa"/>
          </w:tcPr>
          <w:p w14:paraId="096896BE" w14:textId="00C1511E" w:rsidR="00925447" w:rsidRDefault="001807F1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Técnico</w:t>
            </w:r>
            <w:r w:rsidR="009254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Enfermagem</w:t>
            </w:r>
          </w:p>
        </w:tc>
        <w:tc>
          <w:tcPr>
            <w:tcW w:w="2509" w:type="dxa"/>
          </w:tcPr>
          <w:p w14:paraId="0C6BBE49" w14:textId="2652FF4F" w:rsidR="00925447" w:rsidRDefault="00925447" w:rsidP="00614B8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40h semanais</w:t>
            </w:r>
          </w:p>
        </w:tc>
      </w:tr>
    </w:tbl>
    <w:p w14:paraId="77276D6E" w14:textId="77777777" w:rsidR="00192E9F" w:rsidRDefault="00192E9F" w:rsidP="00614B8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1" w:name="_GoBack"/>
      <w:bookmarkEnd w:id="1"/>
    </w:p>
    <w:p w14:paraId="2F11922B" w14:textId="5025469B" w:rsidR="00AE076C" w:rsidRDefault="00B102C5" w:rsidP="00255CD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AE076C"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rt. 2º- </w:t>
      </w:r>
      <w:r w:rsidR="00AE076C"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="00CB3D1A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="00AE076C"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contrataç</w:t>
      </w:r>
      <w:r w:rsidR="00CB3D1A">
        <w:rPr>
          <w:rFonts w:ascii="Arial" w:eastAsia="Times New Roman" w:hAnsi="Arial" w:cs="Arial"/>
          <w:bCs/>
          <w:sz w:val="24"/>
          <w:szCs w:val="24"/>
          <w:lang w:eastAsia="pt-BR"/>
        </w:rPr>
        <w:t>ões</w:t>
      </w:r>
      <w:r w:rsidR="00AE076C"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ser</w:t>
      </w:r>
      <w:r w:rsidR="00CB3D1A">
        <w:rPr>
          <w:rFonts w:ascii="Arial" w:eastAsia="Times New Roman" w:hAnsi="Arial" w:cs="Arial"/>
          <w:bCs/>
          <w:sz w:val="24"/>
          <w:szCs w:val="24"/>
          <w:lang w:eastAsia="pt-BR"/>
        </w:rPr>
        <w:t>ão</w:t>
      </w:r>
      <w:r w:rsidR="00AE076C"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natureza administrativa, na forma da Lei Municipal nº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780/2006</w:t>
      </w:r>
      <w:r w:rsidR="00AE076C"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alterações, sendo assegurado, ao contratado, os direitos estabelecidos na mesma Lei.</w:t>
      </w:r>
    </w:p>
    <w:p w14:paraId="502143ED" w14:textId="77777777" w:rsidR="00192E9F" w:rsidRPr="00252DD2" w:rsidRDefault="00192E9F" w:rsidP="00614B8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4DBEA9C" w14:textId="1DDAF378" w:rsidR="00B102C5" w:rsidRDefault="00AE076C" w:rsidP="00614B8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Art. 3º- </w:t>
      </w:r>
      <w:r w:rsidR="00B102C5">
        <w:rPr>
          <w:rFonts w:ascii="Arial" w:hAnsi="Arial" w:cs="Arial"/>
          <w:sz w:val="24"/>
          <w:szCs w:val="24"/>
          <w:lang w:val="pt-PT"/>
        </w:rPr>
        <w:t>O vencimento dos cargos, as atribuições e responsabilidades, são de acordo com a lei municipal</w:t>
      </w:r>
      <w:r w:rsidR="00C1144E">
        <w:rPr>
          <w:rFonts w:ascii="Arial" w:hAnsi="Arial" w:cs="Arial"/>
          <w:sz w:val="24"/>
          <w:szCs w:val="24"/>
          <w:lang w:val="pt-PT"/>
        </w:rPr>
        <w:t xml:space="preserve"> nº</w:t>
      </w:r>
      <w:r w:rsidR="0032610E">
        <w:rPr>
          <w:rFonts w:ascii="Arial" w:hAnsi="Arial" w:cs="Arial"/>
          <w:sz w:val="24"/>
          <w:szCs w:val="24"/>
          <w:lang w:val="pt-PT"/>
        </w:rPr>
        <w:t xml:space="preserve"> </w:t>
      </w:r>
      <w:r w:rsidR="00B102C5">
        <w:rPr>
          <w:rFonts w:ascii="Arial" w:hAnsi="Arial" w:cs="Arial"/>
          <w:sz w:val="24"/>
          <w:szCs w:val="24"/>
          <w:lang w:val="pt-PT"/>
        </w:rPr>
        <w:t>1280/2013 que estabelece o plano de cargos dos servidores e suas alterações.</w:t>
      </w:r>
    </w:p>
    <w:p w14:paraId="759986F2" w14:textId="77777777" w:rsidR="0032610E" w:rsidRDefault="0032610E" w:rsidP="00614B8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737BFCE" w14:textId="3B8A9D70" w:rsidR="00AE076C" w:rsidRDefault="00B102C5" w:rsidP="00614B8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4º - </w:t>
      </w:r>
      <w:r w:rsidR="00AE076C" w:rsidRPr="00252DD2">
        <w:rPr>
          <w:rFonts w:ascii="Arial" w:eastAsia="Times New Roman" w:hAnsi="Arial" w:cs="Arial"/>
          <w:sz w:val="24"/>
          <w:szCs w:val="24"/>
          <w:lang w:eastAsia="pt-BR"/>
        </w:rPr>
        <w:t xml:space="preserve">O preenchimento do cargo se dará mediante Processo Seletivo Simplificado, </w:t>
      </w:r>
      <w:bookmarkStart w:id="2" w:name="_Hlk85114707"/>
      <w:r w:rsidR="00AE076C" w:rsidRPr="00252DD2">
        <w:rPr>
          <w:rFonts w:ascii="Arial" w:eastAsia="Times New Roman" w:hAnsi="Arial" w:cs="Arial"/>
          <w:sz w:val="24"/>
          <w:szCs w:val="24"/>
          <w:lang w:eastAsia="pt-BR"/>
        </w:rPr>
        <w:t>respeitados os princípios constitucionais e será regido por</w:t>
      </w:r>
      <w:r w:rsidR="00192E9F">
        <w:rPr>
          <w:rFonts w:ascii="Arial" w:eastAsia="Times New Roman" w:hAnsi="Arial" w:cs="Arial"/>
          <w:sz w:val="24"/>
          <w:szCs w:val="24"/>
          <w:lang w:eastAsia="pt-BR"/>
        </w:rPr>
        <w:t xml:space="preserve"> normas estabelecidas em Edital.</w:t>
      </w:r>
      <w:bookmarkEnd w:id="2"/>
    </w:p>
    <w:p w14:paraId="20C5FA1C" w14:textId="77777777" w:rsidR="00192E9F" w:rsidRPr="00252DD2" w:rsidRDefault="00192E9F" w:rsidP="00614B8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18C775" w14:textId="10090CC0" w:rsidR="00AE076C" w:rsidRDefault="00AE076C" w:rsidP="00614B8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C1144E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º- </w:t>
      </w:r>
      <w:r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>As despesas decorrentes desta Lei correrão por conta das pertinentes dotações orçamentárias das unidades em que os contratados forem lotados.</w:t>
      </w:r>
    </w:p>
    <w:p w14:paraId="5FA8B1B0" w14:textId="77777777" w:rsidR="00192E9F" w:rsidRPr="00252DD2" w:rsidRDefault="00192E9F" w:rsidP="00614B8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5B59323" w14:textId="5DE437C5" w:rsidR="00AE076C" w:rsidRDefault="00AE076C" w:rsidP="00614B8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C1144E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Esta Lei entra em vigor na data de sua publicação. </w:t>
      </w:r>
    </w:p>
    <w:p w14:paraId="01DA9CA1" w14:textId="77777777" w:rsidR="00192E9F" w:rsidRPr="00252DD2" w:rsidRDefault="00192E9F" w:rsidP="00614B8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AB78A14" w14:textId="10FB80A2" w:rsidR="00614B83" w:rsidRPr="00252DD2" w:rsidRDefault="00614B83" w:rsidP="00614B83">
      <w:pPr>
        <w:pStyle w:val="Corpodetexto2"/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52DD2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LAJEADO DO BUGRE, </w:t>
      </w:r>
      <w:r w:rsidR="00C1144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AOS </w:t>
      </w:r>
      <w:r w:rsidR="002A57A2">
        <w:rPr>
          <w:rFonts w:ascii="Arial" w:eastAsia="Times New Roman" w:hAnsi="Arial" w:cs="Arial"/>
          <w:b/>
          <w:sz w:val="24"/>
          <w:szCs w:val="24"/>
          <w:lang w:eastAsia="pt-BR"/>
        </w:rPr>
        <w:t>07</w:t>
      </w:r>
      <w:r w:rsidR="00C1144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DIAS DO MÊS DE </w:t>
      </w:r>
      <w:r w:rsidR="002A57A2">
        <w:rPr>
          <w:rFonts w:ascii="Arial" w:eastAsia="Times New Roman" w:hAnsi="Arial" w:cs="Arial"/>
          <w:b/>
          <w:sz w:val="24"/>
          <w:szCs w:val="24"/>
          <w:lang w:eastAsia="pt-BR"/>
        </w:rPr>
        <w:t>MAIO</w:t>
      </w:r>
      <w:r w:rsidR="00C1144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202</w:t>
      </w:r>
      <w:r w:rsidR="0032610E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C1144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</w:p>
    <w:p w14:paraId="2E3906F2" w14:textId="1B82789B" w:rsidR="00614B83" w:rsidRDefault="00614B83" w:rsidP="00614B8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</w:p>
    <w:p w14:paraId="77599D29" w14:textId="77777777" w:rsidR="002A57A2" w:rsidRPr="00252DD2" w:rsidRDefault="002A57A2" w:rsidP="00614B8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5017719" w14:textId="028AF00C" w:rsidR="00614B83" w:rsidRPr="0032610E" w:rsidRDefault="00614B83" w:rsidP="00C114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2610E">
        <w:rPr>
          <w:rFonts w:ascii="Arial" w:eastAsia="Times New Roman" w:hAnsi="Arial" w:cs="Arial"/>
          <w:b/>
          <w:sz w:val="24"/>
          <w:szCs w:val="24"/>
          <w:lang w:eastAsia="pt-BR"/>
        </w:rPr>
        <w:t>RO</w:t>
      </w:r>
      <w:r w:rsidR="00E41921" w:rsidRPr="0032610E">
        <w:rPr>
          <w:rFonts w:ascii="Arial" w:eastAsia="Times New Roman" w:hAnsi="Arial" w:cs="Arial"/>
          <w:b/>
          <w:sz w:val="24"/>
          <w:szCs w:val="24"/>
          <w:lang w:eastAsia="pt-BR"/>
        </w:rPr>
        <w:t>NALDO MACHADO DA SILVA</w:t>
      </w:r>
    </w:p>
    <w:p w14:paraId="4442B799" w14:textId="4C3D47CD" w:rsidR="00614B83" w:rsidRDefault="00614B83" w:rsidP="00C114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2610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Prefeito Municipal</w:t>
      </w:r>
    </w:p>
    <w:p w14:paraId="65F873B7" w14:textId="5093353A" w:rsidR="002A57A2" w:rsidRDefault="002A57A2" w:rsidP="00C114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A6DCD8F" w14:textId="77777777" w:rsidR="002A57A2" w:rsidRDefault="002A57A2" w:rsidP="00C114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DA78DFF" w14:textId="5FFF3ACA" w:rsidR="002A57A2" w:rsidRDefault="002A57A2" w:rsidP="00C114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4A13D17" w14:textId="77777777" w:rsidR="002A57A2" w:rsidRDefault="002A57A2" w:rsidP="002A57A2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  <w:r w:rsidRPr="0007684F">
        <w:rPr>
          <w:rFonts w:ascii="Arial" w:hAnsi="Arial" w:cs="Arial"/>
          <w:b/>
          <w:bCs/>
          <w:sz w:val="24"/>
          <w:szCs w:val="24"/>
        </w:rPr>
        <w:t xml:space="preserve">REGISTRE-SE, PUBLIQUE-SE.  </w:t>
      </w:r>
    </w:p>
    <w:p w14:paraId="68B1933D" w14:textId="77777777" w:rsidR="002A57A2" w:rsidRPr="0007684F" w:rsidRDefault="002A57A2" w:rsidP="002A57A2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7F6A7CF9" w14:textId="77777777" w:rsidR="002A57A2" w:rsidRPr="0007684F" w:rsidRDefault="002A57A2" w:rsidP="002A57A2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3349594A" w14:textId="77777777" w:rsidR="002A57A2" w:rsidRPr="0007684F" w:rsidRDefault="002A57A2" w:rsidP="002A57A2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Walter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Lenchinski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dos Santos</w:t>
      </w:r>
    </w:p>
    <w:p w14:paraId="1FF3370A" w14:textId="77777777" w:rsidR="002A57A2" w:rsidRPr="0007684F" w:rsidRDefault="002A57A2" w:rsidP="002A57A2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07684F">
        <w:rPr>
          <w:rFonts w:ascii="Arial" w:eastAsia="Arial" w:hAnsi="Arial" w:cs="Arial"/>
          <w:b/>
          <w:bCs/>
          <w:color w:val="000000"/>
          <w:sz w:val="24"/>
          <w:szCs w:val="24"/>
        </w:rPr>
        <w:t>Secretári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 w:rsidRPr="000768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da Administração. </w:t>
      </w:r>
    </w:p>
    <w:p w14:paraId="5D7F3857" w14:textId="77777777" w:rsidR="002A57A2" w:rsidRPr="0032610E" w:rsidRDefault="002A57A2" w:rsidP="00C114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E8A474A" w14:textId="77777777" w:rsidR="00AE076C" w:rsidRPr="00252DD2" w:rsidRDefault="00AE076C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9DDD280" w14:textId="77777777" w:rsidR="00AE076C" w:rsidRPr="00252DD2" w:rsidRDefault="00AE076C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DE15290" w14:textId="77777777" w:rsidR="00AE076C" w:rsidRPr="00252DD2" w:rsidRDefault="00AE076C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082944E5" w14:textId="77777777" w:rsidR="00AE076C" w:rsidRPr="00252DD2" w:rsidRDefault="00AE076C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244ABDB" w14:textId="77777777" w:rsidR="00614B83" w:rsidRPr="00252DD2" w:rsidRDefault="00614B83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0F81BFE9" w14:textId="64D60925" w:rsidR="00614B83" w:rsidRDefault="00614B83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0229CB1A" w14:textId="18616530" w:rsidR="00CA059D" w:rsidRDefault="00CA059D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DDCFAC3" w14:textId="45EDD7C8" w:rsidR="00AE076C" w:rsidRDefault="00CD3FF2" w:rsidP="00E4192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lastRenderedPageBreak/>
        <w:t>J</w:t>
      </w:r>
      <w:r w:rsidR="00AE076C"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USTIFICATIVA AO PROJETO DE LEI Nº </w:t>
      </w:r>
      <w:r w:rsidR="00C1144E"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0</w:t>
      </w:r>
      <w:r w:rsidR="00CA05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13</w:t>
      </w:r>
      <w:r w:rsidR="00C1144E"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/202</w:t>
      </w:r>
      <w:r w:rsidR="0032610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</w:t>
      </w:r>
    </w:p>
    <w:p w14:paraId="1B38B827" w14:textId="7DEFB89A" w:rsidR="00C1144E" w:rsidRDefault="00C1144E" w:rsidP="00255CD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7089DF2F" w14:textId="77777777" w:rsidR="003E1222" w:rsidRPr="00255CD0" w:rsidRDefault="003E1222" w:rsidP="00255CD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617083F2" w14:textId="3CE0F4B4" w:rsidR="00AE076C" w:rsidRPr="00255CD0" w:rsidRDefault="00AE076C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Senhor Presidente</w:t>
      </w:r>
      <w:r w:rsidR="00C1144E"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</w:p>
    <w:p w14:paraId="19BB4F7B" w14:textId="32B0888E" w:rsidR="00AE076C" w:rsidRPr="00255CD0" w:rsidRDefault="00C1144E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Nobres</w:t>
      </w:r>
      <w:r w:rsidR="00AE076C"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Vereadores</w:t>
      </w: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</w:p>
    <w:p w14:paraId="61FC9795" w14:textId="77777777" w:rsidR="00C1144E" w:rsidRPr="00255CD0" w:rsidRDefault="00C1144E" w:rsidP="00255CD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AEB54A5" w14:textId="27B37A61" w:rsidR="00255CD0" w:rsidRDefault="00C1144E" w:rsidP="00255CD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5CD0">
        <w:rPr>
          <w:rFonts w:ascii="Arial" w:hAnsi="Arial" w:cs="Arial"/>
          <w:color w:val="000000" w:themeColor="text1"/>
          <w:sz w:val="24"/>
          <w:szCs w:val="24"/>
        </w:rPr>
        <w:t>Apresentamos o presente Projeto de Lei a fim de que mereça análise e aprovação dos nobres inte</w:t>
      </w:r>
      <w:r w:rsidR="0012374B">
        <w:rPr>
          <w:rFonts w:ascii="Arial" w:hAnsi="Arial" w:cs="Arial"/>
          <w:color w:val="000000" w:themeColor="text1"/>
          <w:sz w:val="24"/>
          <w:szCs w:val="24"/>
        </w:rPr>
        <w:t xml:space="preserve">grantes desta Casa Legislativa, EM REGIME DE URGÊNCIA, URGENTÍSSIMA. </w:t>
      </w:r>
    </w:p>
    <w:p w14:paraId="436F6664" w14:textId="77777777" w:rsidR="003E1222" w:rsidRPr="00255CD0" w:rsidRDefault="003E1222" w:rsidP="00255CD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E4DCE1" w14:textId="538969F3" w:rsidR="00AE076C" w:rsidRDefault="00C1144E" w:rsidP="00255CD0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hAnsi="Arial" w:cs="Arial"/>
          <w:color w:val="000000" w:themeColor="text1"/>
          <w:sz w:val="24"/>
          <w:szCs w:val="24"/>
        </w:rPr>
        <w:t xml:space="preserve">Trata-se de Projeto de Lei que visa autorizar o </w:t>
      </w:r>
      <w:r w:rsidR="0032610E">
        <w:rPr>
          <w:rFonts w:ascii="Arial" w:hAnsi="Arial" w:cs="Arial"/>
          <w:color w:val="000000" w:themeColor="text1"/>
          <w:sz w:val="24"/>
          <w:szCs w:val="24"/>
        </w:rPr>
        <w:t>executivo municipal a realizar contratações emergenciais,</w:t>
      </w:r>
      <w:r w:rsidRPr="00255C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em caráter excepcional e temporário de interesse público, </w:t>
      </w:r>
      <w:r w:rsidR="003261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até a data de 31/12/2024, </w:t>
      </w: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 forma definida no art. 37, IX, da Constituiç</w:t>
      </w:r>
      <w:r w:rsidR="000D6C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ão Federal e na Lei Municipal n</w:t>
      </w:r>
      <w:r w:rsidR="001237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º 780/2006 para os cargos de técnico de enfermagem, enfermeiro e auxiliar de farmácia. </w:t>
      </w:r>
    </w:p>
    <w:p w14:paraId="60519BF2" w14:textId="77777777" w:rsidR="003E1222" w:rsidRPr="00255CD0" w:rsidRDefault="003E1222" w:rsidP="00255CD0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BD6B3C3" w14:textId="77777777" w:rsidR="0012374B" w:rsidRDefault="0012374B" w:rsidP="00ED028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justificativa para a contratação dos referidos cargos, encontra amparo ante o vencimento dos contratos temporários referente a estes cargos e cujos não há possibilidade de prorrogação dos mesmos. </w:t>
      </w:r>
    </w:p>
    <w:p w14:paraId="6752C626" w14:textId="77777777" w:rsidR="0012374B" w:rsidRDefault="0012374B" w:rsidP="00ED028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9E96B05" w14:textId="4A0A40FF" w:rsidR="0012374B" w:rsidRDefault="0012374B" w:rsidP="00ED028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Importante mencionar ainda que a ausência dos referidos profissionais junto a Unidade Básica de Saúde, comprometerá o bom atendimento da população e consequentemente o bom andamento das atividades da unidade básica de saúde. </w:t>
      </w:r>
    </w:p>
    <w:p w14:paraId="5ADEA895" w14:textId="77777777" w:rsidR="0012374B" w:rsidRDefault="0012374B" w:rsidP="00ED028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D79E46B" w14:textId="42CD5911" w:rsidR="003E1222" w:rsidRDefault="00ED0282" w:rsidP="00ED028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Assim, </w:t>
      </w:r>
      <w:r w:rsidR="003E122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comprovado está a necessidade de todas as contratações solicitadas. </w:t>
      </w:r>
    </w:p>
    <w:p w14:paraId="6660992A" w14:textId="77777777" w:rsidR="003E1222" w:rsidRDefault="003E1222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5053D45" w14:textId="183C8FAD" w:rsidR="00255CD0" w:rsidRDefault="00255CD0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Importante referir ainda, que para a realização da contratação, será realizado processo seletivo simplificado, respeitados os princípios constitucionais e regido por normas estabelecidas em Edital.</w:t>
      </w:r>
    </w:p>
    <w:p w14:paraId="71C09871" w14:textId="77777777" w:rsidR="003E1222" w:rsidRPr="00255CD0" w:rsidRDefault="003E1222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A407B2D" w14:textId="04A50E88" w:rsidR="00AE076C" w:rsidRDefault="00AE076C" w:rsidP="00255CD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Diante de sua importância e pertinência, espera-se a aprovação unânime deste Projeto de Lei</w:t>
      </w:r>
      <w:r w:rsidR="00301915"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</w:t>
      </w:r>
      <w:r w:rsidR="00301915"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>REGIME DE URGÊNCIA</w:t>
      </w: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</w:p>
    <w:p w14:paraId="4B2B250A" w14:textId="77777777" w:rsidR="003E1222" w:rsidRPr="00255CD0" w:rsidRDefault="003E1222" w:rsidP="00255CD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8037928" w14:textId="64267846" w:rsidR="00AE076C" w:rsidRDefault="002D7491" w:rsidP="00255CD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="00AE076C"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Atenciosamente.</w:t>
      </w:r>
    </w:p>
    <w:p w14:paraId="32E10FA4" w14:textId="77777777" w:rsidR="00D84439" w:rsidRPr="00255CD0" w:rsidRDefault="00D84439" w:rsidP="00255CD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F5FE688" w14:textId="7991A75E" w:rsidR="00301915" w:rsidRPr="00255CD0" w:rsidRDefault="00301915" w:rsidP="00255CD0">
      <w:pPr>
        <w:pStyle w:val="Corpodetexto2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GABINETE DO PREFEITO MUNICIPAL DE LAJEADO DO BUGRE, </w:t>
      </w:r>
      <w:r w:rsidR="00255CD0"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AOS </w:t>
      </w:r>
      <w:r w:rsidR="001237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22</w:t>
      </w:r>
      <w:r w:rsidR="00D844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255CD0"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DIAS DO MÊS DE </w:t>
      </w:r>
      <w:r w:rsidR="001237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ABRIL</w:t>
      </w:r>
      <w:r w:rsidR="00D844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202</w:t>
      </w:r>
      <w:r w:rsidR="000D6C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</w:t>
      </w:r>
      <w:r w:rsidR="00D844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</w:t>
      </w:r>
    </w:p>
    <w:p w14:paraId="2D1BDD2D" w14:textId="74FC2C23" w:rsidR="00301915" w:rsidRDefault="00301915" w:rsidP="00255CD0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</w:p>
    <w:p w14:paraId="093629D6" w14:textId="77777777" w:rsidR="003E1222" w:rsidRPr="00255CD0" w:rsidRDefault="003E1222" w:rsidP="00255CD0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2D29B7C5" w14:textId="7C51AB53" w:rsidR="00301915" w:rsidRPr="000D6C13" w:rsidRDefault="00301915" w:rsidP="00255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0D6C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RO</w:t>
      </w:r>
      <w:r w:rsidR="00D84439" w:rsidRPr="000D6C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NALDO MACHADO DA SILVA</w:t>
      </w:r>
    </w:p>
    <w:p w14:paraId="4C57887C" w14:textId="5CCAB84E" w:rsidR="00706CD9" w:rsidRPr="000D6C13" w:rsidRDefault="00301915" w:rsidP="00D844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0D6C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Prefeito Municipal</w:t>
      </w:r>
      <w:r w:rsidR="00AE076C" w:rsidRPr="000D6C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</w:r>
    </w:p>
    <w:sectPr w:rsidR="00706CD9" w:rsidRPr="000D6C13" w:rsidSect="00076588">
      <w:pgSz w:w="11906" w:h="16838"/>
      <w:pgMar w:top="3119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948CB" w14:textId="77777777" w:rsidR="00210183" w:rsidRDefault="00210183" w:rsidP="002A57A2">
      <w:pPr>
        <w:spacing w:after="0" w:line="240" w:lineRule="auto"/>
      </w:pPr>
      <w:r>
        <w:separator/>
      </w:r>
    </w:p>
  </w:endnote>
  <w:endnote w:type="continuationSeparator" w:id="0">
    <w:p w14:paraId="622BE412" w14:textId="77777777" w:rsidR="00210183" w:rsidRDefault="00210183" w:rsidP="002A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5154C" w14:textId="77777777" w:rsidR="00210183" w:rsidRDefault="00210183" w:rsidP="002A57A2">
      <w:pPr>
        <w:spacing w:after="0" w:line="240" w:lineRule="auto"/>
      </w:pPr>
      <w:r>
        <w:separator/>
      </w:r>
    </w:p>
  </w:footnote>
  <w:footnote w:type="continuationSeparator" w:id="0">
    <w:p w14:paraId="751812CF" w14:textId="77777777" w:rsidR="00210183" w:rsidRDefault="00210183" w:rsidP="002A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4F5D"/>
    <w:multiLevelType w:val="hybridMultilevel"/>
    <w:tmpl w:val="E56E6108"/>
    <w:lvl w:ilvl="0" w:tplc="E200AA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6C"/>
    <w:rsid w:val="00032D24"/>
    <w:rsid w:val="00076588"/>
    <w:rsid w:val="000C07C5"/>
    <w:rsid w:val="000D4DBE"/>
    <w:rsid w:val="000D6C13"/>
    <w:rsid w:val="0012374B"/>
    <w:rsid w:val="001807F1"/>
    <w:rsid w:val="00184D6C"/>
    <w:rsid w:val="00192E9F"/>
    <w:rsid w:val="001A5050"/>
    <w:rsid w:val="001B22DF"/>
    <w:rsid w:val="00204C1A"/>
    <w:rsid w:val="00210183"/>
    <w:rsid w:val="002321C4"/>
    <w:rsid w:val="00252DD2"/>
    <w:rsid w:val="00255CD0"/>
    <w:rsid w:val="002A57A2"/>
    <w:rsid w:val="002C250F"/>
    <w:rsid w:val="002D7491"/>
    <w:rsid w:val="00301915"/>
    <w:rsid w:val="0032610E"/>
    <w:rsid w:val="00392979"/>
    <w:rsid w:val="003E1222"/>
    <w:rsid w:val="005A4678"/>
    <w:rsid w:val="00614B83"/>
    <w:rsid w:val="00706CD9"/>
    <w:rsid w:val="0071422D"/>
    <w:rsid w:val="00814DE3"/>
    <w:rsid w:val="00875165"/>
    <w:rsid w:val="008943CE"/>
    <w:rsid w:val="008B32B3"/>
    <w:rsid w:val="0092343B"/>
    <w:rsid w:val="0092496C"/>
    <w:rsid w:val="00925447"/>
    <w:rsid w:val="009B476B"/>
    <w:rsid w:val="00A06834"/>
    <w:rsid w:val="00A42B3C"/>
    <w:rsid w:val="00A975AD"/>
    <w:rsid w:val="00AE076C"/>
    <w:rsid w:val="00B102C5"/>
    <w:rsid w:val="00B67E6F"/>
    <w:rsid w:val="00BA7A36"/>
    <w:rsid w:val="00C1144E"/>
    <w:rsid w:val="00C135CB"/>
    <w:rsid w:val="00CA059D"/>
    <w:rsid w:val="00CB3D1A"/>
    <w:rsid w:val="00CD3FF2"/>
    <w:rsid w:val="00D33E24"/>
    <w:rsid w:val="00D84439"/>
    <w:rsid w:val="00D9511D"/>
    <w:rsid w:val="00DC0363"/>
    <w:rsid w:val="00E27075"/>
    <w:rsid w:val="00E41921"/>
    <w:rsid w:val="00E605FA"/>
    <w:rsid w:val="00ED0282"/>
    <w:rsid w:val="00F467E8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4345"/>
  <w15:docId w15:val="{8D9CAB96-F333-4375-B410-6A87BC50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076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4B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4B83"/>
  </w:style>
  <w:style w:type="paragraph" w:styleId="Textodebalo">
    <w:name w:val="Balloon Text"/>
    <w:basedOn w:val="Normal"/>
    <w:link w:val="TextodebaloChar"/>
    <w:uiPriority w:val="99"/>
    <w:semiHidden/>
    <w:unhideWhenUsed/>
    <w:rsid w:val="002D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3D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5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7A2"/>
  </w:style>
  <w:style w:type="paragraph" w:styleId="Rodap">
    <w:name w:val="footer"/>
    <w:basedOn w:val="Normal"/>
    <w:link w:val="RodapChar"/>
    <w:uiPriority w:val="99"/>
    <w:unhideWhenUsed/>
    <w:rsid w:val="002A5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ADM_LB</dc:creator>
  <cp:lastModifiedBy>User</cp:lastModifiedBy>
  <cp:revision>3</cp:revision>
  <cp:lastPrinted>2024-03-19T16:05:00Z</cp:lastPrinted>
  <dcterms:created xsi:type="dcterms:W3CDTF">2024-05-07T11:12:00Z</dcterms:created>
  <dcterms:modified xsi:type="dcterms:W3CDTF">2024-05-07T11:15:00Z</dcterms:modified>
</cp:coreProperties>
</file>