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39" w:rsidRDefault="00B52C39" w:rsidP="00B52C39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Nº 101/2024.</w:t>
      </w:r>
    </w:p>
    <w:p w:rsidR="00B52C39" w:rsidRDefault="00B52C39" w:rsidP="00B52C39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B52C39" w:rsidRDefault="00B52C39" w:rsidP="00B52C39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B52C39" w:rsidRDefault="00B52C39" w:rsidP="00B52C39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DE FORNECIMENTO QUE FAZEM ENTRE SI O MUNICIPIO DE LAJEADO DO BUGRE – RS, E A EMPRESA RW COMERCIO E SERVIÇOS ELETRONICOS LTDA.</w:t>
      </w:r>
    </w:p>
    <w:p w:rsidR="00B52C39" w:rsidRDefault="00B52C39" w:rsidP="00B52C39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O MUNICÍPIO DE LAJEADO DO BUGRE - RS, pessoa jurídica de direito público Interno, inscrito no CNPJ sob o nº 92.410.448/0001-00, neste ato representado por seu Prefeito Muni</w:t>
      </w:r>
      <w:r>
        <w:rPr>
          <w:rFonts w:ascii="Arial" w:hAnsi="Arial" w:cs="Arial"/>
        </w:rPr>
        <w:t>cipal, Sr. RONALDO MACHADO DA SILVA</w:t>
      </w:r>
      <w:r w:rsidRPr="00BF007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inscrito no CPF: 004.229.410-00</w:t>
      </w:r>
      <w:r w:rsidRPr="00BF007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RG sob nº 1089863853, casado, doravante denominado CONTRATANTE, e de outro lado a EMPRESA</w:t>
      </w:r>
      <w:r w:rsidRPr="00BF0076">
        <w:rPr>
          <w:rFonts w:ascii="Arial" w:hAnsi="Arial" w:cs="Arial"/>
        </w:rPr>
        <w:t xml:space="preserve"> </w:t>
      </w: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RW COMERCIO E SERVIÇOS ELETRONICOS LTDA</w:t>
      </w:r>
      <w:r>
        <w:rPr>
          <w:rFonts w:ascii="Arial" w:hAnsi="Arial" w:cs="Arial"/>
          <w:b/>
        </w:rPr>
        <w:t xml:space="preserve"> </w:t>
      </w:r>
      <w:r w:rsidRPr="00BF0076">
        <w:rPr>
          <w:rFonts w:ascii="Arial" w:hAnsi="Arial" w:cs="Arial"/>
        </w:rPr>
        <w:t xml:space="preserve">pessoa jurídica de direito Privado, inscrito no </w:t>
      </w:r>
      <w:r>
        <w:rPr>
          <w:rFonts w:ascii="Arial" w:hAnsi="Arial" w:cs="Arial"/>
        </w:rPr>
        <w:t>CNPJ sob o n° 54.572.923/0001-47, com sede de Novo Hamburgo</w:t>
      </w:r>
      <w:r w:rsidRPr="00BF0076">
        <w:rPr>
          <w:rFonts w:ascii="Arial" w:hAnsi="Arial" w:cs="Arial"/>
        </w:rPr>
        <w:t xml:space="preserve"> – RS, </w:t>
      </w:r>
      <w:r>
        <w:rPr>
          <w:rFonts w:ascii="Arial" w:hAnsi="Arial" w:cs="Arial"/>
        </w:rPr>
        <w:t>Rua/AV Pedro Adams Filho,</w:t>
      </w:r>
      <w:r w:rsidRPr="00BF00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centro</w:t>
      </w:r>
      <w:r w:rsidRPr="00BF0076">
        <w:rPr>
          <w:rFonts w:ascii="Arial" w:hAnsi="Arial" w:cs="Arial"/>
        </w:rPr>
        <w:t xml:space="preserve">, </w:t>
      </w:r>
      <w:proofErr w:type="gramStart"/>
      <w:r w:rsidRPr="00BF0076">
        <w:rPr>
          <w:rFonts w:ascii="Arial" w:hAnsi="Arial" w:cs="Arial"/>
        </w:rPr>
        <w:t>denominado CONTRATADA</w:t>
      </w:r>
      <w:proofErr w:type="gramEnd"/>
      <w:r w:rsidRPr="00BF0076">
        <w:rPr>
          <w:rFonts w:ascii="Arial" w:hAnsi="Arial" w:cs="Arial"/>
        </w:rPr>
        <w:t>, celebram o presente CONTRATO DE PRESTAÇÃO DE SERVIÇOS, nos termos e nas cláusulas que se seguem: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PRIMEIRA – DISPOSIÇÃO GERAL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1.1. O presente contrato rege-se pelas disp</w:t>
      </w:r>
      <w:r>
        <w:rPr>
          <w:rFonts w:ascii="Arial" w:hAnsi="Arial" w:cs="Arial"/>
        </w:rPr>
        <w:t>osições da Lei Federal n.º 14/133, de 2021, Artigo 23</w:t>
      </w:r>
      <w:r w:rsidRPr="00BF0076">
        <w:rPr>
          <w:rFonts w:ascii="Arial" w:hAnsi="Arial" w:cs="Arial"/>
        </w:rPr>
        <w:t>, suas alterações e a</w:t>
      </w:r>
      <w:r>
        <w:rPr>
          <w:rFonts w:ascii="Arial" w:hAnsi="Arial" w:cs="Arial"/>
        </w:rPr>
        <w:t>s cláusulas seguintes.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SEGUNDA – DO OBJETO</w:t>
      </w:r>
    </w:p>
    <w:p w:rsidR="00B52C39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</w:pPr>
      <w:r w:rsidRPr="00BF0076">
        <w:rPr>
          <w:rFonts w:ascii="Arial" w:hAnsi="Arial" w:cs="Arial"/>
        </w:rPr>
        <w:t xml:space="preserve">2.1. </w:t>
      </w:r>
      <w:r w:rsidRPr="00925A83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Compra de </w:t>
      </w:r>
      <w:proofErr w:type="gramStart"/>
      <w:r w:rsidRPr="00925A83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Ar Condicionados para a Secretaria Municipal de Assistência Social de Lajeado do Bugre</w:t>
      </w:r>
      <w:proofErr w:type="gramEnd"/>
      <w:r w:rsidRPr="00925A83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– RS, sendo que o vencedor do processo de licitação deverão dar os Ar Condicionados instalados, devera está incluso a sua instalação e o devido funcionamento e a compra será efetuada conforme demanda</w:t>
      </w:r>
      <w:r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.</w:t>
      </w:r>
    </w:p>
    <w:p w:rsidR="00B52C39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</w:pPr>
    </w:p>
    <w:p w:rsidR="00B52C39" w:rsidRDefault="00B52C39" w:rsidP="00B52C3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</w:pPr>
      <w:r w:rsidRPr="00925A83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OBS. </w:t>
      </w:r>
      <w:proofErr w:type="gramStart"/>
      <w:r w:rsidRPr="00925A83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Os Ar</w:t>
      </w:r>
      <w:proofErr w:type="gramEnd"/>
      <w:r w:rsidRPr="00925A83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 Condicionados devem ser entregues e instalados de forma fracionada, e o valor da instalação deverá ser incluso no valor final proposto. </w:t>
      </w:r>
    </w:p>
    <w:p w:rsidR="00B52C39" w:rsidRPr="00925A83" w:rsidRDefault="00B52C39" w:rsidP="005208F9">
      <w:pPr>
        <w:suppressAutoHyphens/>
        <w:autoSpaceDN w:val="0"/>
        <w:spacing w:after="0" w:line="240" w:lineRule="auto"/>
        <w:ind w:left="142" w:firstLine="566"/>
        <w:jc w:val="both"/>
        <w:textAlignment w:val="baseline"/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</w:pPr>
    </w:p>
    <w:tbl>
      <w:tblPr>
        <w:tblW w:w="8100" w:type="dxa"/>
        <w:tblInd w:w="3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"/>
        <w:gridCol w:w="634"/>
        <w:gridCol w:w="19"/>
        <w:gridCol w:w="887"/>
        <w:gridCol w:w="19"/>
        <w:gridCol w:w="851"/>
        <w:gridCol w:w="3551"/>
        <w:gridCol w:w="1128"/>
        <w:gridCol w:w="431"/>
        <w:gridCol w:w="561"/>
      </w:tblGrid>
      <w:tr w:rsidR="007B0D72" w:rsidRPr="00925A83" w:rsidTr="005208F9">
        <w:trPr>
          <w:trHeight w:hRule="exact" w:val="907"/>
        </w:trPr>
        <w:tc>
          <w:tcPr>
            <w:tcW w:w="6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B0D72" w:rsidRPr="00925A83" w:rsidRDefault="007B0D72" w:rsidP="005208F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925A83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Item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B0D72" w:rsidRPr="00925A83" w:rsidRDefault="007B0D72" w:rsidP="005208F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4"/>
                <w:szCs w:val="24"/>
                <w:lang w:eastAsia="zh-CN" w:bidi="hi-IN"/>
              </w:rPr>
            </w:pPr>
            <w:r w:rsidRPr="00925A83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Quantidade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B0D72" w:rsidRPr="00925A83" w:rsidRDefault="005208F9" w:rsidP="005208F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UN</w:t>
            </w:r>
            <w:r w:rsidR="007B0D72" w:rsidRPr="00925A83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bookmarkStart w:id="0" w:name="_GoBack"/>
            <w:bookmarkEnd w:id="0"/>
            <w:r w:rsidR="007B0D72" w:rsidRPr="00925A83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Medida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B0D72" w:rsidRPr="00925A83" w:rsidRDefault="007B0D72" w:rsidP="005208F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4"/>
                <w:szCs w:val="24"/>
                <w:lang w:eastAsia="zh-CN" w:bidi="hi-IN"/>
              </w:rPr>
            </w:pPr>
            <w:r w:rsidRPr="00925A83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Descrição / Especificação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72" w:rsidRPr="00925A83" w:rsidRDefault="007B0D72" w:rsidP="005208F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 xml:space="preserve">Valor </w:t>
            </w:r>
            <w:r w:rsidR="005208F9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UN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72" w:rsidRPr="00925A83" w:rsidRDefault="007B0D72" w:rsidP="005208F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Valor Total</w:t>
            </w:r>
          </w:p>
        </w:tc>
      </w:tr>
      <w:tr w:rsidR="007B0D72" w:rsidRPr="00925A83" w:rsidTr="005208F9">
        <w:trPr>
          <w:trHeight w:hRule="exact" w:val="3328"/>
        </w:trPr>
        <w:tc>
          <w:tcPr>
            <w:tcW w:w="6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B0D72" w:rsidRPr="00925A83" w:rsidRDefault="007B0D72" w:rsidP="005208F9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925A83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0D72" w:rsidRPr="00925A83" w:rsidRDefault="007B0D72" w:rsidP="005208F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B0D72" w:rsidRDefault="007B0D72" w:rsidP="005208F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B0D72" w:rsidRPr="00925A83" w:rsidRDefault="007B0D72" w:rsidP="005208F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25A8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0D72" w:rsidRPr="00925A83" w:rsidRDefault="007B0D72" w:rsidP="00520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5A83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7B0D72" w:rsidRDefault="007B0D72" w:rsidP="00520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5A83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7B0D72" w:rsidRPr="00925A83" w:rsidRDefault="007B0D72" w:rsidP="007B0D7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A8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0D72" w:rsidRPr="00925A83" w:rsidRDefault="007B0D72" w:rsidP="005208F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5A83"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 xml:space="preserve">Ar Condicionado Split </w:t>
            </w:r>
            <w:proofErr w:type="spellStart"/>
            <w:r w:rsidRPr="00925A83"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>Hi</w:t>
            </w:r>
            <w:proofErr w:type="spellEnd"/>
            <w:r w:rsidRPr="00925A83"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>-Wall</w:t>
            </w:r>
            <w:proofErr w:type="gramStart"/>
            <w:r w:rsidRPr="00925A83"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  <w:r w:rsidRPr="00925A83"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 xml:space="preserve">Inverter 12.000 </w:t>
            </w:r>
            <w:proofErr w:type="spellStart"/>
            <w:r w:rsidRPr="00925A83"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>BTUs</w:t>
            </w:r>
            <w:proofErr w:type="spellEnd"/>
            <w:r w:rsidRPr="00925A83"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 xml:space="preserve"> Quente e frio  </w:t>
            </w:r>
            <w:r w:rsidRPr="00925A83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 xml:space="preserve">220 Volts, classificação energética A, Saída de ar vertical, Tripla filtragem, Serpentina de Cobre, Cor Branco. Com Instalação, com garantia mínima de </w:t>
            </w:r>
            <w:proofErr w:type="gramStart"/>
            <w:r w:rsidRPr="00925A83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12 messe</w:t>
            </w:r>
            <w:proofErr w:type="gramEnd"/>
            <w:r w:rsidRPr="00925A83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72" w:rsidRDefault="007B0D72" w:rsidP="007B0D72">
            <w:pPr>
              <w:spacing w:line="360" w:lineRule="auto"/>
              <w:jc w:val="center"/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</w:pPr>
          </w:p>
          <w:p w:rsidR="007B0D72" w:rsidRDefault="007B0D72" w:rsidP="007B0D72">
            <w:pPr>
              <w:spacing w:line="360" w:lineRule="auto"/>
              <w:jc w:val="center"/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</w:pPr>
          </w:p>
          <w:p w:rsidR="007B0D72" w:rsidRDefault="007B0D72" w:rsidP="007B0D72">
            <w:pPr>
              <w:spacing w:line="360" w:lineRule="auto"/>
              <w:jc w:val="center"/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</w:pPr>
          </w:p>
          <w:p w:rsidR="007B0D72" w:rsidRPr="00925A83" w:rsidRDefault="007B0D72" w:rsidP="007B0D72">
            <w:pPr>
              <w:spacing w:line="360" w:lineRule="auto"/>
              <w:jc w:val="center"/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>R$ 3.100,00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72" w:rsidRDefault="007B0D72" w:rsidP="005208F9">
            <w:pPr>
              <w:spacing w:line="360" w:lineRule="auto"/>
              <w:jc w:val="both"/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</w:pPr>
          </w:p>
          <w:p w:rsidR="007B0D72" w:rsidRDefault="007B0D72" w:rsidP="005208F9">
            <w:pPr>
              <w:spacing w:line="360" w:lineRule="auto"/>
              <w:jc w:val="both"/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</w:pPr>
          </w:p>
          <w:p w:rsidR="007B0D72" w:rsidRDefault="007B0D72" w:rsidP="005208F9">
            <w:pPr>
              <w:spacing w:line="360" w:lineRule="auto"/>
              <w:jc w:val="both"/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</w:pPr>
          </w:p>
          <w:p w:rsidR="007B0D72" w:rsidRPr="00925A83" w:rsidRDefault="007B0D72" w:rsidP="007B0D72">
            <w:pPr>
              <w:spacing w:line="360" w:lineRule="auto"/>
              <w:jc w:val="center"/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404040"/>
                <w:sz w:val="24"/>
                <w:szCs w:val="24"/>
                <w:shd w:val="clear" w:color="auto" w:fill="FFFFFF"/>
              </w:rPr>
              <w:t>R$ 9.300,00</w:t>
            </w:r>
          </w:p>
        </w:tc>
      </w:tr>
      <w:tr w:rsidR="007B0D72" w:rsidRPr="00925A83" w:rsidTr="005208F9">
        <w:trPr>
          <w:gridBefore w:val="1"/>
          <w:wBefore w:w="19" w:type="dxa"/>
          <w:trHeight w:hRule="exact" w:val="3208"/>
        </w:trPr>
        <w:tc>
          <w:tcPr>
            <w:tcW w:w="6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B0D72" w:rsidRPr="00925A83" w:rsidRDefault="007B0D72" w:rsidP="005208F9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925A83"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0D72" w:rsidRPr="00925A83" w:rsidRDefault="007B0D72" w:rsidP="005208F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B0D72" w:rsidRDefault="007B0D72" w:rsidP="005208F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B0D72" w:rsidRPr="00925A83" w:rsidRDefault="007B0D72" w:rsidP="007B0D7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25A8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0D72" w:rsidRPr="00925A83" w:rsidRDefault="007B0D72" w:rsidP="00520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5A83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7B0D72" w:rsidRDefault="007B0D72" w:rsidP="005208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5A83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7B0D72" w:rsidRPr="00925A83" w:rsidRDefault="007B0D72" w:rsidP="007B0D7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A83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0D72" w:rsidRPr="00925A83" w:rsidRDefault="007B0D72" w:rsidP="005208F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5A83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 xml:space="preserve">Ar Condicionado Split 18.000 </w:t>
            </w:r>
            <w:proofErr w:type="spellStart"/>
            <w:r w:rsidRPr="00925A83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BTUs</w:t>
            </w:r>
            <w:proofErr w:type="spellEnd"/>
            <w:r w:rsidRPr="00925A83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 xml:space="preserve"> Dual Inverter Quente e </w:t>
            </w:r>
            <w:proofErr w:type="gramStart"/>
            <w:r w:rsidRPr="00925A83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Frio 220</w:t>
            </w:r>
            <w:proofErr w:type="gramEnd"/>
            <w:r w:rsidRPr="00925A83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 xml:space="preserve"> Volts, classificação energética A, Saída de ar vertical, Tripla filtragem, Serpentina de Cobre, Cor Branco. Com Instalação, com garantia mínima de </w:t>
            </w:r>
            <w:proofErr w:type="gramStart"/>
            <w:r w:rsidRPr="00925A83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12 messe</w:t>
            </w:r>
            <w:proofErr w:type="gramEnd"/>
            <w:r w:rsidRPr="00925A83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72" w:rsidRDefault="007B0D72" w:rsidP="005208F9">
            <w:pPr>
              <w:spacing w:line="360" w:lineRule="auto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7B0D72" w:rsidRDefault="007B0D72" w:rsidP="005208F9">
            <w:pPr>
              <w:spacing w:line="360" w:lineRule="auto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7B0D72" w:rsidRDefault="007B0D72" w:rsidP="005208F9">
            <w:pPr>
              <w:spacing w:line="360" w:lineRule="auto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7B0D72" w:rsidRPr="00925A83" w:rsidRDefault="007B0D72" w:rsidP="007B0D72">
            <w:pPr>
              <w:spacing w:line="360" w:lineRule="auto"/>
              <w:jc w:val="center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R$ 4.100,00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72" w:rsidRDefault="007B0D72" w:rsidP="005208F9">
            <w:pPr>
              <w:spacing w:line="360" w:lineRule="auto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7B0D72" w:rsidRDefault="007B0D72" w:rsidP="005208F9">
            <w:pPr>
              <w:spacing w:line="360" w:lineRule="auto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7B0D72" w:rsidRDefault="007B0D72" w:rsidP="005208F9">
            <w:pPr>
              <w:spacing w:line="360" w:lineRule="auto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  <w:p w:rsidR="007B0D72" w:rsidRDefault="007B0D72" w:rsidP="007B0D72">
            <w:pPr>
              <w:spacing w:line="360" w:lineRule="auto"/>
              <w:jc w:val="center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  <w:t>R$ 8.200,00</w:t>
            </w:r>
          </w:p>
          <w:p w:rsidR="007B0D72" w:rsidRPr="00925A83" w:rsidRDefault="007B0D72" w:rsidP="005208F9">
            <w:pPr>
              <w:spacing w:line="360" w:lineRule="auto"/>
              <w:jc w:val="both"/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</w:rPr>
            </w:pPr>
          </w:p>
        </w:tc>
      </w:tr>
    </w:tbl>
    <w:p w:rsidR="00B52C39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TERCEIRA – DA FORMA DE PRESTAÇÃO DOS SERVIÇOS.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3.1. Conforme o objeto do contrato o contratante fica</w:t>
      </w:r>
      <w:r>
        <w:rPr>
          <w:rFonts w:ascii="Arial" w:hAnsi="Arial" w:cs="Arial"/>
        </w:rPr>
        <w:t xml:space="preserve"> a disposição de sanar todas as demandas, passando as informações necessárias e no repasse de informações aos serviços previamente descritos acima</w:t>
      </w:r>
      <w:r w:rsidRPr="00BF0076">
        <w:rPr>
          <w:rFonts w:ascii="Arial" w:hAnsi="Arial" w:cs="Arial"/>
        </w:rPr>
        <w:t>.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QUARTA – DO PREÇO, FORMA DE PAGAMENTO E REAJUSTE.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4.1. O pr</w:t>
      </w:r>
      <w:r>
        <w:rPr>
          <w:rFonts w:ascii="Arial" w:hAnsi="Arial" w:cs="Arial"/>
        </w:rPr>
        <w:t>eço do serviço será de R$ 17.</w:t>
      </w:r>
      <w:r w:rsidR="007B0D72">
        <w:rPr>
          <w:rFonts w:ascii="Arial" w:hAnsi="Arial" w:cs="Arial"/>
        </w:rPr>
        <w:t>500,00</w:t>
      </w:r>
      <w:r w:rsidRPr="00BF0076">
        <w:rPr>
          <w:rFonts w:ascii="Arial" w:hAnsi="Arial" w:cs="Arial"/>
        </w:rPr>
        <w:t xml:space="preserve"> (</w:t>
      </w:r>
      <w:r w:rsidR="007B0D72">
        <w:rPr>
          <w:rFonts w:ascii="Arial" w:hAnsi="Arial" w:cs="Arial"/>
        </w:rPr>
        <w:t>dezessete mil e quinhentos</w:t>
      </w:r>
      <w:r w:rsidRPr="00BF0076">
        <w:rPr>
          <w:rFonts w:ascii="Arial" w:hAnsi="Arial" w:cs="Arial"/>
        </w:rPr>
        <w:t xml:space="preserve">) </w:t>
      </w:r>
      <w:r w:rsidR="007B0D72">
        <w:rPr>
          <w:rFonts w:ascii="Arial" w:hAnsi="Arial" w:cs="Arial"/>
        </w:rPr>
        <w:t>conforme custos unitários apostos na tabela acima, no exercício do ano de 2024.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QUINTA – DO PRAZO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</w:rPr>
        <w:t xml:space="preserve">5.1. O prazo de vigência do </w:t>
      </w:r>
      <w:r>
        <w:rPr>
          <w:rFonts w:ascii="Arial" w:hAnsi="Arial" w:cs="Arial"/>
        </w:rPr>
        <w:t>presente contrato será de até 10</w:t>
      </w:r>
      <w:r w:rsidRPr="00BF0076">
        <w:rPr>
          <w:rFonts w:ascii="Arial" w:hAnsi="Arial" w:cs="Arial"/>
        </w:rPr>
        <w:t xml:space="preserve"> meses, contados a partir da assinatura do contrato, podendo ser prorrogado mediante acordo entre as partes.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SEXTA – DAS PENALIDADES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 xml:space="preserve">6.1. A empresa </w:t>
      </w:r>
      <w:r w:rsidR="007B0D72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RW COMERCIO E SERVIÇOS ELETRONICOS LTDA</w:t>
      </w:r>
      <w:r w:rsidRPr="00BF0076">
        <w:rPr>
          <w:rFonts w:ascii="Arial" w:hAnsi="Arial" w:cs="Arial"/>
        </w:rPr>
        <w:t xml:space="preserve"> ficará sujeita, no caso de inexecução total ou parcial do contrato, às seguintes penalidades, garantido o direito de ampla defesa: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6.2. Advertência, no caso de falta de presteza e eficiência ou por descumprimento dos prazos fixados para o atendimento das consultas ou serviços previstos no contrato.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lastRenderedPageBreak/>
        <w:t>6.3. Multa, no valor correspondente a 1% (um por cento) do valor da mensalidade, por dia de atraso, no caso de reincidência específica.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 xml:space="preserve">6.4. Suspensão do direito de contratar com o MUNICÍPIO, pelo prazo de </w:t>
      </w:r>
      <w:proofErr w:type="gramStart"/>
      <w:r w:rsidRPr="00BF0076">
        <w:rPr>
          <w:rFonts w:ascii="Arial" w:hAnsi="Arial" w:cs="Arial"/>
        </w:rPr>
        <w:t>1</w:t>
      </w:r>
      <w:proofErr w:type="gramEnd"/>
      <w:r w:rsidRPr="00BF0076">
        <w:rPr>
          <w:rFonts w:ascii="Arial" w:hAnsi="Arial" w:cs="Arial"/>
        </w:rPr>
        <w:t xml:space="preserve"> (um) ano, na hipótese de reiterado descumprimento das obrigações contratuais.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6.5. Declaração de inidoneidade, para contratar com o MUNICÍPIO, na hipótese de recusar-se à prestação dos serviços contratados.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 xml:space="preserve">6.6. No caso de imposição de multa, o respectivo valor será deduzido dos créditos da </w:t>
      </w:r>
      <w:r w:rsidR="007B0D72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RW COMERCIO E SERVIÇOS ELETRONICOS LTDA</w:t>
      </w:r>
      <w:r>
        <w:rPr>
          <w:rFonts w:ascii="Arial" w:hAnsi="Arial" w:cs="Arial"/>
          <w:b/>
        </w:rPr>
        <w:t xml:space="preserve"> </w:t>
      </w:r>
      <w:r w:rsidRPr="00BF0076">
        <w:rPr>
          <w:rFonts w:ascii="Arial" w:hAnsi="Arial" w:cs="Arial"/>
        </w:rPr>
        <w:t>na data em que o MUNICÍPIO pagar a prestação mensal.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SETIMA – DA RESCISÃO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7.1. Considera-se rescindido, automaticamente, o contrato nas hipóteses de declaração de inidoneidade e suspensão do direito de contratar, previstas na cláusula anterior.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7.2. Poderá também ser rescindido em comum acordo entre as partes ou em casos de interesse público.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OITAVA – DA DOTAÇÃO ORÇAMENTÁRIA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8.1 A despesas provenientes da presente contratação</w:t>
      </w:r>
      <w:proofErr w:type="gramStart"/>
      <w:r w:rsidRPr="00BF0076">
        <w:rPr>
          <w:rFonts w:ascii="Arial" w:hAnsi="Arial" w:cs="Arial"/>
        </w:rPr>
        <w:t>, correrá</w:t>
      </w:r>
      <w:proofErr w:type="gramEnd"/>
      <w:r w:rsidRPr="00BF0076">
        <w:rPr>
          <w:rFonts w:ascii="Arial" w:hAnsi="Arial" w:cs="Arial"/>
        </w:rPr>
        <w:t xml:space="preserve"> à conta da dotação orçamentária municipal do ano vigente.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NONA – DO FORO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LAJEADO DO BU</w:t>
      </w:r>
      <w:r w:rsidR="007B0D72">
        <w:rPr>
          <w:rFonts w:ascii="Arial" w:hAnsi="Arial" w:cs="Arial"/>
          <w:b/>
        </w:rPr>
        <w:t>GRE – RS, 10 DE SETEMBRO DE 2024</w:t>
      </w:r>
      <w:r>
        <w:rPr>
          <w:rFonts w:ascii="Arial" w:hAnsi="Arial" w:cs="Arial"/>
          <w:b/>
        </w:rPr>
        <w:t>.</w:t>
      </w:r>
      <w:r w:rsidRPr="00BF0076">
        <w:rPr>
          <w:rFonts w:ascii="Arial" w:hAnsi="Arial" w:cs="Arial"/>
          <w:b/>
        </w:rPr>
        <w:t xml:space="preserve"> 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RONALDO MACHADO DA SILVA 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Prefeito Municipal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F0076">
        <w:rPr>
          <w:rFonts w:ascii="Arial" w:hAnsi="Arial" w:cs="Arial"/>
          <w:b/>
        </w:rPr>
        <w:t>Contratante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7B0D72" w:rsidRDefault="007B0D72" w:rsidP="00B52C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RW COMERCIO E SERVIÇOS ELETRONICOS LTDA</w:t>
      </w:r>
      <w:r w:rsidRPr="00BF0076">
        <w:rPr>
          <w:rFonts w:ascii="Arial" w:hAnsi="Arial" w:cs="Arial"/>
          <w:b/>
        </w:rPr>
        <w:t xml:space="preserve"> 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F0076">
        <w:rPr>
          <w:rFonts w:ascii="Arial" w:hAnsi="Arial" w:cs="Arial"/>
          <w:b/>
        </w:rPr>
        <w:t>Contratada</w:t>
      </w: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B52C39" w:rsidRPr="00BF0076" w:rsidRDefault="00B52C39" w:rsidP="00B5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F0076">
        <w:rPr>
          <w:rFonts w:ascii="Arial" w:hAnsi="Arial" w:cs="Arial"/>
          <w:b/>
        </w:rPr>
        <w:t>Testemunhas:</w:t>
      </w:r>
      <w:proofErr w:type="gramStart"/>
      <w:r w:rsidRPr="00BF0076">
        <w:rPr>
          <w:rFonts w:ascii="Arial" w:hAnsi="Arial" w:cs="Arial"/>
          <w:b/>
        </w:rPr>
        <w:t xml:space="preserve">  </w:t>
      </w:r>
    </w:p>
    <w:p w:rsidR="005804F3" w:rsidRDefault="005804F3">
      <w:proofErr w:type="gramEnd"/>
    </w:p>
    <w:sectPr w:rsidR="005804F3" w:rsidSect="00B52C39">
      <w:pgSz w:w="11906" w:h="16838"/>
      <w:pgMar w:top="32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F9" w:rsidRDefault="005208F9" w:rsidP="00B52C39">
      <w:pPr>
        <w:spacing w:after="0" w:line="240" w:lineRule="auto"/>
      </w:pPr>
      <w:r>
        <w:separator/>
      </w:r>
    </w:p>
  </w:endnote>
  <w:endnote w:type="continuationSeparator" w:id="0">
    <w:p w:rsidR="005208F9" w:rsidRDefault="005208F9" w:rsidP="00B5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F9" w:rsidRDefault="005208F9" w:rsidP="00B52C39">
      <w:pPr>
        <w:spacing w:after="0" w:line="240" w:lineRule="auto"/>
      </w:pPr>
      <w:r>
        <w:separator/>
      </w:r>
    </w:p>
  </w:footnote>
  <w:footnote w:type="continuationSeparator" w:id="0">
    <w:p w:rsidR="005208F9" w:rsidRDefault="005208F9" w:rsidP="00B52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39"/>
    <w:rsid w:val="005208F9"/>
    <w:rsid w:val="005804F3"/>
    <w:rsid w:val="007B0D72"/>
    <w:rsid w:val="00B5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C39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2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C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52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C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C39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2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C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52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C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</cp:revision>
  <dcterms:created xsi:type="dcterms:W3CDTF">2024-09-11T10:41:00Z</dcterms:created>
  <dcterms:modified xsi:type="dcterms:W3CDTF">2024-09-12T14:10:00Z</dcterms:modified>
</cp:coreProperties>
</file>