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89F" w:rsidRPr="008825EE" w:rsidRDefault="008825EE" w:rsidP="008825EE">
      <w:pPr>
        <w:tabs>
          <w:tab w:val="left" w:pos="639"/>
          <w:tab w:val="left" w:pos="1277"/>
        </w:tabs>
        <w:spacing w:after="0" w:line="276" w:lineRule="auto"/>
        <w:ind w:right="992"/>
        <w:rPr>
          <w:rFonts w:ascii="Arial" w:eastAsia="Times New Roman" w:hAnsi="Arial" w:cs="Arial"/>
          <w:szCs w:val="24"/>
        </w:rPr>
      </w:pPr>
      <w:r>
        <w:rPr>
          <w:rFonts w:ascii="Arial" w:eastAsia="Times New Roman" w:hAnsi="Arial" w:cs="Arial"/>
          <w:szCs w:val="24"/>
        </w:rPr>
        <w:tab/>
      </w:r>
      <w:bookmarkStart w:id="0" w:name="_GoBack"/>
      <w:bookmarkEnd w:id="0"/>
    </w:p>
    <w:p w:rsidR="006E389F" w:rsidRDefault="006E389F" w:rsidP="006E389F">
      <w:pPr>
        <w:spacing w:after="0" w:line="276" w:lineRule="auto"/>
        <w:ind w:left="142" w:right="992"/>
        <w:rPr>
          <w:rFonts w:ascii="Arial" w:eastAsia="Times New Roman" w:hAnsi="Arial" w:cs="Arial"/>
          <w:b/>
          <w:szCs w:val="24"/>
        </w:rPr>
      </w:pPr>
      <w:r>
        <w:rPr>
          <w:rFonts w:ascii="Arial" w:eastAsia="Times New Roman" w:hAnsi="Arial" w:cs="Arial"/>
          <w:b/>
          <w:szCs w:val="24"/>
        </w:rPr>
        <w:t>CONTRATO Nº 110/2024</w:t>
      </w:r>
    </w:p>
    <w:p w:rsidR="006E389F" w:rsidRDefault="006E389F" w:rsidP="006E389F">
      <w:pPr>
        <w:spacing w:after="0" w:line="276" w:lineRule="auto"/>
        <w:ind w:left="4536" w:right="-1"/>
        <w:rPr>
          <w:rFonts w:ascii="Arial" w:eastAsia="Times New Roman" w:hAnsi="Arial" w:cs="Arial"/>
          <w:b/>
          <w:szCs w:val="24"/>
        </w:rPr>
      </w:pPr>
      <w:r>
        <w:rPr>
          <w:rFonts w:ascii="Arial" w:eastAsia="Times New Roman" w:hAnsi="Arial" w:cs="Arial"/>
          <w:b/>
          <w:szCs w:val="24"/>
        </w:rPr>
        <w:t>CONTRATO DE FORNECIMENTO QUE FAZEM ENTRE SI O MUNICIPIO DE LAJEADO</w:t>
      </w:r>
      <w:proofErr w:type="gramStart"/>
      <w:r>
        <w:rPr>
          <w:rFonts w:ascii="Arial" w:eastAsia="Times New Roman" w:hAnsi="Arial" w:cs="Arial"/>
          <w:b/>
          <w:szCs w:val="24"/>
        </w:rPr>
        <w:t xml:space="preserve">  </w:t>
      </w:r>
      <w:proofErr w:type="gramEnd"/>
      <w:r>
        <w:rPr>
          <w:rFonts w:ascii="Arial" w:eastAsia="Times New Roman" w:hAnsi="Arial" w:cs="Arial"/>
          <w:b/>
          <w:szCs w:val="24"/>
        </w:rPr>
        <w:t>DO BUGRE – RS, E A EMPRESA RAFAEL CHIUZA KAIPPER.</w:t>
      </w:r>
    </w:p>
    <w:p w:rsidR="006E389F" w:rsidRDefault="006E389F" w:rsidP="006E389F">
      <w:pPr>
        <w:spacing w:after="0" w:line="276" w:lineRule="auto"/>
        <w:ind w:left="142" w:right="992"/>
        <w:rPr>
          <w:rFonts w:ascii="Arial" w:eastAsia="Times New Roman" w:hAnsi="Arial" w:cs="Arial"/>
          <w:b/>
          <w:szCs w:val="24"/>
        </w:rPr>
      </w:pPr>
    </w:p>
    <w:p w:rsidR="006E389F" w:rsidRDefault="006E389F" w:rsidP="006E389F">
      <w:pPr>
        <w:tabs>
          <w:tab w:val="left" w:pos="8504"/>
        </w:tabs>
        <w:spacing w:after="0" w:line="276" w:lineRule="auto"/>
        <w:ind w:left="142" w:right="140"/>
        <w:rPr>
          <w:rFonts w:ascii="Arial" w:eastAsia="Times New Roman" w:hAnsi="Arial" w:cs="Arial"/>
          <w:szCs w:val="24"/>
        </w:rPr>
      </w:pPr>
      <w:r>
        <w:rPr>
          <w:rFonts w:ascii="Arial" w:eastAsia="Times New Roman" w:hAnsi="Arial" w:cs="Arial"/>
          <w:szCs w:val="24"/>
        </w:rPr>
        <w:t xml:space="preserve">O </w:t>
      </w:r>
      <w:r>
        <w:rPr>
          <w:rFonts w:ascii="Arial" w:eastAsia="Times New Roman" w:hAnsi="Arial" w:cs="Arial"/>
          <w:b/>
          <w:bCs/>
          <w:szCs w:val="24"/>
        </w:rPr>
        <w:t>MUNICÍPIO DE LAJEADO DO BUGRE - RS</w:t>
      </w:r>
      <w:r>
        <w:rPr>
          <w:rFonts w:ascii="Arial" w:eastAsia="Times New Roman" w:hAnsi="Arial" w:cs="Arial"/>
          <w:szCs w:val="24"/>
        </w:rPr>
        <w:t xml:space="preserve">, pessoa jurídica de direito público, com sede à Rua Clementino Graminho, S/N, inscrito no CNPJ </w:t>
      </w:r>
      <w:proofErr w:type="spellStart"/>
      <w:r>
        <w:rPr>
          <w:rFonts w:ascii="Arial" w:eastAsia="Times New Roman" w:hAnsi="Arial" w:cs="Arial"/>
          <w:szCs w:val="24"/>
        </w:rPr>
        <w:t>sobnº</w:t>
      </w:r>
      <w:proofErr w:type="spellEnd"/>
      <w:r>
        <w:rPr>
          <w:rFonts w:ascii="Arial" w:eastAsia="Times New Roman" w:hAnsi="Arial" w:cs="Arial"/>
          <w:szCs w:val="24"/>
        </w:rPr>
        <w:t xml:space="preserve"> 92.410.448/0001-00, neste ato representado pelo seu Prefeito Municipal Sr. Ronaldo Machado da Silva de ora em diante denominado de CONTRATANTE, e de outro lado, a empresa RAFAEL CHIUZA KAIPPER, com sede na cidade de Lajeado do Bugre – RS, bairro, centro, inscrita no CNPJ sob nº 16.646.748/0001-04 representado neste ato pelo Sr. Rafael </w:t>
      </w:r>
      <w:proofErr w:type="spellStart"/>
      <w:r>
        <w:rPr>
          <w:rFonts w:ascii="Arial" w:eastAsia="Times New Roman" w:hAnsi="Arial" w:cs="Arial"/>
          <w:szCs w:val="24"/>
        </w:rPr>
        <w:t>Chiuza</w:t>
      </w:r>
      <w:proofErr w:type="spellEnd"/>
      <w:r>
        <w:rPr>
          <w:rFonts w:ascii="Arial" w:eastAsia="Times New Roman" w:hAnsi="Arial" w:cs="Arial"/>
          <w:szCs w:val="24"/>
        </w:rPr>
        <w:t xml:space="preserve"> </w:t>
      </w:r>
      <w:proofErr w:type="spellStart"/>
      <w:r>
        <w:rPr>
          <w:rFonts w:ascii="Arial" w:eastAsia="Times New Roman" w:hAnsi="Arial" w:cs="Arial"/>
          <w:szCs w:val="24"/>
        </w:rPr>
        <w:t>Kaipper</w:t>
      </w:r>
      <w:proofErr w:type="spellEnd"/>
      <w:r>
        <w:rPr>
          <w:rFonts w:ascii="Arial" w:eastAsia="Times New Roman" w:hAnsi="Arial" w:cs="Arial"/>
          <w:szCs w:val="24"/>
        </w:rPr>
        <w:t xml:space="preserve">, doravante denominada de </w:t>
      </w:r>
      <w:r>
        <w:rPr>
          <w:rFonts w:ascii="Arial" w:eastAsia="Times New Roman" w:hAnsi="Arial" w:cs="Arial"/>
          <w:b/>
          <w:bCs/>
          <w:szCs w:val="24"/>
        </w:rPr>
        <w:t>CONTRATADA</w:t>
      </w:r>
      <w:r>
        <w:rPr>
          <w:rFonts w:ascii="Arial" w:eastAsia="Times New Roman" w:hAnsi="Arial" w:cs="Arial"/>
          <w:szCs w:val="24"/>
        </w:rPr>
        <w:t xml:space="preserve">, de comum acordo e amparado na Lei Federal n.º 14.133/21 e suas alterações posteriores, DECLARAM pelo presente instrumento e na melhor forma de direito e em conformidade com o Processo Administrativo nº 95/2024 Dispensa de Licitação nº </w:t>
      </w:r>
      <w:proofErr w:type="gramStart"/>
      <w:r>
        <w:rPr>
          <w:rFonts w:ascii="Arial" w:eastAsia="Times New Roman" w:hAnsi="Arial" w:cs="Arial"/>
          <w:szCs w:val="24"/>
        </w:rPr>
        <w:t>81/2024 ,</w:t>
      </w:r>
      <w:proofErr w:type="gramEnd"/>
      <w:r>
        <w:rPr>
          <w:rFonts w:ascii="Arial" w:eastAsia="Times New Roman" w:hAnsi="Arial" w:cs="Arial"/>
          <w:szCs w:val="24"/>
        </w:rPr>
        <w:t xml:space="preserve"> e pelos termos da proposta datada de 22/10/2024, e pelas cláusulas a seguir expressas, definidoras dos direitos, obrigações e responsabilidades das partes.</w:t>
      </w:r>
    </w:p>
    <w:p w:rsidR="006E389F" w:rsidRDefault="006E389F" w:rsidP="00887852">
      <w:pPr>
        <w:suppressAutoHyphens/>
        <w:autoSpaceDN w:val="0"/>
        <w:spacing w:after="0" w:line="240" w:lineRule="auto"/>
        <w:jc w:val="both"/>
        <w:textAlignment w:val="baseline"/>
        <w:rPr>
          <w:rFonts w:ascii="Arial" w:eastAsia="Arial Narrow" w:hAnsi="Arial" w:cs="Arial"/>
          <w:kern w:val="3"/>
          <w:sz w:val="23"/>
          <w:szCs w:val="23"/>
          <w:lang w:eastAsia="zh-CN" w:bidi="hi-IN"/>
        </w:rPr>
      </w:pPr>
    </w:p>
    <w:p w:rsidR="006E389F" w:rsidRPr="006E389F" w:rsidRDefault="006E389F" w:rsidP="006E389F">
      <w:pPr>
        <w:pStyle w:val="PargrafodaLista"/>
        <w:numPr>
          <w:ilvl w:val="0"/>
          <w:numId w:val="2"/>
        </w:numPr>
        <w:suppressAutoHyphens/>
        <w:autoSpaceDN w:val="0"/>
        <w:spacing w:after="0" w:line="240" w:lineRule="auto"/>
        <w:jc w:val="both"/>
        <w:textAlignment w:val="baseline"/>
        <w:rPr>
          <w:rFonts w:ascii="Arial" w:eastAsia="Arial Narrow" w:hAnsi="Arial" w:cs="Arial"/>
          <w:b/>
          <w:kern w:val="3"/>
          <w:sz w:val="23"/>
          <w:szCs w:val="23"/>
          <w:lang w:eastAsia="zh-CN" w:bidi="hi-IN"/>
        </w:rPr>
      </w:pPr>
      <w:r w:rsidRPr="006E389F">
        <w:rPr>
          <w:rFonts w:ascii="Arial" w:eastAsia="Arial Narrow" w:hAnsi="Arial" w:cs="Arial"/>
          <w:b/>
          <w:kern w:val="3"/>
          <w:sz w:val="23"/>
          <w:szCs w:val="23"/>
          <w:lang w:eastAsia="zh-CN" w:bidi="hi-IN"/>
        </w:rPr>
        <w:t>CLÁUSULA PRIMEIRA – DO OBJETO</w:t>
      </w:r>
    </w:p>
    <w:p w:rsidR="00887852" w:rsidRDefault="00887852" w:rsidP="00887852">
      <w:pPr>
        <w:suppressAutoHyphens/>
        <w:autoSpaceDN w:val="0"/>
        <w:spacing w:after="0" w:line="276" w:lineRule="auto"/>
        <w:ind w:firstLine="708"/>
        <w:jc w:val="both"/>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Contratação de empresa para manutenção dos veículos da secretaria de Saúde, com compra de peças e para realizar a manutenção dos veículos da administração municipal de Lajeado do Bugre – RS e serviços técnicos partes mecânicas.</w:t>
      </w:r>
    </w:p>
    <w:p w:rsidR="00887852" w:rsidRDefault="00887852" w:rsidP="00887852">
      <w:pPr>
        <w:pStyle w:val="PargrafodaLista"/>
        <w:suppressAutoHyphens/>
        <w:autoSpaceDN w:val="0"/>
        <w:spacing w:after="0" w:line="240" w:lineRule="auto"/>
        <w:ind w:left="405"/>
        <w:jc w:val="both"/>
        <w:textAlignment w:val="baseline"/>
        <w:rPr>
          <w:rFonts w:ascii="Arial" w:eastAsia="Arial Narrow" w:hAnsi="Arial" w:cs="Arial"/>
          <w:kern w:val="3"/>
          <w:sz w:val="23"/>
          <w:szCs w:val="23"/>
          <w:lang w:eastAsia="zh-CN" w:bidi="hi-IN"/>
        </w:rPr>
      </w:pPr>
    </w:p>
    <w:tbl>
      <w:tblPr>
        <w:tblW w:w="8567" w:type="dxa"/>
        <w:tblInd w:w="-7" w:type="dxa"/>
        <w:tblLayout w:type="fixed"/>
        <w:tblCellMar>
          <w:left w:w="10" w:type="dxa"/>
          <w:right w:w="10" w:type="dxa"/>
        </w:tblCellMar>
        <w:tblLook w:val="04A0" w:firstRow="1" w:lastRow="0" w:firstColumn="1" w:lastColumn="0" w:noHBand="0" w:noVBand="1"/>
      </w:tblPr>
      <w:tblGrid>
        <w:gridCol w:w="654"/>
        <w:gridCol w:w="684"/>
        <w:gridCol w:w="1134"/>
        <w:gridCol w:w="4253"/>
        <w:gridCol w:w="1842"/>
      </w:tblGrid>
      <w:tr w:rsidR="00887852" w:rsidTr="00887852">
        <w:trPr>
          <w:trHeight w:hRule="exact" w:val="567"/>
        </w:trPr>
        <w:tc>
          <w:tcPr>
            <w:tcW w:w="654" w:type="dxa"/>
            <w:tcBorders>
              <w:top w:val="single" w:sz="6" w:space="0" w:color="000001"/>
              <w:left w:val="single" w:sz="6" w:space="0" w:color="000001"/>
              <w:bottom w:val="single" w:sz="4" w:space="0" w:color="auto"/>
              <w:right w:val="single" w:sz="4" w:space="0" w:color="auto"/>
            </w:tcBorders>
            <w:tcMar>
              <w:top w:w="55" w:type="dxa"/>
              <w:left w:w="55" w:type="dxa"/>
              <w:bottom w:w="55" w:type="dxa"/>
              <w:right w:w="55" w:type="dxa"/>
            </w:tcMar>
            <w:vAlign w:val="center"/>
            <w:hideMark/>
          </w:tcPr>
          <w:p w:rsidR="00887852" w:rsidRDefault="00887852">
            <w:pPr>
              <w:suppressAutoHyphens/>
              <w:autoSpaceDN w:val="0"/>
              <w:spacing w:after="0" w:line="240" w:lineRule="auto"/>
              <w:jc w:val="both"/>
              <w:textAlignment w:val="baseline"/>
              <w:rPr>
                <w:rFonts w:ascii="Arial" w:eastAsia="Arial" w:hAnsi="Arial" w:cs="Arial"/>
                <w:kern w:val="3"/>
                <w:sz w:val="23"/>
                <w:szCs w:val="23"/>
                <w:lang w:eastAsia="zh-CN" w:bidi="hi-IN"/>
              </w:rPr>
            </w:pPr>
            <w:r>
              <w:rPr>
                <w:rFonts w:ascii="Arial" w:eastAsia="Arial" w:hAnsi="Arial" w:cs="Arial"/>
                <w:kern w:val="3"/>
                <w:sz w:val="23"/>
                <w:szCs w:val="23"/>
                <w:lang w:eastAsia="zh-CN" w:bidi="hi-IN"/>
              </w:rPr>
              <w:t>Item</w:t>
            </w:r>
          </w:p>
        </w:tc>
        <w:tc>
          <w:tcPr>
            <w:tcW w:w="68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87852" w:rsidRDefault="00887852">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w:hAnsi="Arial" w:cs="Arial"/>
                <w:kern w:val="3"/>
                <w:sz w:val="23"/>
                <w:szCs w:val="23"/>
                <w:lang w:eastAsia="zh-CN" w:bidi="hi-IN"/>
              </w:rPr>
              <w:t>Quantidade</w:t>
            </w:r>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87852" w:rsidRDefault="00887852">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w:hAnsi="Arial" w:cs="Arial"/>
                <w:kern w:val="3"/>
                <w:sz w:val="23"/>
                <w:szCs w:val="23"/>
                <w:lang w:eastAsia="zh-CN" w:bidi="hi-IN"/>
              </w:rPr>
              <w:t>Unidade Medida</w:t>
            </w:r>
          </w:p>
        </w:tc>
        <w:tc>
          <w:tcPr>
            <w:tcW w:w="425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87852" w:rsidRDefault="00887852">
            <w:pPr>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w:hAnsi="Arial" w:cs="Arial"/>
                <w:kern w:val="3"/>
                <w:sz w:val="23"/>
                <w:szCs w:val="23"/>
                <w:lang w:eastAsia="zh-CN" w:bidi="hi-IN"/>
              </w:rPr>
              <w:t>Descrição / Especificação</w:t>
            </w:r>
          </w:p>
        </w:tc>
        <w:tc>
          <w:tcPr>
            <w:tcW w:w="1842" w:type="dxa"/>
            <w:tcBorders>
              <w:top w:val="single" w:sz="4" w:space="0" w:color="auto"/>
              <w:left w:val="single" w:sz="4" w:space="0" w:color="auto"/>
              <w:bottom w:val="single" w:sz="4" w:space="0" w:color="auto"/>
              <w:right w:val="single" w:sz="4" w:space="0" w:color="auto"/>
            </w:tcBorders>
          </w:tcPr>
          <w:p w:rsidR="00887852" w:rsidRDefault="00887852">
            <w:pPr>
              <w:suppressAutoHyphens/>
              <w:autoSpaceDN w:val="0"/>
              <w:spacing w:after="0" w:line="240" w:lineRule="auto"/>
              <w:jc w:val="both"/>
              <w:textAlignment w:val="baseline"/>
              <w:rPr>
                <w:rFonts w:ascii="Arial" w:eastAsia="Arial" w:hAnsi="Arial" w:cs="Arial"/>
                <w:kern w:val="3"/>
                <w:sz w:val="23"/>
                <w:szCs w:val="23"/>
                <w:lang w:eastAsia="zh-CN" w:bidi="hi-IN"/>
              </w:rPr>
            </w:pPr>
            <w:r>
              <w:rPr>
                <w:rFonts w:ascii="Arial" w:eastAsia="Arial" w:hAnsi="Arial" w:cs="Arial"/>
                <w:kern w:val="3"/>
                <w:sz w:val="23"/>
                <w:szCs w:val="23"/>
                <w:lang w:eastAsia="zh-CN" w:bidi="hi-IN"/>
              </w:rPr>
              <w:t>V. Total item</w:t>
            </w:r>
          </w:p>
        </w:tc>
      </w:tr>
      <w:tr w:rsidR="00887852" w:rsidTr="00B727C3">
        <w:trPr>
          <w:trHeight w:hRule="exact" w:val="645"/>
        </w:trPr>
        <w:tc>
          <w:tcPr>
            <w:tcW w:w="65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87852" w:rsidRDefault="00887852">
            <w:pPr>
              <w:spacing w:after="0"/>
              <w:jc w:val="center"/>
              <w:rPr>
                <w:rFonts w:ascii="Arial" w:hAnsi="Arial" w:cs="Arial"/>
                <w:b/>
                <w:sz w:val="23"/>
                <w:szCs w:val="23"/>
              </w:rPr>
            </w:pPr>
            <w:proofErr w:type="gramStart"/>
            <w:r>
              <w:rPr>
                <w:rFonts w:ascii="Arial" w:hAnsi="Arial" w:cs="Arial"/>
                <w:b/>
                <w:sz w:val="23"/>
                <w:szCs w:val="23"/>
              </w:rPr>
              <w:t>1</w:t>
            </w:r>
            <w:proofErr w:type="gramEnd"/>
          </w:p>
        </w:tc>
        <w:tc>
          <w:tcPr>
            <w:tcW w:w="68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spacing w:after="0" w:line="240" w:lineRule="auto"/>
              <w:jc w:val="center"/>
              <w:rPr>
                <w:rFonts w:ascii="Arial" w:hAnsi="Arial" w:cs="Arial"/>
                <w:color w:val="000000"/>
                <w:sz w:val="23"/>
                <w:szCs w:val="23"/>
                <w:lang w:eastAsia="pt-BR"/>
              </w:rPr>
            </w:pPr>
            <w:proofErr w:type="gramStart"/>
            <w:r>
              <w:rPr>
                <w:rFonts w:ascii="Arial" w:hAnsi="Arial" w:cs="Arial"/>
                <w:color w:val="000000"/>
                <w:sz w:val="23"/>
                <w:szCs w:val="23"/>
                <w:lang w:eastAsia="pt-BR"/>
              </w:rPr>
              <w:t>1</w:t>
            </w:r>
            <w:proofErr w:type="gramEnd"/>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sz w:val="23"/>
                <w:szCs w:val="23"/>
              </w:rPr>
            </w:pPr>
            <w:r>
              <w:rPr>
                <w:rFonts w:ascii="Arial" w:hAnsi="Arial" w:cs="Arial"/>
                <w:sz w:val="23"/>
                <w:szCs w:val="23"/>
              </w:rPr>
              <w:t>UN</w:t>
            </w:r>
          </w:p>
        </w:tc>
        <w:tc>
          <w:tcPr>
            <w:tcW w:w="425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spacing w:after="0" w:line="240" w:lineRule="auto"/>
              <w:rPr>
                <w:rFonts w:ascii="Arial" w:hAnsi="Arial" w:cs="Arial"/>
                <w:color w:val="000000"/>
                <w:sz w:val="23"/>
                <w:szCs w:val="23"/>
                <w:lang w:eastAsia="pt-BR"/>
              </w:rPr>
            </w:pPr>
            <w:r>
              <w:rPr>
                <w:rFonts w:ascii="Arial" w:hAnsi="Arial" w:cs="Arial"/>
                <w:color w:val="000000"/>
                <w:sz w:val="21"/>
                <w:szCs w:val="21"/>
                <w:lang w:eastAsia="pt-BR"/>
              </w:rPr>
              <w:t>SPOLER PARACHOQUE DIANTEIRO T-CROSS</w:t>
            </w:r>
          </w:p>
        </w:tc>
        <w:tc>
          <w:tcPr>
            <w:tcW w:w="1842" w:type="dxa"/>
            <w:tcBorders>
              <w:top w:val="single" w:sz="4" w:space="0" w:color="auto"/>
              <w:left w:val="single" w:sz="4" w:space="0" w:color="auto"/>
              <w:bottom w:val="single" w:sz="4" w:space="0" w:color="auto"/>
              <w:right w:val="single" w:sz="4" w:space="0" w:color="auto"/>
            </w:tcBorders>
          </w:tcPr>
          <w:p w:rsidR="00887852" w:rsidRDefault="00E928BB">
            <w:pPr>
              <w:spacing w:after="0" w:line="240" w:lineRule="auto"/>
              <w:rPr>
                <w:rFonts w:ascii="Arial" w:hAnsi="Arial" w:cs="Arial"/>
                <w:color w:val="000000"/>
                <w:sz w:val="21"/>
                <w:szCs w:val="21"/>
                <w:lang w:eastAsia="pt-BR"/>
              </w:rPr>
            </w:pPr>
            <w:r>
              <w:rPr>
                <w:rFonts w:ascii="Arial" w:hAnsi="Arial" w:cs="Arial"/>
                <w:color w:val="000000"/>
                <w:sz w:val="21"/>
                <w:szCs w:val="21"/>
                <w:lang w:eastAsia="pt-BR"/>
              </w:rPr>
              <w:t xml:space="preserve"> R$ 900,00</w:t>
            </w:r>
          </w:p>
        </w:tc>
      </w:tr>
      <w:tr w:rsidR="00887852" w:rsidTr="00887852">
        <w:trPr>
          <w:trHeight w:hRule="exact" w:val="372"/>
        </w:trPr>
        <w:tc>
          <w:tcPr>
            <w:tcW w:w="65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87852" w:rsidRDefault="00887852">
            <w:pPr>
              <w:spacing w:after="0"/>
              <w:jc w:val="center"/>
              <w:rPr>
                <w:rFonts w:ascii="Arial" w:hAnsi="Arial" w:cs="Arial"/>
                <w:b/>
                <w:sz w:val="23"/>
                <w:szCs w:val="23"/>
              </w:rPr>
            </w:pPr>
            <w:proofErr w:type="gramStart"/>
            <w:r>
              <w:rPr>
                <w:rFonts w:ascii="Arial" w:hAnsi="Arial" w:cs="Arial"/>
                <w:b/>
                <w:sz w:val="23"/>
                <w:szCs w:val="23"/>
              </w:rPr>
              <w:t>2</w:t>
            </w:r>
            <w:proofErr w:type="gramEnd"/>
          </w:p>
        </w:tc>
        <w:tc>
          <w:tcPr>
            <w:tcW w:w="68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color w:val="000000"/>
                <w:sz w:val="23"/>
                <w:szCs w:val="23"/>
              </w:rPr>
            </w:pPr>
            <w:proofErr w:type="gramStart"/>
            <w:r>
              <w:rPr>
                <w:rFonts w:ascii="Arial" w:hAnsi="Arial" w:cs="Arial"/>
                <w:color w:val="000000"/>
                <w:sz w:val="23"/>
                <w:szCs w:val="23"/>
              </w:rPr>
              <w:t>2</w:t>
            </w:r>
            <w:proofErr w:type="gramEnd"/>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sz w:val="23"/>
                <w:szCs w:val="23"/>
              </w:rPr>
            </w:pPr>
            <w:r>
              <w:rPr>
                <w:rFonts w:ascii="Arial" w:hAnsi="Arial" w:cs="Arial"/>
                <w:sz w:val="23"/>
                <w:szCs w:val="23"/>
              </w:rPr>
              <w:t>UN</w:t>
            </w:r>
          </w:p>
        </w:tc>
        <w:tc>
          <w:tcPr>
            <w:tcW w:w="425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rPr>
                <w:rFonts w:ascii="Arial" w:hAnsi="Arial" w:cs="Arial"/>
                <w:color w:val="000000"/>
                <w:sz w:val="23"/>
                <w:szCs w:val="23"/>
              </w:rPr>
            </w:pPr>
            <w:r>
              <w:rPr>
                <w:rFonts w:ascii="Arial" w:hAnsi="Arial" w:cs="Arial"/>
                <w:color w:val="000000"/>
                <w:sz w:val="21"/>
                <w:szCs w:val="21"/>
              </w:rPr>
              <w:t>MOLDURA PARALAMA T-CROSS</w:t>
            </w:r>
          </w:p>
        </w:tc>
        <w:tc>
          <w:tcPr>
            <w:tcW w:w="1842" w:type="dxa"/>
            <w:tcBorders>
              <w:top w:val="single" w:sz="4" w:space="0" w:color="auto"/>
              <w:left w:val="single" w:sz="4" w:space="0" w:color="auto"/>
              <w:bottom w:val="single" w:sz="4" w:space="0" w:color="auto"/>
              <w:right w:val="single" w:sz="4" w:space="0" w:color="auto"/>
            </w:tcBorders>
          </w:tcPr>
          <w:p w:rsidR="00887852" w:rsidRDefault="00E928BB">
            <w:pPr>
              <w:rPr>
                <w:rFonts w:ascii="Arial" w:hAnsi="Arial" w:cs="Arial"/>
                <w:color w:val="000000"/>
                <w:sz w:val="21"/>
                <w:szCs w:val="21"/>
              </w:rPr>
            </w:pPr>
            <w:r>
              <w:rPr>
                <w:rFonts w:ascii="Arial" w:hAnsi="Arial" w:cs="Arial"/>
                <w:color w:val="000000"/>
                <w:sz w:val="21"/>
                <w:szCs w:val="21"/>
              </w:rPr>
              <w:t>R$ 380,00</w:t>
            </w:r>
          </w:p>
        </w:tc>
      </w:tr>
      <w:tr w:rsidR="00887852" w:rsidTr="00887852">
        <w:trPr>
          <w:trHeight w:hRule="exact" w:val="380"/>
        </w:trPr>
        <w:tc>
          <w:tcPr>
            <w:tcW w:w="65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87852" w:rsidRDefault="00887852">
            <w:pPr>
              <w:spacing w:after="0"/>
              <w:jc w:val="center"/>
              <w:rPr>
                <w:rFonts w:ascii="Arial" w:hAnsi="Arial" w:cs="Arial"/>
                <w:b/>
                <w:sz w:val="23"/>
                <w:szCs w:val="23"/>
              </w:rPr>
            </w:pPr>
            <w:proofErr w:type="gramStart"/>
            <w:r>
              <w:rPr>
                <w:rFonts w:ascii="Arial" w:hAnsi="Arial" w:cs="Arial"/>
                <w:b/>
                <w:sz w:val="23"/>
                <w:szCs w:val="23"/>
              </w:rPr>
              <w:t>3</w:t>
            </w:r>
            <w:proofErr w:type="gramEnd"/>
          </w:p>
        </w:tc>
        <w:tc>
          <w:tcPr>
            <w:tcW w:w="68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color w:val="000000"/>
                <w:sz w:val="23"/>
                <w:szCs w:val="23"/>
              </w:rPr>
            </w:pPr>
            <w:proofErr w:type="gramStart"/>
            <w:r>
              <w:rPr>
                <w:rFonts w:ascii="Arial" w:hAnsi="Arial" w:cs="Arial"/>
                <w:color w:val="000000"/>
                <w:sz w:val="23"/>
                <w:szCs w:val="23"/>
              </w:rPr>
              <w:t>1</w:t>
            </w:r>
            <w:proofErr w:type="gramEnd"/>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sz w:val="23"/>
                <w:szCs w:val="23"/>
              </w:rPr>
            </w:pPr>
            <w:r>
              <w:rPr>
                <w:rFonts w:ascii="Arial" w:hAnsi="Arial" w:cs="Arial"/>
                <w:sz w:val="23"/>
                <w:szCs w:val="23"/>
              </w:rPr>
              <w:t>UN</w:t>
            </w:r>
          </w:p>
        </w:tc>
        <w:tc>
          <w:tcPr>
            <w:tcW w:w="425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rPr>
                <w:rFonts w:ascii="Arial" w:hAnsi="Arial" w:cs="Arial"/>
                <w:color w:val="000000"/>
                <w:sz w:val="23"/>
                <w:szCs w:val="23"/>
              </w:rPr>
            </w:pPr>
            <w:r>
              <w:rPr>
                <w:rFonts w:ascii="Arial" w:hAnsi="Arial" w:cs="Arial"/>
                <w:color w:val="000000"/>
                <w:sz w:val="21"/>
                <w:szCs w:val="21"/>
              </w:rPr>
              <w:t>GRADE FRONTAL T-CROSS</w:t>
            </w:r>
          </w:p>
        </w:tc>
        <w:tc>
          <w:tcPr>
            <w:tcW w:w="1842" w:type="dxa"/>
            <w:tcBorders>
              <w:top w:val="single" w:sz="4" w:space="0" w:color="auto"/>
              <w:left w:val="single" w:sz="4" w:space="0" w:color="auto"/>
              <w:bottom w:val="single" w:sz="4" w:space="0" w:color="auto"/>
              <w:right w:val="single" w:sz="4" w:space="0" w:color="auto"/>
            </w:tcBorders>
          </w:tcPr>
          <w:p w:rsidR="00887852" w:rsidRDefault="00E928BB">
            <w:pPr>
              <w:rPr>
                <w:rFonts w:ascii="Arial" w:hAnsi="Arial" w:cs="Arial"/>
                <w:color w:val="000000"/>
                <w:sz w:val="21"/>
                <w:szCs w:val="21"/>
              </w:rPr>
            </w:pPr>
            <w:r>
              <w:rPr>
                <w:rFonts w:ascii="Arial" w:hAnsi="Arial" w:cs="Arial"/>
                <w:color w:val="000000"/>
                <w:sz w:val="21"/>
                <w:szCs w:val="21"/>
              </w:rPr>
              <w:t>R$ 5.800,00</w:t>
            </w:r>
          </w:p>
        </w:tc>
      </w:tr>
      <w:tr w:rsidR="00887852" w:rsidTr="00887852">
        <w:trPr>
          <w:trHeight w:hRule="exact" w:val="380"/>
        </w:trPr>
        <w:tc>
          <w:tcPr>
            <w:tcW w:w="65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87852" w:rsidRDefault="00887852">
            <w:pPr>
              <w:spacing w:after="0"/>
              <w:jc w:val="center"/>
              <w:rPr>
                <w:rFonts w:ascii="Arial" w:hAnsi="Arial" w:cs="Arial"/>
                <w:b/>
                <w:sz w:val="23"/>
                <w:szCs w:val="23"/>
              </w:rPr>
            </w:pPr>
            <w:proofErr w:type="gramStart"/>
            <w:r>
              <w:rPr>
                <w:rFonts w:ascii="Arial" w:hAnsi="Arial" w:cs="Arial"/>
                <w:b/>
                <w:sz w:val="23"/>
                <w:szCs w:val="23"/>
              </w:rPr>
              <w:t>4</w:t>
            </w:r>
            <w:proofErr w:type="gramEnd"/>
          </w:p>
        </w:tc>
        <w:tc>
          <w:tcPr>
            <w:tcW w:w="68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color w:val="000000"/>
                <w:sz w:val="23"/>
                <w:szCs w:val="23"/>
              </w:rPr>
            </w:pPr>
            <w:proofErr w:type="gramStart"/>
            <w:r>
              <w:rPr>
                <w:rFonts w:ascii="Arial" w:hAnsi="Arial" w:cs="Arial"/>
                <w:color w:val="000000"/>
                <w:sz w:val="23"/>
                <w:szCs w:val="23"/>
              </w:rPr>
              <w:t>1</w:t>
            </w:r>
            <w:proofErr w:type="gramEnd"/>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sz w:val="23"/>
                <w:szCs w:val="23"/>
              </w:rPr>
            </w:pPr>
            <w:r>
              <w:rPr>
                <w:rFonts w:ascii="Arial" w:hAnsi="Arial" w:cs="Arial"/>
                <w:sz w:val="23"/>
                <w:szCs w:val="23"/>
              </w:rPr>
              <w:t>UN</w:t>
            </w:r>
          </w:p>
        </w:tc>
        <w:tc>
          <w:tcPr>
            <w:tcW w:w="425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rPr>
                <w:rFonts w:ascii="Arial" w:hAnsi="Arial" w:cs="Arial"/>
                <w:color w:val="000000"/>
                <w:sz w:val="23"/>
                <w:szCs w:val="23"/>
              </w:rPr>
            </w:pPr>
            <w:r>
              <w:rPr>
                <w:rFonts w:ascii="Arial" w:hAnsi="Arial" w:cs="Arial"/>
                <w:color w:val="000000"/>
                <w:sz w:val="21"/>
                <w:szCs w:val="21"/>
              </w:rPr>
              <w:t>EMBLEMA GRADE FRONTAL T-CROSS</w:t>
            </w:r>
          </w:p>
        </w:tc>
        <w:tc>
          <w:tcPr>
            <w:tcW w:w="1842" w:type="dxa"/>
            <w:tcBorders>
              <w:top w:val="single" w:sz="4" w:space="0" w:color="auto"/>
              <w:left w:val="single" w:sz="4" w:space="0" w:color="auto"/>
              <w:bottom w:val="single" w:sz="4" w:space="0" w:color="auto"/>
              <w:right w:val="single" w:sz="4" w:space="0" w:color="auto"/>
            </w:tcBorders>
          </w:tcPr>
          <w:p w:rsidR="00887852" w:rsidRDefault="00E928BB">
            <w:pPr>
              <w:rPr>
                <w:rFonts w:ascii="Arial" w:hAnsi="Arial" w:cs="Arial"/>
                <w:color w:val="000000"/>
                <w:sz w:val="21"/>
                <w:szCs w:val="21"/>
              </w:rPr>
            </w:pPr>
            <w:r>
              <w:rPr>
                <w:rFonts w:ascii="Arial" w:hAnsi="Arial" w:cs="Arial"/>
                <w:color w:val="000000"/>
                <w:sz w:val="21"/>
                <w:szCs w:val="21"/>
              </w:rPr>
              <w:t>R$ 190,00</w:t>
            </w:r>
          </w:p>
        </w:tc>
      </w:tr>
      <w:tr w:rsidR="00887852" w:rsidTr="00887852">
        <w:trPr>
          <w:trHeight w:hRule="exact" w:val="647"/>
        </w:trPr>
        <w:tc>
          <w:tcPr>
            <w:tcW w:w="65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87852" w:rsidRDefault="00887852">
            <w:pPr>
              <w:spacing w:after="0"/>
              <w:jc w:val="center"/>
              <w:rPr>
                <w:rFonts w:ascii="Arial" w:hAnsi="Arial" w:cs="Arial"/>
                <w:b/>
                <w:sz w:val="23"/>
                <w:szCs w:val="23"/>
              </w:rPr>
            </w:pPr>
            <w:proofErr w:type="gramStart"/>
            <w:r>
              <w:rPr>
                <w:rFonts w:ascii="Arial" w:hAnsi="Arial" w:cs="Arial"/>
                <w:b/>
                <w:sz w:val="23"/>
                <w:szCs w:val="23"/>
              </w:rPr>
              <w:t>5</w:t>
            </w:r>
            <w:proofErr w:type="gramEnd"/>
          </w:p>
        </w:tc>
        <w:tc>
          <w:tcPr>
            <w:tcW w:w="68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color w:val="000000"/>
                <w:sz w:val="23"/>
                <w:szCs w:val="23"/>
              </w:rPr>
            </w:pPr>
            <w:proofErr w:type="gramStart"/>
            <w:r>
              <w:rPr>
                <w:rFonts w:ascii="Arial" w:hAnsi="Arial" w:cs="Arial"/>
                <w:color w:val="000000"/>
                <w:sz w:val="23"/>
                <w:szCs w:val="23"/>
              </w:rPr>
              <w:t>1</w:t>
            </w:r>
            <w:proofErr w:type="gramEnd"/>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sz w:val="23"/>
                <w:szCs w:val="23"/>
              </w:rPr>
            </w:pPr>
            <w:r>
              <w:rPr>
                <w:rFonts w:ascii="Arial" w:hAnsi="Arial" w:cs="Arial"/>
                <w:sz w:val="23"/>
                <w:szCs w:val="23"/>
              </w:rPr>
              <w:t>UN</w:t>
            </w:r>
          </w:p>
        </w:tc>
        <w:tc>
          <w:tcPr>
            <w:tcW w:w="425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rPr>
                <w:rFonts w:ascii="Arial" w:hAnsi="Arial" w:cs="Arial"/>
                <w:color w:val="000000"/>
                <w:sz w:val="23"/>
                <w:szCs w:val="23"/>
              </w:rPr>
            </w:pPr>
            <w:r>
              <w:rPr>
                <w:rFonts w:ascii="Arial" w:hAnsi="Arial" w:cs="Arial"/>
                <w:color w:val="000000"/>
                <w:sz w:val="21"/>
                <w:szCs w:val="21"/>
              </w:rPr>
              <w:t>MÃO DE OBRA SERVIÇO MACANICOS T-CROSS</w:t>
            </w:r>
          </w:p>
        </w:tc>
        <w:tc>
          <w:tcPr>
            <w:tcW w:w="1842" w:type="dxa"/>
            <w:tcBorders>
              <w:top w:val="single" w:sz="4" w:space="0" w:color="auto"/>
              <w:left w:val="single" w:sz="4" w:space="0" w:color="auto"/>
              <w:bottom w:val="single" w:sz="4" w:space="0" w:color="auto"/>
              <w:right w:val="single" w:sz="4" w:space="0" w:color="auto"/>
            </w:tcBorders>
          </w:tcPr>
          <w:p w:rsidR="00887852" w:rsidRDefault="00E928BB">
            <w:pPr>
              <w:rPr>
                <w:rFonts w:ascii="Arial" w:hAnsi="Arial" w:cs="Arial"/>
                <w:color w:val="000000"/>
                <w:sz w:val="21"/>
                <w:szCs w:val="21"/>
              </w:rPr>
            </w:pPr>
            <w:r>
              <w:rPr>
                <w:rFonts w:ascii="Arial" w:hAnsi="Arial" w:cs="Arial"/>
                <w:color w:val="000000"/>
                <w:sz w:val="21"/>
                <w:szCs w:val="21"/>
              </w:rPr>
              <w:t>R$ 800,00</w:t>
            </w:r>
          </w:p>
        </w:tc>
      </w:tr>
      <w:tr w:rsidR="00887852" w:rsidTr="00887852">
        <w:trPr>
          <w:trHeight w:hRule="exact" w:val="369"/>
        </w:trPr>
        <w:tc>
          <w:tcPr>
            <w:tcW w:w="65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87852" w:rsidRDefault="00887852">
            <w:pPr>
              <w:spacing w:after="0"/>
              <w:jc w:val="center"/>
              <w:rPr>
                <w:rFonts w:ascii="Arial" w:hAnsi="Arial" w:cs="Arial"/>
                <w:b/>
                <w:sz w:val="23"/>
                <w:szCs w:val="23"/>
              </w:rPr>
            </w:pPr>
            <w:proofErr w:type="gramStart"/>
            <w:r>
              <w:rPr>
                <w:rFonts w:ascii="Arial" w:hAnsi="Arial" w:cs="Arial"/>
                <w:b/>
                <w:sz w:val="23"/>
                <w:szCs w:val="23"/>
              </w:rPr>
              <w:t>6</w:t>
            </w:r>
            <w:proofErr w:type="gramEnd"/>
          </w:p>
        </w:tc>
        <w:tc>
          <w:tcPr>
            <w:tcW w:w="68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color w:val="000000"/>
                <w:sz w:val="23"/>
                <w:szCs w:val="23"/>
              </w:rPr>
            </w:pPr>
            <w:proofErr w:type="gramStart"/>
            <w:r>
              <w:rPr>
                <w:rFonts w:ascii="Arial" w:hAnsi="Arial" w:cs="Arial"/>
                <w:color w:val="000000"/>
                <w:sz w:val="23"/>
                <w:szCs w:val="23"/>
              </w:rPr>
              <w:t>1</w:t>
            </w:r>
            <w:proofErr w:type="gramEnd"/>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sz w:val="23"/>
                <w:szCs w:val="23"/>
              </w:rPr>
            </w:pPr>
            <w:r>
              <w:rPr>
                <w:rFonts w:ascii="Arial" w:hAnsi="Arial" w:cs="Arial"/>
                <w:sz w:val="23"/>
                <w:szCs w:val="23"/>
              </w:rPr>
              <w:t>UN</w:t>
            </w:r>
          </w:p>
        </w:tc>
        <w:tc>
          <w:tcPr>
            <w:tcW w:w="425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rPr>
                <w:rFonts w:ascii="Arial" w:hAnsi="Arial" w:cs="Arial"/>
                <w:color w:val="000000"/>
                <w:sz w:val="23"/>
                <w:szCs w:val="23"/>
              </w:rPr>
            </w:pPr>
            <w:r>
              <w:rPr>
                <w:rFonts w:ascii="Arial" w:hAnsi="Arial" w:cs="Arial"/>
                <w:color w:val="000000"/>
                <w:sz w:val="21"/>
                <w:szCs w:val="21"/>
              </w:rPr>
              <w:t>JOGO FAROL DIURNO LED T-CROSS</w:t>
            </w:r>
          </w:p>
        </w:tc>
        <w:tc>
          <w:tcPr>
            <w:tcW w:w="1842" w:type="dxa"/>
            <w:tcBorders>
              <w:top w:val="single" w:sz="4" w:space="0" w:color="auto"/>
              <w:left w:val="single" w:sz="4" w:space="0" w:color="auto"/>
              <w:bottom w:val="single" w:sz="4" w:space="0" w:color="auto"/>
              <w:right w:val="single" w:sz="4" w:space="0" w:color="auto"/>
            </w:tcBorders>
          </w:tcPr>
          <w:p w:rsidR="00887852" w:rsidRDefault="00E928BB">
            <w:pPr>
              <w:rPr>
                <w:rFonts w:ascii="Arial" w:hAnsi="Arial" w:cs="Arial"/>
                <w:color w:val="000000"/>
                <w:sz w:val="21"/>
                <w:szCs w:val="21"/>
              </w:rPr>
            </w:pPr>
            <w:r>
              <w:rPr>
                <w:rFonts w:ascii="Arial" w:hAnsi="Arial" w:cs="Arial"/>
                <w:color w:val="000000"/>
                <w:sz w:val="21"/>
                <w:szCs w:val="21"/>
              </w:rPr>
              <w:t>R$ 1.390,00</w:t>
            </w:r>
          </w:p>
        </w:tc>
      </w:tr>
      <w:tr w:rsidR="00887852" w:rsidTr="00887852">
        <w:trPr>
          <w:trHeight w:hRule="exact" w:val="359"/>
        </w:trPr>
        <w:tc>
          <w:tcPr>
            <w:tcW w:w="65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87852" w:rsidRDefault="00887852">
            <w:pPr>
              <w:spacing w:after="0"/>
              <w:jc w:val="center"/>
              <w:rPr>
                <w:rFonts w:ascii="Arial" w:hAnsi="Arial" w:cs="Arial"/>
                <w:b/>
                <w:sz w:val="23"/>
                <w:szCs w:val="23"/>
              </w:rPr>
            </w:pPr>
            <w:proofErr w:type="gramStart"/>
            <w:r>
              <w:rPr>
                <w:rFonts w:ascii="Arial" w:hAnsi="Arial" w:cs="Arial"/>
                <w:b/>
                <w:sz w:val="23"/>
                <w:szCs w:val="23"/>
              </w:rPr>
              <w:t>7</w:t>
            </w:r>
            <w:proofErr w:type="gramEnd"/>
          </w:p>
        </w:tc>
        <w:tc>
          <w:tcPr>
            <w:tcW w:w="68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color w:val="000000"/>
                <w:sz w:val="23"/>
                <w:szCs w:val="23"/>
              </w:rPr>
            </w:pPr>
            <w:proofErr w:type="gramStart"/>
            <w:r>
              <w:rPr>
                <w:rFonts w:ascii="Arial" w:hAnsi="Arial" w:cs="Arial"/>
                <w:color w:val="000000"/>
                <w:sz w:val="23"/>
                <w:szCs w:val="23"/>
              </w:rPr>
              <w:t>1</w:t>
            </w:r>
            <w:proofErr w:type="gramEnd"/>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sz w:val="23"/>
                <w:szCs w:val="23"/>
              </w:rPr>
            </w:pPr>
            <w:r>
              <w:rPr>
                <w:rFonts w:ascii="Arial" w:hAnsi="Arial" w:cs="Arial"/>
                <w:sz w:val="23"/>
                <w:szCs w:val="23"/>
              </w:rPr>
              <w:t>UN</w:t>
            </w:r>
          </w:p>
        </w:tc>
        <w:tc>
          <w:tcPr>
            <w:tcW w:w="425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rPr>
                <w:rFonts w:ascii="Arial" w:hAnsi="Arial" w:cs="Arial"/>
                <w:color w:val="000000"/>
                <w:sz w:val="23"/>
                <w:szCs w:val="23"/>
              </w:rPr>
            </w:pPr>
            <w:r>
              <w:rPr>
                <w:rFonts w:ascii="Arial" w:hAnsi="Arial" w:cs="Arial"/>
                <w:color w:val="000000"/>
                <w:sz w:val="21"/>
                <w:szCs w:val="21"/>
              </w:rPr>
              <w:t>BOMBA DE ÁGUA LIMPADOR PARABRISA T-CROSS</w:t>
            </w:r>
          </w:p>
        </w:tc>
        <w:tc>
          <w:tcPr>
            <w:tcW w:w="1842" w:type="dxa"/>
            <w:tcBorders>
              <w:top w:val="single" w:sz="4" w:space="0" w:color="auto"/>
              <w:left w:val="single" w:sz="4" w:space="0" w:color="auto"/>
              <w:bottom w:val="single" w:sz="4" w:space="0" w:color="auto"/>
              <w:right w:val="single" w:sz="4" w:space="0" w:color="auto"/>
            </w:tcBorders>
          </w:tcPr>
          <w:p w:rsidR="00887852" w:rsidRDefault="00E928BB">
            <w:pPr>
              <w:rPr>
                <w:rFonts w:ascii="Arial" w:hAnsi="Arial" w:cs="Arial"/>
                <w:color w:val="000000"/>
                <w:sz w:val="21"/>
                <w:szCs w:val="21"/>
              </w:rPr>
            </w:pPr>
            <w:r>
              <w:rPr>
                <w:rFonts w:ascii="Arial" w:hAnsi="Arial" w:cs="Arial"/>
                <w:color w:val="000000"/>
                <w:sz w:val="21"/>
                <w:szCs w:val="21"/>
              </w:rPr>
              <w:t>R$ 120,00</w:t>
            </w:r>
          </w:p>
        </w:tc>
      </w:tr>
      <w:tr w:rsidR="00887852" w:rsidTr="00887852">
        <w:trPr>
          <w:trHeight w:hRule="exact" w:val="369"/>
        </w:trPr>
        <w:tc>
          <w:tcPr>
            <w:tcW w:w="65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87852" w:rsidRDefault="00887852">
            <w:pPr>
              <w:spacing w:after="0"/>
              <w:jc w:val="center"/>
              <w:rPr>
                <w:rFonts w:ascii="Arial" w:hAnsi="Arial" w:cs="Arial"/>
                <w:b/>
                <w:sz w:val="23"/>
                <w:szCs w:val="23"/>
              </w:rPr>
            </w:pPr>
            <w:proofErr w:type="gramStart"/>
            <w:r>
              <w:rPr>
                <w:rFonts w:ascii="Arial" w:hAnsi="Arial" w:cs="Arial"/>
                <w:b/>
                <w:sz w:val="23"/>
                <w:szCs w:val="23"/>
              </w:rPr>
              <w:t>8</w:t>
            </w:r>
            <w:proofErr w:type="gramEnd"/>
          </w:p>
        </w:tc>
        <w:tc>
          <w:tcPr>
            <w:tcW w:w="68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color w:val="000000"/>
                <w:sz w:val="23"/>
                <w:szCs w:val="23"/>
              </w:rPr>
            </w:pPr>
            <w:proofErr w:type="gramStart"/>
            <w:r>
              <w:rPr>
                <w:rFonts w:ascii="Arial" w:hAnsi="Arial" w:cs="Arial"/>
                <w:color w:val="000000"/>
                <w:sz w:val="23"/>
                <w:szCs w:val="23"/>
              </w:rPr>
              <w:t>1</w:t>
            </w:r>
            <w:proofErr w:type="gramEnd"/>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sz w:val="23"/>
                <w:szCs w:val="23"/>
              </w:rPr>
            </w:pPr>
            <w:r>
              <w:rPr>
                <w:rFonts w:ascii="Arial" w:hAnsi="Arial" w:cs="Arial"/>
                <w:sz w:val="23"/>
                <w:szCs w:val="23"/>
              </w:rPr>
              <w:t>UN</w:t>
            </w:r>
          </w:p>
        </w:tc>
        <w:tc>
          <w:tcPr>
            <w:tcW w:w="425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spacing w:after="0" w:line="240" w:lineRule="auto"/>
              <w:rPr>
                <w:rFonts w:ascii="Arial" w:hAnsi="Arial" w:cs="Arial"/>
                <w:color w:val="000000"/>
                <w:sz w:val="23"/>
                <w:szCs w:val="23"/>
                <w:lang w:eastAsia="pt-BR"/>
              </w:rPr>
            </w:pPr>
            <w:r>
              <w:rPr>
                <w:rFonts w:ascii="Arial" w:hAnsi="Arial" w:cs="Arial"/>
                <w:color w:val="000000"/>
                <w:sz w:val="21"/>
                <w:szCs w:val="21"/>
                <w:lang w:eastAsia="pt-BR"/>
              </w:rPr>
              <w:t>JOGO DE VALAS SIENA</w:t>
            </w:r>
          </w:p>
        </w:tc>
        <w:tc>
          <w:tcPr>
            <w:tcW w:w="1842" w:type="dxa"/>
            <w:tcBorders>
              <w:top w:val="single" w:sz="4" w:space="0" w:color="auto"/>
              <w:left w:val="single" w:sz="4" w:space="0" w:color="auto"/>
              <w:bottom w:val="single" w:sz="4" w:space="0" w:color="auto"/>
              <w:right w:val="single" w:sz="4" w:space="0" w:color="auto"/>
            </w:tcBorders>
          </w:tcPr>
          <w:p w:rsidR="00887852" w:rsidRDefault="00E928BB">
            <w:pPr>
              <w:spacing w:after="0" w:line="240" w:lineRule="auto"/>
              <w:rPr>
                <w:rFonts w:ascii="Arial" w:hAnsi="Arial" w:cs="Arial"/>
                <w:color w:val="000000"/>
                <w:sz w:val="21"/>
                <w:szCs w:val="21"/>
                <w:lang w:eastAsia="pt-BR"/>
              </w:rPr>
            </w:pPr>
            <w:r>
              <w:rPr>
                <w:rFonts w:ascii="Arial" w:hAnsi="Arial" w:cs="Arial"/>
                <w:color w:val="000000"/>
                <w:sz w:val="21"/>
                <w:szCs w:val="21"/>
                <w:lang w:eastAsia="pt-BR"/>
              </w:rPr>
              <w:t xml:space="preserve">R$ </w:t>
            </w:r>
            <w:r w:rsidR="007125C0">
              <w:rPr>
                <w:rFonts w:ascii="Arial" w:hAnsi="Arial" w:cs="Arial"/>
                <w:color w:val="000000"/>
                <w:sz w:val="21"/>
                <w:szCs w:val="21"/>
                <w:lang w:eastAsia="pt-BR"/>
              </w:rPr>
              <w:t>160,00</w:t>
            </w:r>
          </w:p>
        </w:tc>
      </w:tr>
      <w:tr w:rsidR="00887852" w:rsidTr="00887852">
        <w:trPr>
          <w:trHeight w:hRule="exact" w:val="369"/>
        </w:trPr>
        <w:tc>
          <w:tcPr>
            <w:tcW w:w="65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87852" w:rsidRDefault="00887852">
            <w:pPr>
              <w:spacing w:after="0"/>
              <w:jc w:val="center"/>
              <w:rPr>
                <w:rFonts w:ascii="Arial" w:hAnsi="Arial" w:cs="Arial"/>
                <w:b/>
                <w:sz w:val="23"/>
                <w:szCs w:val="23"/>
              </w:rPr>
            </w:pPr>
            <w:proofErr w:type="gramStart"/>
            <w:r>
              <w:rPr>
                <w:rFonts w:ascii="Arial" w:hAnsi="Arial" w:cs="Arial"/>
                <w:b/>
                <w:sz w:val="23"/>
                <w:szCs w:val="23"/>
              </w:rPr>
              <w:lastRenderedPageBreak/>
              <w:t>9</w:t>
            </w:r>
            <w:proofErr w:type="gramEnd"/>
          </w:p>
        </w:tc>
        <w:tc>
          <w:tcPr>
            <w:tcW w:w="68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color w:val="000000"/>
                <w:sz w:val="23"/>
                <w:szCs w:val="23"/>
              </w:rPr>
            </w:pPr>
            <w:proofErr w:type="gramStart"/>
            <w:r>
              <w:rPr>
                <w:rFonts w:ascii="Arial" w:hAnsi="Arial" w:cs="Arial"/>
                <w:color w:val="000000"/>
                <w:sz w:val="23"/>
                <w:szCs w:val="23"/>
              </w:rPr>
              <w:t>1</w:t>
            </w:r>
            <w:proofErr w:type="gramEnd"/>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sz w:val="23"/>
                <w:szCs w:val="23"/>
              </w:rPr>
            </w:pPr>
            <w:r>
              <w:rPr>
                <w:rFonts w:ascii="Arial" w:hAnsi="Arial" w:cs="Arial"/>
                <w:sz w:val="23"/>
                <w:szCs w:val="23"/>
              </w:rPr>
              <w:t>UN</w:t>
            </w:r>
          </w:p>
        </w:tc>
        <w:tc>
          <w:tcPr>
            <w:tcW w:w="425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rPr>
                <w:rFonts w:ascii="Arial" w:hAnsi="Arial" w:cs="Arial"/>
                <w:color w:val="000000"/>
                <w:sz w:val="23"/>
                <w:szCs w:val="23"/>
              </w:rPr>
            </w:pPr>
            <w:r>
              <w:rPr>
                <w:rFonts w:ascii="Arial" w:hAnsi="Arial" w:cs="Arial"/>
                <w:color w:val="000000"/>
                <w:sz w:val="21"/>
                <w:szCs w:val="21"/>
              </w:rPr>
              <w:t>JOGO DE CABOS DE VELA SIENA</w:t>
            </w:r>
          </w:p>
        </w:tc>
        <w:tc>
          <w:tcPr>
            <w:tcW w:w="1842" w:type="dxa"/>
            <w:tcBorders>
              <w:top w:val="single" w:sz="4" w:space="0" w:color="auto"/>
              <w:left w:val="single" w:sz="4" w:space="0" w:color="auto"/>
              <w:bottom w:val="single" w:sz="4" w:space="0" w:color="auto"/>
              <w:right w:val="single" w:sz="4" w:space="0" w:color="auto"/>
            </w:tcBorders>
          </w:tcPr>
          <w:p w:rsidR="00887852" w:rsidRDefault="007125C0">
            <w:pPr>
              <w:rPr>
                <w:rFonts w:ascii="Arial" w:hAnsi="Arial" w:cs="Arial"/>
                <w:color w:val="000000"/>
                <w:sz w:val="21"/>
                <w:szCs w:val="21"/>
              </w:rPr>
            </w:pPr>
            <w:r>
              <w:rPr>
                <w:rFonts w:ascii="Arial" w:hAnsi="Arial" w:cs="Arial"/>
                <w:color w:val="000000"/>
                <w:sz w:val="21"/>
                <w:szCs w:val="21"/>
              </w:rPr>
              <w:t>R$ 190,00</w:t>
            </w:r>
          </w:p>
        </w:tc>
      </w:tr>
      <w:tr w:rsidR="00887852" w:rsidTr="00887852">
        <w:trPr>
          <w:trHeight w:hRule="exact" w:val="369"/>
        </w:trPr>
        <w:tc>
          <w:tcPr>
            <w:tcW w:w="65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87852" w:rsidRDefault="00887852">
            <w:pPr>
              <w:spacing w:after="0"/>
              <w:jc w:val="center"/>
              <w:rPr>
                <w:rFonts w:ascii="Arial" w:hAnsi="Arial" w:cs="Arial"/>
                <w:b/>
                <w:sz w:val="23"/>
                <w:szCs w:val="23"/>
              </w:rPr>
            </w:pPr>
            <w:r>
              <w:rPr>
                <w:rFonts w:ascii="Arial" w:hAnsi="Arial" w:cs="Arial"/>
                <w:b/>
                <w:sz w:val="23"/>
                <w:szCs w:val="23"/>
              </w:rPr>
              <w:t>10</w:t>
            </w:r>
          </w:p>
        </w:tc>
        <w:tc>
          <w:tcPr>
            <w:tcW w:w="68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color w:val="000000"/>
                <w:sz w:val="23"/>
                <w:szCs w:val="23"/>
              </w:rPr>
            </w:pPr>
            <w:proofErr w:type="gramStart"/>
            <w:r>
              <w:rPr>
                <w:rFonts w:ascii="Arial" w:hAnsi="Arial" w:cs="Arial"/>
                <w:color w:val="000000"/>
                <w:sz w:val="23"/>
                <w:szCs w:val="23"/>
              </w:rPr>
              <w:t>1</w:t>
            </w:r>
            <w:proofErr w:type="gramEnd"/>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sz w:val="23"/>
                <w:szCs w:val="23"/>
              </w:rPr>
            </w:pPr>
            <w:r>
              <w:rPr>
                <w:rFonts w:ascii="Arial" w:hAnsi="Arial" w:cs="Arial"/>
                <w:sz w:val="23"/>
                <w:szCs w:val="23"/>
              </w:rPr>
              <w:t>UN</w:t>
            </w:r>
          </w:p>
        </w:tc>
        <w:tc>
          <w:tcPr>
            <w:tcW w:w="425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rPr>
                <w:rFonts w:ascii="Arial" w:hAnsi="Arial" w:cs="Arial"/>
                <w:color w:val="000000"/>
                <w:sz w:val="23"/>
                <w:szCs w:val="23"/>
              </w:rPr>
            </w:pPr>
            <w:r>
              <w:rPr>
                <w:rFonts w:ascii="Arial" w:hAnsi="Arial" w:cs="Arial"/>
                <w:color w:val="000000"/>
                <w:sz w:val="21"/>
                <w:szCs w:val="21"/>
              </w:rPr>
              <w:t>SERVIÇO DE SCANER SIENA</w:t>
            </w:r>
          </w:p>
        </w:tc>
        <w:tc>
          <w:tcPr>
            <w:tcW w:w="1842" w:type="dxa"/>
            <w:tcBorders>
              <w:top w:val="single" w:sz="4" w:space="0" w:color="auto"/>
              <w:left w:val="single" w:sz="4" w:space="0" w:color="auto"/>
              <w:bottom w:val="single" w:sz="4" w:space="0" w:color="auto"/>
              <w:right w:val="single" w:sz="4" w:space="0" w:color="auto"/>
            </w:tcBorders>
          </w:tcPr>
          <w:p w:rsidR="00887852" w:rsidRDefault="007125C0">
            <w:pPr>
              <w:rPr>
                <w:rFonts w:ascii="Arial" w:hAnsi="Arial" w:cs="Arial"/>
                <w:color w:val="000000"/>
                <w:sz w:val="21"/>
                <w:szCs w:val="21"/>
              </w:rPr>
            </w:pPr>
            <w:r>
              <w:rPr>
                <w:rFonts w:ascii="Arial" w:hAnsi="Arial" w:cs="Arial"/>
                <w:color w:val="000000"/>
                <w:sz w:val="21"/>
                <w:szCs w:val="21"/>
              </w:rPr>
              <w:t>R$ 90,00</w:t>
            </w:r>
          </w:p>
        </w:tc>
      </w:tr>
      <w:tr w:rsidR="00887852" w:rsidTr="00887852">
        <w:trPr>
          <w:trHeight w:hRule="exact" w:val="587"/>
        </w:trPr>
        <w:tc>
          <w:tcPr>
            <w:tcW w:w="65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87852" w:rsidRDefault="00887852">
            <w:pPr>
              <w:spacing w:after="0"/>
              <w:jc w:val="center"/>
              <w:rPr>
                <w:rFonts w:ascii="Arial" w:hAnsi="Arial" w:cs="Arial"/>
                <w:b/>
                <w:sz w:val="23"/>
                <w:szCs w:val="23"/>
              </w:rPr>
            </w:pPr>
            <w:r>
              <w:rPr>
                <w:rFonts w:ascii="Arial" w:hAnsi="Arial" w:cs="Arial"/>
                <w:b/>
                <w:sz w:val="23"/>
                <w:szCs w:val="23"/>
              </w:rPr>
              <w:t>11</w:t>
            </w:r>
          </w:p>
        </w:tc>
        <w:tc>
          <w:tcPr>
            <w:tcW w:w="68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color w:val="000000"/>
                <w:sz w:val="23"/>
                <w:szCs w:val="23"/>
              </w:rPr>
            </w:pPr>
            <w:proofErr w:type="gramStart"/>
            <w:r>
              <w:rPr>
                <w:rFonts w:ascii="Arial" w:hAnsi="Arial" w:cs="Arial"/>
                <w:color w:val="000000"/>
                <w:sz w:val="23"/>
                <w:szCs w:val="23"/>
              </w:rPr>
              <w:t>1</w:t>
            </w:r>
            <w:proofErr w:type="gramEnd"/>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sz w:val="23"/>
                <w:szCs w:val="23"/>
              </w:rPr>
            </w:pPr>
            <w:r>
              <w:rPr>
                <w:rFonts w:ascii="Arial" w:hAnsi="Arial" w:cs="Arial"/>
                <w:sz w:val="23"/>
                <w:szCs w:val="23"/>
              </w:rPr>
              <w:t>UN</w:t>
            </w:r>
          </w:p>
        </w:tc>
        <w:tc>
          <w:tcPr>
            <w:tcW w:w="425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rPr>
                <w:rFonts w:ascii="Arial" w:hAnsi="Arial" w:cs="Arial"/>
                <w:color w:val="000000"/>
                <w:sz w:val="23"/>
                <w:szCs w:val="23"/>
              </w:rPr>
            </w:pPr>
            <w:r>
              <w:rPr>
                <w:rFonts w:ascii="Arial" w:hAnsi="Arial" w:cs="Arial"/>
                <w:color w:val="000000"/>
                <w:sz w:val="21"/>
                <w:szCs w:val="21"/>
              </w:rPr>
              <w:t>MÃO DE OBRA SERVIÇO MACANIOS FIAT SIENA</w:t>
            </w:r>
          </w:p>
        </w:tc>
        <w:tc>
          <w:tcPr>
            <w:tcW w:w="1842" w:type="dxa"/>
            <w:tcBorders>
              <w:top w:val="single" w:sz="4" w:space="0" w:color="auto"/>
              <w:left w:val="single" w:sz="4" w:space="0" w:color="auto"/>
              <w:bottom w:val="single" w:sz="4" w:space="0" w:color="auto"/>
              <w:right w:val="single" w:sz="4" w:space="0" w:color="auto"/>
            </w:tcBorders>
          </w:tcPr>
          <w:p w:rsidR="00887852" w:rsidRDefault="007125C0">
            <w:pPr>
              <w:rPr>
                <w:rFonts w:ascii="Arial" w:hAnsi="Arial" w:cs="Arial"/>
                <w:color w:val="000000"/>
                <w:sz w:val="21"/>
                <w:szCs w:val="21"/>
              </w:rPr>
            </w:pPr>
            <w:r>
              <w:rPr>
                <w:rFonts w:ascii="Arial" w:hAnsi="Arial" w:cs="Arial"/>
                <w:color w:val="000000"/>
                <w:sz w:val="21"/>
                <w:szCs w:val="21"/>
              </w:rPr>
              <w:t>R$ 100,00</w:t>
            </w:r>
          </w:p>
        </w:tc>
      </w:tr>
      <w:tr w:rsidR="00887852" w:rsidTr="00887852">
        <w:trPr>
          <w:trHeight w:hRule="exact" w:val="369"/>
        </w:trPr>
        <w:tc>
          <w:tcPr>
            <w:tcW w:w="65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87852" w:rsidRDefault="00887852">
            <w:pPr>
              <w:spacing w:after="0"/>
              <w:jc w:val="center"/>
              <w:rPr>
                <w:rFonts w:ascii="Arial" w:hAnsi="Arial" w:cs="Arial"/>
                <w:b/>
                <w:sz w:val="23"/>
                <w:szCs w:val="23"/>
              </w:rPr>
            </w:pPr>
            <w:r>
              <w:rPr>
                <w:rFonts w:ascii="Arial" w:hAnsi="Arial" w:cs="Arial"/>
                <w:b/>
                <w:sz w:val="23"/>
                <w:szCs w:val="23"/>
              </w:rPr>
              <w:t>12</w:t>
            </w:r>
          </w:p>
        </w:tc>
        <w:tc>
          <w:tcPr>
            <w:tcW w:w="68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color w:val="000000"/>
                <w:sz w:val="23"/>
                <w:szCs w:val="23"/>
              </w:rPr>
            </w:pPr>
            <w:proofErr w:type="gramStart"/>
            <w:r>
              <w:rPr>
                <w:rFonts w:ascii="Arial" w:hAnsi="Arial" w:cs="Arial"/>
                <w:color w:val="000000"/>
                <w:sz w:val="23"/>
                <w:szCs w:val="23"/>
              </w:rPr>
              <w:t>2</w:t>
            </w:r>
            <w:proofErr w:type="gramEnd"/>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sz w:val="23"/>
                <w:szCs w:val="23"/>
              </w:rPr>
            </w:pPr>
            <w:r>
              <w:rPr>
                <w:rFonts w:ascii="Arial" w:hAnsi="Arial" w:cs="Arial"/>
                <w:sz w:val="23"/>
                <w:szCs w:val="23"/>
              </w:rPr>
              <w:t>UN</w:t>
            </w:r>
          </w:p>
        </w:tc>
        <w:tc>
          <w:tcPr>
            <w:tcW w:w="425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rPr>
                <w:rFonts w:ascii="Arial" w:hAnsi="Arial" w:cs="Arial"/>
                <w:color w:val="000000"/>
                <w:sz w:val="23"/>
                <w:szCs w:val="23"/>
              </w:rPr>
            </w:pPr>
            <w:r>
              <w:rPr>
                <w:rFonts w:ascii="Arial" w:hAnsi="Arial" w:cs="Arial"/>
                <w:color w:val="000000"/>
                <w:sz w:val="21"/>
                <w:szCs w:val="21"/>
              </w:rPr>
              <w:t>AMORTECEDOR DIANTEIRO VIRTUS</w:t>
            </w:r>
          </w:p>
        </w:tc>
        <w:tc>
          <w:tcPr>
            <w:tcW w:w="1842" w:type="dxa"/>
            <w:tcBorders>
              <w:top w:val="single" w:sz="4" w:space="0" w:color="auto"/>
              <w:left w:val="single" w:sz="4" w:space="0" w:color="auto"/>
              <w:bottom w:val="single" w:sz="4" w:space="0" w:color="auto"/>
              <w:right w:val="single" w:sz="4" w:space="0" w:color="auto"/>
            </w:tcBorders>
          </w:tcPr>
          <w:p w:rsidR="00887852" w:rsidRDefault="007125C0">
            <w:pPr>
              <w:rPr>
                <w:rFonts w:ascii="Arial" w:hAnsi="Arial" w:cs="Arial"/>
                <w:color w:val="000000"/>
                <w:sz w:val="21"/>
                <w:szCs w:val="21"/>
              </w:rPr>
            </w:pPr>
            <w:r>
              <w:rPr>
                <w:rFonts w:ascii="Arial" w:hAnsi="Arial" w:cs="Arial"/>
                <w:color w:val="000000"/>
                <w:sz w:val="21"/>
                <w:szCs w:val="21"/>
              </w:rPr>
              <w:t>R$ 1.300,00</w:t>
            </w:r>
          </w:p>
        </w:tc>
      </w:tr>
      <w:tr w:rsidR="00887852" w:rsidTr="00887852">
        <w:trPr>
          <w:trHeight w:hRule="exact" w:val="518"/>
        </w:trPr>
        <w:tc>
          <w:tcPr>
            <w:tcW w:w="65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87852" w:rsidRDefault="00887852">
            <w:pPr>
              <w:spacing w:after="0"/>
              <w:jc w:val="center"/>
              <w:rPr>
                <w:rFonts w:ascii="Arial" w:hAnsi="Arial" w:cs="Arial"/>
                <w:b/>
                <w:sz w:val="23"/>
                <w:szCs w:val="23"/>
              </w:rPr>
            </w:pPr>
            <w:r>
              <w:rPr>
                <w:rFonts w:ascii="Arial" w:hAnsi="Arial" w:cs="Arial"/>
                <w:b/>
                <w:sz w:val="23"/>
                <w:szCs w:val="23"/>
              </w:rPr>
              <w:t>13</w:t>
            </w:r>
          </w:p>
        </w:tc>
        <w:tc>
          <w:tcPr>
            <w:tcW w:w="68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color w:val="000000"/>
                <w:sz w:val="23"/>
                <w:szCs w:val="23"/>
              </w:rPr>
            </w:pPr>
            <w:proofErr w:type="gramStart"/>
            <w:r>
              <w:rPr>
                <w:rFonts w:ascii="Arial" w:hAnsi="Arial" w:cs="Arial"/>
                <w:color w:val="000000"/>
                <w:sz w:val="23"/>
                <w:szCs w:val="23"/>
              </w:rPr>
              <w:t>1</w:t>
            </w:r>
            <w:proofErr w:type="gramEnd"/>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sz w:val="23"/>
                <w:szCs w:val="23"/>
              </w:rPr>
            </w:pPr>
            <w:r>
              <w:rPr>
                <w:rFonts w:ascii="Arial" w:hAnsi="Arial" w:cs="Arial"/>
                <w:sz w:val="23"/>
                <w:szCs w:val="23"/>
              </w:rPr>
              <w:t>UN</w:t>
            </w:r>
          </w:p>
        </w:tc>
        <w:tc>
          <w:tcPr>
            <w:tcW w:w="425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rPr>
                <w:rFonts w:ascii="Arial" w:hAnsi="Arial" w:cs="Arial"/>
                <w:color w:val="000000"/>
                <w:sz w:val="23"/>
                <w:szCs w:val="23"/>
              </w:rPr>
            </w:pPr>
            <w:r>
              <w:rPr>
                <w:rFonts w:ascii="Arial" w:hAnsi="Arial" w:cs="Arial"/>
                <w:color w:val="000000"/>
                <w:sz w:val="21"/>
                <w:szCs w:val="21"/>
              </w:rPr>
              <w:t>MÃO DE OBRA SERVIÇO MACANIVOS VIRTUS</w:t>
            </w:r>
          </w:p>
        </w:tc>
        <w:tc>
          <w:tcPr>
            <w:tcW w:w="1842" w:type="dxa"/>
            <w:tcBorders>
              <w:top w:val="single" w:sz="4" w:space="0" w:color="auto"/>
              <w:left w:val="single" w:sz="4" w:space="0" w:color="auto"/>
              <w:bottom w:val="single" w:sz="4" w:space="0" w:color="auto"/>
              <w:right w:val="single" w:sz="4" w:space="0" w:color="auto"/>
            </w:tcBorders>
          </w:tcPr>
          <w:p w:rsidR="00887852" w:rsidRDefault="007125C0">
            <w:pPr>
              <w:rPr>
                <w:rFonts w:ascii="Arial" w:hAnsi="Arial" w:cs="Arial"/>
                <w:color w:val="000000"/>
                <w:sz w:val="21"/>
                <w:szCs w:val="21"/>
              </w:rPr>
            </w:pPr>
            <w:r>
              <w:rPr>
                <w:rFonts w:ascii="Arial" w:hAnsi="Arial" w:cs="Arial"/>
                <w:color w:val="000000"/>
                <w:sz w:val="21"/>
                <w:szCs w:val="21"/>
              </w:rPr>
              <w:t>R$ 200,00</w:t>
            </w:r>
          </w:p>
        </w:tc>
      </w:tr>
      <w:tr w:rsidR="00887852" w:rsidTr="00887852">
        <w:trPr>
          <w:trHeight w:hRule="exact" w:val="369"/>
        </w:trPr>
        <w:tc>
          <w:tcPr>
            <w:tcW w:w="65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87852" w:rsidRDefault="00887852">
            <w:pPr>
              <w:spacing w:after="0"/>
              <w:jc w:val="center"/>
              <w:rPr>
                <w:rFonts w:ascii="Arial" w:hAnsi="Arial" w:cs="Arial"/>
                <w:b/>
                <w:sz w:val="23"/>
                <w:szCs w:val="23"/>
              </w:rPr>
            </w:pPr>
            <w:r>
              <w:rPr>
                <w:rFonts w:ascii="Arial" w:hAnsi="Arial" w:cs="Arial"/>
                <w:b/>
                <w:sz w:val="23"/>
                <w:szCs w:val="23"/>
              </w:rPr>
              <w:t>14</w:t>
            </w:r>
          </w:p>
        </w:tc>
        <w:tc>
          <w:tcPr>
            <w:tcW w:w="68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color w:val="000000"/>
                <w:sz w:val="23"/>
                <w:szCs w:val="23"/>
              </w:rPr>
            </w:pPr>
            <w:proofErr w:type="gramStart"/>
            <w:r>
              <w:rPr>
                <w:rFonts w:ascii="Arial" w:hAnsi="Arial" w:cs="Arial"/>
                <w:color w:val="000000"/>
                <w:sz w:val="23"/>
                <w:szCs w:val="23"/>
              </w:rPr>
              <w:t>2</w:t>
            </w:r>
            <w:proofErr w:type="gramEnd"/>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sz w:val="23"/>
                <w:szCs w:val="23"/>
              </w:rPr>
            </w:pPr>
            <w:r>
              <w:rPr>
                <w:rFonts w:ascii="Arial" w:hAnsi="Arial" w:cs="Arial"/>
                <w:sz w:val="23"/>
                <w:szCs w:val="23"/>
              </w:rPr>
              <w:t>UN</w:t>
            </w:r>
          </w:p>
        </w:tc>
        <w:tc>
          <w:tcPr>
            <w:tcW w:w="425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rPr>
                <w:rFonts w:ascii="Arial" w:hAnsi="Arial" w:cs="Arial"/>
                <w:color w:val="000000"/>
                <w:sz w:val="23"/>
                <w:szCs w:val="23"/>
              </w:rPr>
            </w:pPr>
            <w:r>
              <w:rPr>
                <w:rFonts w:ascii="Arial" w:hAnsi="Arial" w:cs="Arial"/>
                <w:color w:val="000000"/>
                <w:sz w:val="21"/>
                <w:szCs w:val="21"/>
              </w:rPr>
              <w:t>LAMPADA H7</w:t>
            </w:r>
          </w:p>
        </w:tc>
        <w:tc>
          <w:tcPr>
            <w:tcW w:w="1842" w:type="dxa"/>
            <w:tcBorders>
              <w:top w:val="single" w:sz="4" w:space="0" w:color="auto"/>
              <w:left w:val="single" w:sz="4" w:space="0" w:color="auto"/>
              <w:bottom w:val="single" w:sz="4" w:space="0" w:color="auto"/>
              <w:right w:val="single" w:sz="4" w:space="0" w:color="auto"/>
            </w:tcBorders>
          </w:tcPr>
          <w:p w:rsidR="00887852" w:rsidRDefault="007125C0">
            <w:pPr>
              <w:rPr>
                <w:rFonts w:ascii="Arial" w:hAnsi="Arial" w:cs="Arial"/>
                <w:color w:val="000000"/>
                <w:sz w:val="21"/>
                <w:szCs w:val="21"/>
              </w:rPr>
            </w:pPr>
            <w:r>
              <w:rPr>
                <w:rFonts w:ascii="Arial" w:hAnsi="Arial" w:cs="Arial"/>
                <w:color w:val="000000"/>
                <w:sz w:val="21"/>
                <w:szCs w:val="21"/>
              </w:rPr>
              <w:t>R$ 100,00</w:t>
            </w:r>
          </w:p>
        </w:tc>
      </w:tr>
      <w:tr w:rsidR="00887852" w:rsidTr="00887852">
        <w:trPr>
          <w:trHeight w:hRule="exact" w:val="369"/>
        </w:trPr>
        <w:tc>
          <w:tcPr>
            <w:tcW w:w="65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87852" w:rsidRDefault="00887852">
            <w:pPr>
              <w:spacing w:after="0"/>
              <w:jc w:val="center"/>
              <w:rPr>
                <w:rFonts w:ascii="Arial" w:hAnsi="Arial" w:cs="Arial"/>
                <w:b/>
                <w:sz w:val="23"/>
                <w:szCs w:val="23"/>
              </w:rPr>
            </w:pPr>
            <w:r>
              <w:rPr>
                <w:rFonts w:ascii="Arial" w:hAnsi="Arial" w:cs="Arial"/>
                <w:b/>
                <w:sz w:val="23"/>
                <w:szCs w:val="23"/>
              </w:rPr>
              <w:t>15</w:t>
            </w:r>
          </w:p>
        </w:tc>
        <w:tc>
          <w:tcPr>
            <w:tcW w:w="68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color w:val="000000"/>
                <w:sz w:val="23"/>
                <w:szCs w:val="23"/>
              </w:rPr>
            </w:pPr>
            <w:proofErr w:type="gramStart"/>
            <w:r>
              <w:rPr>
                <w:rFonts w:ascii="Arial" w:hAnsi="Arial" w:cs="Arial"/>
                <w:color w:val="000000"/>
                <w:sz w:val="23"/>
                <w:szCs w:val="23"/>
              </w:rPr>
              <w:t>2</w:t>
            </w:r>
            <w:proofErr w:type="gramEnd"/>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sz w:val="23"/>
                <w:szCs w:val="23"/>
              </w:rPr>
            </w:pPr>
            <w:r>
              <w:rPr>
                <w:rFonts w:ascii="Arial" w:hAnsi="Arial" w:cs="Arial"/>
                <w:sz w:val="23"/>
                <w:szCs w:val="23"/>
              </w:rPr>
              <w:t>L</w:t>
            </w:r>
          </w:p>
        </w:tc>
        <w:tc>
          <w:tcPr>
            <w:tcW w:w="425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rPr>
                <w:rFonts w:ascii="Arial" w:hAnsi="Arial" w:cs="Arial"/>
                <w:color w:val="000000"/>
                <w:sz w:val="23"/>
                <w:szCs w:val="23"/>
              </w:rPr>
            </w:pPr>
            <w:r>
              <w:rPr>
                <w:rFonts w:ascii="Arial" w:hAnsi="Arial" w:cs="Arial"/>
                <w:color w:val="000000"/>
                <w:sz w:val="21"/>
                <w:szCs w:val="21"/>
              </w:rPr>
              <w:t>OLEO DE CAMBIO SINTÉTICO ARGO</w:t>
            </w:r>
          </w:p>
        </w:tc>
        <w:tc>
          <w:tcPr>
            <w:tcW w:w="1842" w:type="dxa"/>
            <w:tcBorders>
              <w:top w:val="single" w:sz="4" w:space="0" w:color="auto"/>
              <w:left w:val="single" w:sz="4" w:space="0" w:color="auto"/>
              <w:bottom w:val="single" w:sz="4" w:space="0" w:color="auto"/>
              <w:right w:val="single" w:sz="4" w:space="0" w:color="auto"/>
            </w:tcBorders>
          </w:tcPr>
          <w:p w:rsidR="00887852" w:rsidRDefault="007125C0">
            <w:pPr>
              <w:rPr>
                <w:rFonts w:ascii="Arial" w:hAnsi="Arial" w:cs="Arial"/>
                <w:color w:val="000000"/>
                <w:sz w:val="21"/>
                <w:szCs w:val="21"/>
              </w:rPr>
            </w:pPr>
            <w:r>
              <w:rPr>
                <w:rFonts w:ascii="Arial" w:hAnsi="Arial" w:cs="Arial"/>
                <w:color w:val="000000"/>
                <w:sz w:val="21"/>
                <w:szCs w:val="21"/>
              </w:rPr>
              <w:t>R$ 240,00</w:t>
            </w:r>
          </w:p>
        </w:tc>
      </w:tr>
      <w:tr w:rsidR="00887852" w:rsidTr="00887852">
        <w:trPr>
          <w:trHeight w:hRule="exact" w:val="369"/>
        </w:trPr>
        <w:tc>
          <w:tcPr>
            <w:tcW w:w="65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87852" w:rsidRDefault="00887852">
            <w:pPr>
              <w:spacing w:after="0"/>
              <w:jc w:val="center"/>
              <w:rPr>
                <w:rFonts w:ascii="Arial" w:hAnsi="Arial" w:cs="Arial"/>
                <w:b/>
                <w:sz w:val="23"/>
                <w:szCs w:val="23"/>
              </w:rPr>
            </w:pPr>
            <w:r>
              <w:rPr>
                <w:rFonts w:ascii="Arial" w:hAnsi="Arial" w:cs="Arial"/>
                <w:b/>
                <w:sz w:val="23"/>
                <w:szCs w:val="23"/>
              </w:rPr>
              <w:t>16</w:t>
            </w:r>
          </w:p>
        </w:tc>
        <w:tc>
          <w:tcPr>
            <w:tcW w:w="68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color w:val="000000"/>
                <w:sz w:val="23"/>
                <w:szCs w:val="23"/>
              </w:rPr>
            </w:pPr>
            <w:proofErr w:type="gramStart"/>
            <w:r>
              <w:rPr>
                <w:rFonts w:ascii="Arial" w:hAnsi="Arial" w:cs="Arial"/>
                <w:color w:val="000000"/>
                <w:sz w:val="23"/>
                <w:szCs w:val="23"/>
              </w:rPr>
              <w:t>1</w:t>
            </w:r>
            <w:proofErr w:type="gramEnd"/>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sz w:val="23"/>
                <w:szCs w:val="23"/>
              </w:rPr>
            </w:pPr>
            <w:r>
              <w:rPr>
                <w:rFonts w:ascii="Arial" w:hAnsi="Arial" w:cs="Arial"/>
                <w:sz w:val="23"/>
                <w:szCs w:val="23"/>
              </w:rPr>
              <w:t>UN</w:t>
            </w:r>
          </w:p>
        </w:tc>
        <w:tc>
          <w:tcPr>
            <w:tcW w:w="425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rPr>
                <w:rFonts w:ascii="Arial" w:hAnsi="Arial" w:cs="Arial"/>
                <w:color w:val="000000"/>
                <w:sz w:val="23"/>
                <w:szCs w:val="23"/>
              </w:rPr>
            </w:pPr>
            <w:r>
              <w:rPr>
                <w:rFonts w:ascii="Arial" w:hAnsi="Arial" w:cs="Arial"/>
                <w:color w:val="000000"/>
                <w:sz w:val="21"/>
                <w:szCs w:val="21"/>
              </w:rPr>
              <w:t>ENGRENAGEM 3º MARCHA ARGO</w:t>
            </w:r>
          </w:p>
        </w:tc>
        <w:tc>
          <w:tcPr>
            <w:tcW w:w="1842" w:type="dxa"/>
            <w:tcBorders>
              <w:top w:val="single" w:sz="4" w:space="0" w:color="auto"/>
              <w:left w:val="single" w:sz="4" w:space="0" w:color="auto"/>
              <w:bottom w:val="single" w:sz="4" w:space="0" w:color="auto"/>
              <w:right w:val="single" w:sz="4" w:space="0" w:color="auto"/>
            </w:tcBorders>
          </w:tcPr>
          <w:p w:rsidR="00887852" w:rsidRDefault="007125C0">
            <w:pPr>
              <w:rPr>
                <w:rFonts w:ascii="Arial" w:hAnsi="Arial" w:cs="Arial"/>
                <w:color w:val="000000"/>
                <w:sz w:val="21"/>
                <w:szCs w:val="21"/>
              </w:rPr>
            </w:pPr>
            <w:r>
              <w:rPr>
                <w:rFonts w:ascii="Arial" w:hAnsi="Arial" w:cs="Arial"/>
                <w:color w:val="000000"/>
                <w:sz w:val="21"/>
                <w:szCs w:val="21"/>
              </w:rPr>
              <w:t>R$ 400,00</w:t>
            </w:r>
          </w:p>
        </w:tc>
      </w:tr>
      <w:tr w:rsidR="00887852" w:rsidTr="00887852">
        <w:trPr>
          <w:trHeight w:hRule="exact" w:val="369"/>
        </w:trPr>
        <w:tc>
          <w:tcPr>
            <w:tcW w:w="65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87852" w:rsidRDefault="00887852">
            <w:pPr>
              <w:spacing w:after="0"/>
              <w:jc w:val="center"/>
              <w:rPr>
                <w:rFonts w:ascii="Arial" w:hAnsi="Arial" w:cs="Arial"/>
                <w:b/>
                <w:sz w:val="23"/>
                <w:szCs w:val="23"/>
              </w:rPr>
            </w:pPr>
            <w:r>
              <w:rPr>
                <w:rFonts w:ascii="Arial" w:hAnsi="Arial" w:cs="Arial"/>
                <w:b/>
                <w:sz w:val="23"/>
                <w:szCs w:val="23"/>
              </w:rPr>
              <w:t>17</w:t>
            </w:r>
          </w:p>
        </w:tc>
        <w:tc>
          <w:tcPr>
            <w:tcW w:w="68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color w:val="000000"/>
                <w:sz w:val="23"/>
                <w:szCs w:val="23"/>
              </w:rPr>
            </w:pPr>
            <w:proofErr w:type="gramStart"/>
            <w:r>
              <w:rPr>
                <w:rFonts w:ascii="Arial" w:hAnsi="Arial" w:cs="Arial"/>
                <w:color w:val="000000"/>
                <w:sz w:val="23"/>
                <w:szCs w:val="23"/>
              </w:rPr>
              <w:t>1</w:t>
            </w:r>
            <w:proofErr w:type="gramEnd"/>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sz w:val="23"/>
                <w:szCs w:val="23"/>
              </w:rPr>
            </w:pPr>
            <w:r>
              <w:rPr>
                <w:rFonts w:ascii="Arial" w:hAnsi="Arial" w:cs="Arial"/>
                <w:sz w:val="23"/>
                <w:szCs w:val="23"/>
              </w:rPr>
              <w:t>UN</w:t>
            </w:r>
          </w:p>
        </w:tc>
        <w:tc>
          <w:tcPr>
            <w:tcW w:w="425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spacing w:after="0" w:line="240" w:lineRule="auto"/>
              <w:rPr>
                <w:rFonts w:ascii="Arial" w:hAnsi="Arial" w:cs="Arial"/>
                <w:color w:val="000000"/>
                <w:sz w:val="23"/>
                <w:szCs w:val="23"/>
                <w:lang w:eastAsia="pt-BR"/>
              </w:rPr>
            </w:pPr>
            <w:r>
              <w:rPr>
                <w:rFonts w:ascii="Arial" w:hAnsi="Arial" w:cs="Arial"/>
                <w:color w:val="000000"/>
                <w:sz w:val="21"/>
                <w:szCs w:val="21"/>
                <w:lang w:eastAsia="pt-BR"/>
              </w:rPr>
              <w:t>ENGRENAGEM 4º MARCHA</w:t>
            </w:r>
          </w:p>
        </w:tc>
        <w:tc>
          <w:tcPr>
            <w:tcW w:w="1842" w:type="dxa"/>
            <w:tcBorders>
              <w:top w:val="single" w:sz="4" w:space="0" w:color="auto"/>
              <w:left w:val="single" w:sz="4" w:space="0" w:color="auto"/>
              <w:bottom w:val="single" w:sz="4" w:space="0" w:color="auto"/>
              <w:right w:val="single" w:sz="4" w:space="0" w:color="auto"/>
            </w:tcBorders>
          </w:tcPr>
          <w:p w:rsidR="00887852" w:rsidRDefault="007125C0">
            <w:pPr>
              <w:spacing w:after="0" w:line="240" w:lineRule="auto"/>
              <w:rPr>
                <w:rFonts w:ascii="Arial" w:hAnsi="Arial" w:cs="Arial"/>
                <w:color w:val="000000"/>
                <w:sz w:val="21"/>
                <w:szCs w:val="21"/>
                <w:lang w:eastAsia="pt-BR"/>
              </w:rPr>
            </w:pPr>
            <w:r>
              <w:rPr>
                <w:rFonts w:ascii="Arial" w:hAnsi="Arial" w:cs="Arial"/>
                <w:color w:val="000000"/>
                <w:sz w:val="21"/>
                <w:szCs w:val="21"/>
                <w:lang w:eastAsia="pt-BR"/>
              </w:rPr>
              <w:t>R$ 270,00</w:t>
            </w:r>
          </w:p>
        </w:tc>
      </w:tr>
      <w:tr w:rsidR="00887852" w:rsidTr="00887852">
        <w:trPr>
          <w:trHeight w:hRule="exact" w:val="369"/>
        </w:trPr>
        <w:tc>
          <w:tcPr>
            <w:tcW w:w="65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87852" w:rsidRDefault="00887852">
            <w:pPr>
              <w:spacing w:after="0"/>
              <w:jc w:val="center"/>
              <w:rPr>
                <w:rFonts w:ascii="Arial" w:hAnsi="Arial" w:cs="Arial"/>
                <w:b/>
                <w:sz w:val="23"/>
                <w:szCs w:val="23"/>
              </w:rPr>
            </w:pPr>
            <w:r>
              <w:rPr>
                <w:rFonts w:ascii="Arial" w:hAnsi="Arial" w:cs="Arial"/>
                <w:b/>
                <w:sz w:val="23"/>
                <w:szCs w:val="23"/>
              </w:rPr>
              <w:t>18</w:t>
            </w:r>
          </w:p>
        </w:tc>
        <w:tc>
          <w:tcPr>
            <w:tcW w:w="68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color w:val="000000"/>
                <w:sz w:val="23"/>
                <w:szCs w:val="23"/>
              </w:rPr>
            </w:pPr>
            <w:proofErr w:type="gramStart"/>
            <w:r>
              <w:rPr>
                <w:rFonts w:ascii="Arial" w:hAnsi="Arial" w:cs="Arial"/>
                <w:color w:val="000000"/>
                <w:sz w:val="23"/>
                <w:szCs w:val="23"/>
              </w:rPr>
              <w:t>1</w:t>
            </w:r>
            <w:proofErr w:type="gramEnd"/>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sz w:val="23"/>
                <w:szCs w:val="23"/>
              </w:rPr>
            </w:pPr>
            <w:r>
              <w:rPr>
                <w:rFonts w:ascii="Arial" w:hAnsi="Arial" w:cs="Arial"/>
                <w:sz w:val="23"/>
                <w:szCs w:val="23"/>
              </w:rPr>
              <w:t>UN</w:t>
            </w:r>
          </w:p>
        </w:tc>
        <w:tc>
          <w:tcPr>
            <w:tcW w:w="425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rPr>
                <w:rFonts w:ascii="Arial" w:hAnsi="Arial" w:cs="Arial"/>
                <w:color w:val="000000"/>
                <w:sz w:val="23"/>
                <w:szCs w:val="23"/>
              </w:rPr>
            </w:pPr>
            <w:r>
              <w:rPr>
                <w:rFonts w:ascii="Arial" w:hAnsi="Arial" w:cs="Arial"/>
                <w:color w:val="000000"/>
                <w:sz w:val="21"/>
                <w:szCs w:val="21"/>
              </w:rPr>
              <w:t>KIT SINCRONIZADO ARGO</w:t>
            </w:r>
          </w:p>
        </w:tc>
        <w:tc>
          <w:tcPr>
            <w:tcW w:w="1842" w:type="dxa"/>
            <w:tcBorders>
              <w:top w:val="single" w:sz="4" w:space="0" w:color="auto"/>
              <w:left w:val="single" w:sz="4" w:space="0" w:color="auto"/>
              <w:bottom w:val="single" w:sz="4" w:space="0" w:color="auto"/>
              <w:right w:val="single" w:sz="4" w:space="0" w:color="auto"/>
            </w:tcBorders>
          </w:tcPr>
          <w:p w:rsidR="00887852" w:rsidRDefault="007125C0">
            <w:pPr>
              <w:rPr>
                <w:rFonts w:ascii="Arial" w:hAnsi="Arial" w:cs="Arial"/>
                <w:color w:val="000000"/>
                <w:sz w:val="21"/>
                <w:szCs w:val="21"/>
              </w:rPr>
            </w:pPr>
            <w:r>
              <w:rPr>
                <w:rFonts w:ascii="Arial" w:hAnsi="Arial" w:cs="Arial"/>
                <w:color w:val="000000"/>
                <w:sz w:val="21"/>
                <w:szCs w:val="21"/>
              </w:rPr>
              <w:t>R$ 650,00</w:t>
            </w:r>
          </w:p>
        </w:tc>
      </w:tr>
      <w:tr w:rsidR="00887852" w:rsidTr="00887852">
        <w:trPr>
          <w:trHeight w:hRule="exact" w:val="369"/>
        </w:trPr>
        <w:tc>
          <w:tcPr>
            <w:tcW w:w="65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87852" w:rsidRDefault="00887852">
            <w:pPr>
              <w:spacing w:after="0"/>
              <w:jc w:val="center"/>
              <w:rPr>
                <w:rFonts w:ascii="Arial" w:hAnsi="Arial" w:cs="Arial"/>
                <w:b/>
                <w:sz w:val="23"/>
                <w:szCs w:val="23"/>
              </w:rPr>
            </w:pPr>
            <w:r>
              <w:rPr>
                <w:rFonts w:ascii="Arial" w:hAnsi="Arial" w:cs="Arial"/>
                <w:b/>
                <w:sz w:val="23"/>
                <w:szCs w:val="23"/>
              </w:rPr>
              <w:t>19</w:t>
            </w:r>
          </w:p>
        </w:tc>
        <w:tc>
          <w:tcPr>
            <w:tcW w:w="68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color w:val="000000"/>
                <w:sz w:val="23"/>
                <w:szCs w:val="23"/>
              </w:rPr>
            </w:pPr>
            <w:proofErr w:type="gramStart"/>
            <w:r>
              <w:rPr>
                <w:rFonts w:ascii="Arial" w:hAnsi="Arial" w:cs="Arial"/>
                <w:color w:val="000000"/>
                <w:sz w:val="23"/>
                <w:szCs w:val="23"/>
              </w:rPr>
              <w:t>2</w:t>
            </w:r>
            <w:proofErr w:type="gramEnd"/>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sz w:val="23"/>
                <w:szCs w:val="23"/>
              </w:rPr>
            </w:pPr>
            <w:r>
              <w:rPr>
                <w:rFonts w:ascii="Arial" w:hAnsi="Arial" w:cs="Arial"/>
                <w:sz w:val="23"/>
                <w:szCs w:val="23"/>
              </w:rPr>
              <w:t>UN</w:t>
            </w:r>
          </w:p>
        </w:tc>
        <w:tc>
          <w:tcPr>
            <w:tcW w:w="425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rPr>
                <w:rFonts w:ascii="Arial" w:hAnsi="Arial" w:cs="Arial"/>
                <w:color w:val="000000"/>
                <w:sz w:val="23"/>
                <w:szCs w:val="23"/>
              </w:rPr>
            </w:pPr>
            <w:r>
              <w:rPr>
                <w:rFonts w:ascii="Arial" w:hAnsi="Arial" w:cs="Arial"/>
                <w:color w:val="000000"/>
                <w:sz w:val="21"/>
                <w:szCs w:val="21"/>
              </w:rPr>
              <w:t xml:space="preserve">RETENTOR SAIDA </w:t>
            </w:r>
            <w:proofErr w:type="gramStart"/>
            <w:r>
              <w:rPr>
                <w:rFonts w:ascii="Arial" w:hAnsi="Arial" w:cs="Arial"/>
                <w:color w:val="000000"/>
                <w:sz w:val="21"/>
                <w:szCs w:val="21"/>
              </w:rPr>
              <w:t>SEMI EIXO</w:t>
            </w:r>
            <w:proofErr w:type="gramEnd"/>
            <w:r>
              <w:rPr>
                <w:rFonts w:ascii="Arial" w:hAnsi="Arial" w:cs="Arial"/>
                <w:color w:val="000000"/>
                <w:sz w:val="21"/>
                <w:szCs w:val="21"/>
              </w:rPr>
              <w:t xml:space="preserve"> ARGO</w:t>
            </w:r>
          </w:p>
        </w:tc>
        <w:tc>
          <w:tcPr>
            <w:tcW w:w="1842" w:type="dxa"/>
            <w:tcBorders>
              <w:top w:val="single" w:sz="4" w:space="0" w:color="auto"/>
              <w:left w:val="single" w:sz="4" w:space="0" w:color="auto"/>
              <w:bottom w:val="single" w:sz="4" w:space="0" w:color="auto"/>
              <w:right w:val="single" w:sz="4" w:space="0" w:color="auto"/>
            </w:tcBorders>
          </w:tcPr>
          <w:p w:rsidR="00887852" w:rsidRDefault="007125C0">
            <w:pPr>
              <w:rPr>
                <w:rFonts w:ascii="Arial" w:hAnsi="Arial" w:cs="Arial"/>
                <w:color w:val="000000"/>
                <w:sz w:val="21"/>
                <w:szCs w:val="21"/>
              </w:rPr>
            </w:pPr>
            <w:r>
              <w:rPr>
                <w:rFonts w:ascii="Arial" w:hAnsi="Arial" w:cs="Arial"/>
                <w:color w:val="000000"/>
                <w:sz w:val="21"/>
                <w:szCs w:val="21"/>
              </w:rPr>
              <w:t>R$ 160,00</w:t>
            </w:r>
          </w:p>
        </w:tc>
      </w:tr>
      <w:tr w:rsidR="00887852" w:rsidTr="00887852">
        <w:trPr>
          <w:trHeight w:hRule="exact" w:val="369"/>
        </w:trPr>
        <w:tc>
          <w:tcPr>
            <w:tcW w:w="65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87852" w:rsidRDefault="00887852">
            <w:pPr>
              <w:spacing w:after="0"/>
              <w:jc w:val="center"/>
              <w:rPr>
                <w:rFonts w:ascii="Arial" w:hAnsi="Arial" w:cs="Arial"/>
                <w:b/>
                <w:sz w:val="23"/>
                <w:szCs w:val="23"/>
              </w:rPr>
            </w:pPr>
            <w:r>
              <w:rPr>
                <w:rFonts w:ascii="Arial" w:hAnsi="Arial" w:cs="Arial"/>
                <w:b/>
                <w:sz w:val="23"/>
                <w:szCs w:val="23"/>
              </w:rPr>
              <w:t>20</w:t>
            </w:r>
          </w:p>
        </w:tc>
        <w:tc>
          <w:tcPr>
            <w:tcW w:w="68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color w:val="000000"/>
                <w:sz w:val="23"/>
                <w:szCs w:val="23"/>
              </w:rPr>
            </w:pPr>
            <w:proofErr w:type="gramStart"/>
            <w:r>
              <w:rPr>
                <w:rFonts w:ascii="Arial" w:hAnsi="Arial" w:cs="Arial"/>
                <w:color w:val="000000"/>
                <w:sz w:val="23"/>
                <w:szCs w:val="23"/>
              </w:rPr>
              <w:t>1</w:t>
            </w:r>
            <w:proofErr w:type="gramEnd"/>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sz w:val="23"/>
                <w:szCs w:val="23"/>
              </w:rPr>
            </w:pPr>
            <w:r>
              <w:rPr>
                <w:rFonts w:ascii="Arial" w:hAnsi="Arial" w:cs="Arial"/>
                <w:sz w:val="23"/>
                <w:szCs w:val="23"/>
              </w:rPr>
              <w:t>UN</w:t>
            </w:r>
          </w:p>
        </w:tc>
        <w:tc>
          <w:tcPr>
            <w:tcW w:w="425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rPr>
                <w:rFonts w:ascii="Arial" w:hAnsi="Arial" w:cs="Arial"/>
                <w:color w:val="000000"/>
                <w:sz w:val="23"/>
                <w:szCs w:val="23"/>
              </w:rPr>
            </w:pPr>
            <w:r>
              <w:rPr>
                <w:rFonts w:ascii="Arial" w:hAnsi="Arial" w:cs="Arial"/>
                <w:color w:val="000000"/>
                <w:sz w:val="21"/>
                <w:szCs w:val="21"/>
              </w:rPr>
              <w:t>VIRABREQUIM STANDER ARGO</w:t>
            </w:r>
          </w:p>
        </w:tc>
        <w:tc>
          <w:tcPr>
            <w:tcW w:w="1842" w:type="dxa"/>
            <w:tcBorders>
              <w:top w:val="single" w:sz="4" w:space="0" w:color="auto"/>
              <w:left w:val="single" w:sz="4" w:space="0" w:color="auto"/>
              <w:bottom w:val="single" w:sz="4" w:space="0" w:color="auto"/>
              <w:right w:val="single" w:sz="4" w:space="0" w:color="auto"/>
            </w:tcBorders>
          </w:tcPr>
          <w:p w:rsidR="00887852" w:rsidRDefault="007125C0">
            <w:pPr>
              <w:rPr>
                <w:rFonts w:ascii="Arial" w:hAnsi="Arial" w:cs="Arial"/>
                <w:color w:val="000000"/>
                <w:sz w:val="21"/>
                <w:szCs w:val="21"/>
              </w:rPr>
            </w:pPr>
            <w:r>
              <w:rPr>
                <w:rFonts w:ascii="Arial" w:hAnsi="Arial" w:cs="Arial"/>
                <w:color w:val="000000"/>
                <w:sz w:val="21"/>
                <w:szCs w:val="21"/>
              </w:rPr>
              <w:t>R$ 980,00</w:t>
            </w:r>
          </w:p>
        </w:tc>
      </w:tr>
      <w:tr w:rsidR="00887852" w:rsidTr="00887852">
        <w:trPr>
          <w:trHeight w:hRule="exact" w:val="369"/>
        </w:trPr>
        <w:tc>
          <w:tcPr>
            <w:tcW w:w="65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87852" w:rsidRDefault="00887852">
            <w:pPr>
              <w:spacing w:after="0"/>
              <w:jc w:val="center"/>
              <w:rPr>
                <w:rFonts w:ascii="Arial" w:hAnsi="Arial" w:cs="Arial"/>
                <w:b/>
                <w:sz w:val="23"/>
                <w:szCs w:val="23"/>
              </w:rPr>
            </w:pPr>
            <w:r>
              <w:rPr>
                <w:rFonts w:ascii="Arial" w:hAnsi="Arial" w:cs="Arial"/>
                <w:b/>
                <w:sz w:val="23"/>
                <w:szCs w:val="23"/>
              </w:rPr>
              <w:t>21</w:t>
            </w:r>
          </w:p>
        </w:tc>
        <w:tc>
          <w:tcPr>
            <w:tcW w:w="68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color w:val="000000"/>
                <w:sz w:val="23"/>
                <w:szCs w:val="23"/>
              </w:rPr>
            </w:pPr>
            <w:proofErr w:type="gramStart"/>
            <w:r>
              <w:rPr>
                <w:rFonts w:ascii="Arial" w:hAnsi="Arial" w:cs="Arial"/>
                <w:color w:val="000000"/>
                <w:sz w:val="23"/>
                <w:szCs w:val="23"/>
              </w:rPr>
              <w:t>1</w:t>
            </w:r>
            <w:proofErr w:type="gramEnd"/>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sz w:val="23"/>
                <w:szCs w:val="23"/>
              </w:rPr>
            </w:pPr>
            <w:r>
              <w:rPr>
                <w:rFonts w:ascii="Arial" w:hAnsi="Arial" w:cs="Arial"/>
                <w:sz w:val="23"/>
                <w:szCs w:val="23"/>
              </w:rPr>
              <w:t>UN</w:t>
            </w:r>
          </w:p>
        </w:tc>
        <w:tc>
          <w:tcPr>
            <w:tcW w:w="425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rPr>
                <w:rFonts w:ascii="Arial" w:hAnsi="Arial" w:cs="Arial"/>
                <w:color w:val="000000"/>
                <w:sz w:val="23"/>
                <w:szCs w:val="23"/>
              </w:rPr>
            </w:pPr>
            <w:r>
              <w:rPr>
                <w:rFonts w:ascii="Arial" w:hAnsi="Arial" w:cs="Arial"/>
                <w:color w:val="000000"/>
                <w:sz w:val="21"/>
                <w:szCs w:val="21"/>
              </w:rPr>
              <w:t>BRONZINA BIELA ARGO</w:t>
            </w:r>
          </w:p>
        </w:tc>
        <w:tc>
          <w:tcPr>
            <w:tcW w:w="1842" w:type="dxa"/>
            <w:tcBorders>
              <w:top w:val="single" w:sz="4" w:space="0" w:color="auto"/>
              <w:left w:val="single" w:sz="4" w:space="0" w:color="auto"/>
              <w:bottom w:val="single" w:sz="4" w:space="0" w:color="auto"/>
              <w:right w:val="single" w:sz="4" w:space="0" w:color="auto"/>
            </w:tcBorders>
          </w:tcPr>
          <w:p w:rsidR="00887852" w:rsidRDefault="007125C0">
            <w:pPr>
              <w:rPr>
                <w:rFonts w:ascii="Arial" w:hAnsi="Arial" w:cs="Arial"/>
                <w:color w:val="000000"/>
                <w:sz w:val="21"/>
                <w:szCs w:val="21"/>
              </w:rPr>
            </w:pPr>
            <w:r>
              <w:rPr>
                <w:rFonts w:ascii="Arial" w:hAnsi="Arial" w:cs="Arial"/>
                <w:color w:val="000000"/>
                <w:sz w:val="21"/>
                <w:szCs w:val="21"/>
              </w:rPr>
              <w:t>R$ 190,00</w:t>
            </w:r>
          </w:p>
        </w:tc>
      </w:tr>
      <w:tr w:rsidR="00887852" w:rsidTr="00887852">
        <w:trPr>
          <w:trHeight w:hRule="exact" w:val="369"/>
        </w:trPr>
        <w:tc>
          <w:tcPr>
            <w:tcW w:w="65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87852" w:rsidRDefault="00887852">
            <w:pPr>
              <w:spacing w:after="0"/>
              <w:jc w:val="center"/>
              <w:rPr>
                <w:rFonts w:ascii="Arial" w:hAnsi="Arial" w:cs="Arial"/>
                <w:b/>
                <w:sz w:val="23"/>
                <w:szCs w:val="23"/>
              </w:rPr>
            </w:pPr>
            <w:r>
              <w:rPr>
                <w:rFonts w:ascii="Arial" w:hAnsi="Arial" w:cs="Arial"/>
                <w:b/>
                <w:sz w:val="23"/>
                <w:szCs w:val="23"/>
              </w:rPr>
              <w:t>22</w:t>
            </w:r>
          </w:p>
        </w:tc>
        <w:tc>
          <w:tcPr>
            <w:tcW w:w="68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color w:val="000000"/>
                <w:sz w:val="23"/>
                <w:szCs w:val="23"/>
              </w:rPr>
            </w:pPr>
            <w:proofErr w:type="gramStart"/>
            <w:r>
              <w:rPr>
                <w:rFonts w:ascii="Arial" w:hAnsi="Arial" w:cs="Arial"/>
                <w:color w:val="000000"/>
                <w:sz w:val="23"/>
                <w:szCs w:val="23"/>
              </w:rPr>
              <w:t>1</w:t>
            </w:r>
            <w:proofErr w:type="gramEnd"/>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sz w:val="23"/>
                <w:szCs w:val="23"/>
              </w:rPr>
            </w:pPr>
            <w:r>
              <w:rPr>
                <w:rFonts w:ascii="Arial" w:hAnsi="Arial" w:cs="Arial"/>
                <w:sz w:val="23"/>
                <w:szCs w:val="23"/>
              </w:rPr>
              <w:t>UN</w:t>
            </w:r>
          </w:p>
        </w:tc>
        <w:tc>
          <w:tcPr>
            <w:tcW w:w="425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rPr>
                <w:rFonts w:ascii="Arial" w:hAnsi="Arial" w:cs="Arial"/>
                <w:color w:val="000000"/>
                <w:sz w:val="23"/>
                <w:szCs w:val="23"/>
              </w:rPr>
            </w:pPr>
            <w:r>
              <w:rPr>
                <w:rFonts w:ascii="Arial" w:hAnsi="Arial" w:cs="Arial"/>
                <w:color w:val="000000"/>
                <w:sz w:val="21"/>
                <w:szCs w:val="21"/>
              </w:rPr>
              <w:t>BRONZINA MANCAL ARGO</w:t>
            </w:r>
          </w:p>
        </w:tc>
        <w:tc>
          <w:tcPr>
            <w:tcW w:w="1842" w:type="dxa"/>
            <w:tcBorders>
              <w:top w:val="single" w:sz="4" w:space="0" w:color="auto"/>
              <w:left w:val="single" w:sz="4" w:space="0" w:color="auto"/>
              <w:bottom w:val="single" w:sz="4" w:space="0" w:color="auto"/>
              <w:right w:val="single" w:sz="4" w:space="0" w:color="auto"/>
            </w:tcBorders>
          </w:tcPr>
          <w:p w:rsidR="00887852" w:rsidRDefault="007125C0">
            <w:pPr>
              <w:rPr>
                <w:rFonts w:ascii="Arial" w:hAnsi="Arial" w:cs="Arial"/>
                <w:color w:val="000000"/>
                <w:sz w:val="21"/>
                <w:szCs w:val="21"/>
              </w:rPr>
            </w:pPr>
            <w:r>
              <w:rPr>
                <w:rFonts w:ascii="Arial" w:hAnsi="Arial" w:cs="Arial"/>
                <w:color w:val="000000"/>
                <w:sz w:val="21"/>
                <w:szCs w:val="21"/>
              </w:rPr>
              <w:t>R$ 260,00</w:t>
            </w:r>
          </w:p>
        </w:tc>
      </w:tr>
      <w:tr w:rsidR="00887852" w:rsidTr="00887852">
        <w:trPr>
          <w:trHeight w:hRule="exact" w:val="369"/>
        </w:trPr>
        <w:tc>
          <w:tcPr>
            <w:tcW w:w="65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87852" w:rsidRDefault="00887852">
            <w:pPr>
              <w:spacing w:after="0"/>
              <w:jc w:val="center"/>
              <w:rPr>
                <w:rFonts w:ascii="Arial" w:hAnsi="Arial" w:cs="Arial"/>
                <w:b/>
                <w:sz w:val="23"/>
                <w:szCs w:val="23"/>
              </w:rPr>
            </w:pPr>
            <w:r>
              <w:rPr>
                <w:rFonts w:ascii="Arial" w:hAnsi="Arial" w:cs="Arial"/>
                <w:b/>
                <w:sz w:val="23"/>
                <w:szCs w:val="23"/>
              </w:rPr>
              <w:t>23</w:t>
            </w:r>
          </w:p>
        </w:tc>
        <w:tc>
          <w:tcPr>
            <w:tcW w:w="68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color w:val="000000"/>
                <w:sz w:val="23"/>
                <w:szCs w:val="23"/>
              </w:rPr>
            </w:pPr>
            <w:proofErr w:type="gramStart"/>
            <w:r>
              <w:rPr>
                <w:rFonts w:ascii="Arial" w:hAnsi="Arial" w:cs="Arial"/>
                <w:color w:val="000000"/>
                <w:sz w:val="23"/>
                <w:szCs w:val="23"/>
              </w:rPr>
              <w:t>1</w:t>
            </w:r>
            <w:proofErr w:type="gramEnd"/>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sz w:val="23"/>
                <w:szCs w:val="23"/>
              </w:rPr>
            </w:pPr>
            <w:r>
              <w:rPr>
                <w:rFonts w:ascii="Arial" w:hAnsi="Arial" w:cs="Arial"/>
                <w:sz w:val="23"/>
                <w:szCs w:val="23"/>
              </w:rPr>
              <w:t>UN</w:t>
            </w:r>
          </w:p>
        </w:tc>
        <w:tc>
          <w:tcPr>
            <w:tcW w:w="425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rPr>
                <w:rFonts w:ascii="Arial" w:hAnsi="Arial" w:cs="Arial"/>
                <w:color w:val="000000"/>
                <w:sz w:val="23"/>
                <w:szCs w:val="23"/>
              </w:rPr>
            </w:pPr>
            <w:r>
              <w:rPr>
                <w:rFonts w:ascii="Arial" w:hAnsi="Arial" w:cs="Arial"/>
                <w:color w:val="000000"/>
                <w:sz w:val="21"/>
                <w:szCs w:val="21"/>
              </w:rPr>
              <w:t>SOBE CARTER ARGO</w:t>
            </w:r>
          </w:p>
        </w:tc>
        <w:tc>
          <w:tcPr>
            <w:tcW w:w="1842" w:type="dxa"/>
            <w:tcBorders>
              <w:top w:val="single" w:sz="4" w:space="0" w:color="auto"/>
              <w:left w:val="single" w:sz="4" w:space="0" w:color="auto"/>
              <w:bottom w:val="single" w:sz="4" w:space="0" w:color="auto"/>
              <w:right w:val="single" w:sz="4" w:space="0" w:color="auto"/>
            </w:tcBorders>
          </w:tcPr>
          <w:p w:rsidR="00887852" w:rsidRDefault="007125C0">
            <w:pPr>
              <w:rPr>
                <w:rFonts w:ascii="Arial" w:hAnsi="Arial" w:cs="Arial"/>
                <w:color w:val="000000"/>
                <w:sz w:val="21"/>
                <w:szCs w:val="21"/>
              </w:rPr>
            </w:pPr>
            <w:r>
              <w:rPr>
                <w:rFonts w:ascii="Arial" w:hAnsi="Arial" w:cs="Arial"/>
                <w:color w:val="000000"/>
                <w:sz w:val="21"/>
                <w:szCs w:val="21"/>
              </w:rPr>
              <w:t>R$ 800,00</w:t>
            </w:r>
          </w:p>
        </w:tc>
      </w:tr>
      <w:tr w:rsidR="00887852" w:rsidTr="00887852">
        <w:trPr>
          <w:trHeight w:hRule="exact" w:val="369"/>
        </w:trPr>
        <w:tc>
          <w:tcPr>
            <w:tcW w:w="65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87852" w:rsidRDefault="00887852">
            <w:pPr>
              <w:spacing w:after="0"/>
              <w:jc w:val="center"/>
              <w:rPr>
                <w:rFonts w:ascii="Arial" w:hAnsi="Arial" w:cs="Arial"/>
                <w:b/>
                <w:sz w:val="23"/>
                <w:szCs w:val="23"/>
              </w:rPr>
            </w:pPr>
            <w:r>
              <w:rPr>
                <w:rFonts w:ascii="Arial" w:hAnsi="Arial" w:cs="Arial"/>
                <w:b/>
                <w:sz w:val="23"/>
                <w:szCs w:val="23"/>
              </w:rPr>
              <w:t>24</w:t>
            </w:r>
          </w:p>
        </w:tc>
        <w:tc>
          <w:tcPr>
            <w:tcW w:w="68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color w:val="000000"/>
                <w:sz w:val="23"/>
                <w:szCs w:val="23"/>
              </w:rPr>
            </w:pPr>
            <w:proofErr w:type="gramStart"/>
            <w:r>
              <w:rPr>
                <w:rFonts w:ascii="Arial" w:hAnsi="Arial" w:cs="Arial"/>
                <w:color w:val="000000"/>
                <w:sz w:val="23"/>
                <w:szCs w:val="23"/>
              </w:rPr>
              <w:t>1</w:t>
            </w:r>
            <w:proofErr w:type="gramEnd"/>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sz w:val="23"/>
                <w:szCs w:val="23"/>
              </w:rPr>
            </w:pPr>
            <w:r>
              <w:rPr>
                <w:rFonts w:ascii="Arial" w:hAnsi="Arial" w:cs="Arial"/>
                <w:sz w:val="23"/>
                <w:szCs w:val="23"/>
              </w:rPr>
              <w:t>UN</w:t>
            </w:r>
          </w:p>
        </w:tc>
        <w:tc>
          <w:tcPr>
            <w:tcW w:w="425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rPr>
                <w:rFonts w:ascii="Arial" w:hAnsi="Arial" w:cs="Arial"/>
                <w:color w:val="000000"/>
                <w:sz w:val="23"/>
                <w:szCs w:val="23"/>
              </w:rPr>
            </w:pPr>
            <w:r>
              <w:rPr>
                <w:rFonts w:ascii="Arial" w:hAnsi="Arial" w:cs="Arial"/>
                <w:color w:val="000000"/>
                <w:sz w:val="21"/>
                <w:szCs w:val="21"/>
              </w:rPr>
              <w:t>CARTER ARGO</w:t>
            </w:r>
          </w:p>
        </w:tc>
        <w:tc>
          <w:tcPr>
            <w:tcW w:w="1842" w:type="dxa"/>
            <w:tcBorders>
              <w:top w:val="single" w:sz="4" w:space="0" w:color="auto"/>
              <w:left w:val="single" w:sz="4" w:space="0" w:color="auto"/>
              <w:bottom w:val="single" w:sz="4" w:space="0" w:color="auto"/>
              <w:right w:val="single" w:sz="4" w:space="0" w:color="auto"/>
            </w:tcBorders>
          </w:tcPr>
          <w:p w:rsidR="00887852" w:rsidRDefault="007125C0">
            <w:pPr>
              <w:rPr>
                <w:rFonts w:ascii="Arial" w:hAnsi="Arial" w:cs="Arial"/>
                <w:color w:val="000000"/>
                <w:sz w:val="21"/>
                <w:szCs w:val="21"/>
              </w:rPr>
            </w:pPr>
            <w:r>
              <w:rPr>
                <w:rFonts w:ascii="Arial" w:hAnsi="Arial" w:cs="Arial"/>
                <w:color w:val="000000"/>
                <w:sz w:val="21"/>
                <w:szCs w:val="21"/>
              </w:rPr>
              <w:t>R$ 420,00</w:t>
            </w:r>
          </w:p>
        </w:tc>
      </w:tr>
      <w:tr w:rsidR="00887852" w:rsidTr="00887852">
        <w:trPr>
          <w:trHeight w:hRule="exact" w:val="369"/>
        </w:trPr>
        <w:tc>
          <w:tcPr>
            <w:tcW w:w="65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87852" w:rsidRDefault="00887852">
            <w:pPr>
              <w:spacing w:after="0"/>
              <w:jc w:val="center"/>
              <w:rPr>
                <w:rFonts w:ascii="Arial" w:hAnsi="Arial" w:cs="Arial"/>
                <w:b/>
                <w:sz w:val="23"/>
                <w:szCs w:val="23"/>
              </w:rPr>
            </w:pPr>
            <w:r>
              <w:rPr>
                <w:rFonts w:ascii="Arial" w:hAnsi="Arial" w:cs="Arial"/>
                <w:b/>
                <w:sz w:val="23"/>
                <w:szCs w:val="23"/>
              </w:rPr>
              <w:t>25</w:t>
            </w:r>
          </w:p>
        </w:tc>
        <w:tc>
          <w:tcPr>
            <w:tcW w:w="68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color w:val="000000"/>
                <w:sz w:val="23"/>
                <w:szCs w:val="23"/>
              </w:rPr>
            </w:pPr>
            <w:proofErr w:type="gramStart"/>
            <w:r>
              <w:rPr>
                <w:rFonts w:ascii="Arial" w:hAnsi="Arial" w:cs="Arial"/>
                <w:color w:val="000000"/>
                <w:sz w:val="23"/>
                <w:szCs w:val="23"/>
              </w:rPr>
              <w:t>1</w:t>
            </w:r>
            <w:proofErr w:type="gramEnd"/>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sz w:val="23"/>
                <w:szCs w:val="23"/>
              </w:rPr>
            </w:pPr>
            <w:r>
              <w:rPr>
                <w:rFonts w:ascii="Arial" w:hAnsi="Arial" w:cs="Arial"/>
                <w:sz w:val="23"/>
                <w:szCs w:val="23"/>
              </w:rPr>
              <w:t>UN</w:t>
            </w:r>
          </w:p>
        </w:tc>
        <w:tc>
          <w:tcPr>
            <w:tcW w:w="425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rPr>
                <w:rFonts w:ascii="Arial" w:hAnsi="Arial" w:cs="Arial"/>
                <w:color w:val="000000"/>
                <w:sz w:val="23"/>
                <w:szCs w:val="23"/>
              </w:rPr>
            </w:pPr>
            <w:r>
              <w:rPr>
                <w:rFonts w:ascii="Arial" w:hAnsi="Arial" w:cs="Arial"/>
                <w:color w:val="000000"/>
                <w:sz w:val="21"/>
                <w:szCs w:val="21"/>
              </w:rPr>
              <w:t>KIT CORRENTE ARGO</w:t>
            </w:r>
          </w:p>
        </w:tc>
        <w:tc>
          <w:tcPr>
            <w:tcW w:w="1842" w:type="dxa"/>
            <w:tcBorders>
              <w:top w:val="single" w:sz="4" w:space="0" w:color="auto"/>
              <w:left w:val="single" w:sz="4" w:space="0" w:color="auto"/>
              <w:bottom w:val="single" w:sz="4" w:space="0" w:color="auto"/>
              <w:right w:val="single" w:sz="4" w:space="0" w:color="auto"/>
            </w:tcBorders>
          </w:tcPr>
          <w:p w:rsidR="00887852" w:rsidRDefault="007125C0">
            <w:pPr>
              <w:rPr>
                <w:rFonts w:ascii="Arial" w:hAnsi="Arial" w:cs="Arial"/>
                <w:color w:val="000000"/>
                <w:sz w:val="21"/>
                <w:szCs w:val="21"/>
              </w:rPr>
            </w:pPr>
            <w:r>
              <w:rPr>
                <w:rFonts w:ascii="Arial" w:hAnsi="Arial" w:cs="Arial"/>
                <w:color w:val="000000"/>
                <w:sz w:val="21"/>
                <w:szCs w:val="21"/>
              </w:rPr>
              <w:t>R$ 1.200,00</w:t>
            </w:r>
          </w:p>
        </w:tc>
      </w:tr>
      <w:tr w:rsidR="00887852" w:rsidTr="00887852">
        <w:trPr>
          <w:trHeight w:hRule="exact" w:val="369"/>
        </w:trPr>
        <w:tc>
          <w:tcPr>
            <w:tcW w:w="65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87852" w:rsidRDefault="00887852">
            <w:pPr>
              <w:spacing w:after="0"/>
              <w:jc w:val="center"/>
              <w:rPr>
                <w:rFonts w:ascii="Arial" w:hAnsi="Arial" w:cs="Arial"/>
                <w:b/>
                <w:sz w:val="23"/>
                <w:szCs w:val="23"/>
              </w:rPr>
            </w:pPr>
            <w:r>
              <w:rPr>
                <w:rFonts w:ascii="Arial" w:hAnsi="Arial" w:cs="Arial"/>
                <w:b/>
                <w:sz w:val="23"/>
                <w:szCs w:val="23"/>
              </w:rPr>
              <w:t>26</w:t>
            </w:r>
          </w:p>
        </w:tc>
        <w:tc>
          <w:tcPr>
            <w:tcW w:w="68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color w:val="000000"/>
                <w:sz w:val="23"/>
                <w:szCs w:val="23"/>
              </w:rPr>
            </w:pPr>
            <w:proofErr w:type="gramStart"/>
            <w:r>
              <w:rPr>
                <w:rFonts w:ascii="Arial" w:hAnsi="Arial" w:cs="Arial"/>
                <w:color w:val="000000"/>
                <w:sz w:val="23"/>
                <w:szCs w:val="23"/>
              </w:rPr>
              <w:t>1</w:t>
            </w:r>
            <w:proofErr w:type="gramEnd"/>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sz w:val="23"/>
                <w:szCs w:val="23"/>
              </w:rPr>
            </w:pPr>
            <w:r>
              <w:rPr>
                <w:rFonts w:ascii="Arial" w:hAnsi="Arial" w:cs="Arial"/>
                <w:sz w:val="23"/>
                <w:szCs w:val="23"/>
              </w:rPr>
              <w:t>UN</w:t>
            </w:r>
          </w:p>
        </w:tc>
        <w:tc>
          <w:tcPr>
            <w:tcW w:w="425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rPr>
                <w:rFonts w:ascii="Arial" w:hAnsi="Arial" w:cs="Arial"/>
                <w:color w:val="000000"/>
                <w:sz w:val="23"/>
                <w:szCs w:val="23"/>
              </w:rPr>
            </w:pPr>
            <w:r>
              <w:rPr>
                <w:rFonts w:ascii="Arial" w:hAnsi="Arial" w:cs="Arial"/>
                <w:color w:val="000000"/>
                <w:sz w:val="21"/>
                <w:szCs w:val="21"/>
              </w:rPr>
              <w:t>KIT DE JUNTA C/ RETENTOR ARGO</w:t>
            </w:r>
          </w:p>
        </w:tc>
        <w:tc>
          <w:tcPr>
            <w:tcW w:w="1842" w:type="dxa"/>
            <w:tcBorders>
              <w:top w:val="single" w:sz="4" w:space="0" w:color="auto"/>
              <w:left w:val="single" w:sz="4" w:space="0" w:color="auto"/>
              <w:bottom w:val="single" w:sz="4" w:space="0" w:color="auto"/>
              <w:right w:val="single" w:sz="4" w:space="0" w:color="auto"/>
            </w:tcBorders>
          </w:tcPr>
          <w:p w:rsidR="00887852" w:rsidRDefault="007125C0">
            <w:pPr>
              <w:rPr>
                <w:rFonts w:ascii="Arial" w:hAnsi="Arial" w:cs="Arial"/>
                <w:color w:val="000000"/>
                <w:sz w:val="21"/>
                <w:szCs w:val="21"/>
              </w:rPr>
            </w:pPr>
            <w:r>
              <w:rPr>
                <w:rFonts w:ascii="Arial" w:hAnsi="Arial" w:cs="Arial"/>
                <w:color w:val="000000"/>
                <w:sz w:val="21"/>
                <w:szCs w:val="21"/>
              </w:rPr>
              <w:t>R$ 590,00</w:t>
            </w:r>
          </w:p>
        </w:tc>
      </w:tr>
      <w:tr w:rsidR="00887852" w:rsidTr="00887852">
        <w:trPr>
          <w:trHeight w:hRule="exact" w:val="369"/>
        </w:trPr>
        <w:tc>
          <w:tcPr>
            <w:tcW w:w="65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87852" w:rsidRDefault="00887852">
            <w:pPr>
              <w:spacing w:after="0"/>
              <w:jc w:val="center"/>
              <w:rPr>
                <w:rFonts w:ascii="Arial" w:hAnsi="Arial" w:cs="Arial"/>
                <w:b/>
                <w:sz w:val="23"/>
                <w:szCs w:val="23"/>
              </w:rPr>
            </w:pPr>
            <w:r>
              <w:rPr>
                <w:rFonts w:ascii="Arial" w:hAnsi="Arial" w:cs="Arial"/>
                <w:b/>
                <w:sz w:val="23"/>
                <w:szCs w:val="23"/>
              </w:rPr>
              <w:t>27</w:t>
            </w:r>
          </w:p>
        </w:tc>
        <w:tc>
          <w:tcPr>
            <w:tcW w:w="68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color w:val="000000"/>
                <w:sz w:val="23"/>
                <w:szCs w:val="23"/>
              </w:rPr>
            </w:pPr>
            <w:proofErr w:type="gramStart"/>
            <w:r>
              <w:rPr>
                <w:rFonts w:ascii="Arial" w:hAnsi="Arial" w:cs="Arial"/>
                <w:color w:val="000000"/>
                <w:sz w:val="23"/>
                <w:szCs w:val="23"/>
              </w:rPr>
              <w:t>3</w:t>
            </w:r>
            <w:proofErr w:type="gramEnd"/>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sz w:val="23"/>
                <w:szCs w:val="23"/>
              </w:rPr>
            </w:pPr>
            <w:r>
              <w:rPr>
                <w:rFonts w:ascii="Arial" w:hAnsi="Arial" w:cs="Arial"/>
                <w:sz w:val="23"/>
                <w:szCs w:val="23"/>
              </w:rPr>
              <w:t>UN</w:t>
            </w:r>
          </w:p>
        </w:tc>
        <w:tc>
          <w:tcPr>
            <w:tcW w:w="425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rPr>
                <w:rFonts w:ascii="Arial" w:hAnsi="Arial" w:cs="Arial"/>
                <w:color w:val="000000"/>
                <w:sz w:val="23"/>
                <w:szCs w:val="23"/>
              </w:rPr>
            </w:pPr>
            <w:r>
              <w:rPr>
                <w:rFonts w:ascii="Arial" w:hAnsi="Arial" w:cs="Arial"/>
                <w:color w:val="000000"/>
                <w:sz w:val="21"/>
                <w:szCs w:val="21"/>
              </w:rPr>
              <w:t>OLEO 5W30</w:t>
            </w:r>
          </w:p>
        </w:tc>
        <w:tc>
          <w:tcPr>
            <w:tcW w:w="1842" w:type="dxa"/>
            <w:tcBorders>
              <w:top w:val="single" w:sz="4" w:space="0" w:color="auto"/>
              <w:left w:val="single" w:sz="4" w:space="0" w:color="auto"/>
              <w:bottom w:val="single" w:sz="4" w:space="0" w:color="auto"/>
              <w:right w:val="single" w:sz="4" w:space="0" w:color="auto"/>
            </w:tcBorders>
          </w:tcPr>
          <w:p w:rsidR="00887852" w:rsidRDefault="007125C0">
            <w:pPr>
              <w:rPr>
                <w:rFonts w:ascii="Arial" w:hAnsi="Arial" w:cs="Arial"/>
                <w:color w:val="000000"/>
                <w:sz w:val="21"/>
                <w:szCs w:val="21"/>
              </w:rPr>
            </w:pPr>
            <w:r>
              <w:rPr>
                <w:rFonts w:ascii="Arial" w:hAnsi="Arial" w:cs="Arial"/>
                <w:color w:val="000000"/>
                <w:sz w:val="21"/>
                <w:szCs w:val="21"/>
              </w:rPr>
              <w:t>R$ 165,00</w:t>
            </w:r>
          </w:p>
        </w:tc>
      </w:tr>
      <w:tr w:rsidR="00887852" w:rsidTr="00887852">
        <w:trPr>
          <w:trHeight w:hRule="exact" w:val="369"/>
        </w:trPr>
        <w:tc>
          <w:tcPr>
            <w:tcW w:w="65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87852" w:rsidRDefault="00887852">
            <w:pPr>
              <w:spacing w:after="0"/>
              <w:jc w:val="center"/>
              <w:rPr>
                <w:rFonts w:ascii="Arial" w:hAnsi="Arial" w:cs="Arial"/>
                <w:b/>
                <w:sz w:val="23"/>
                <w:szCs w:val="23"/>
              </w:rPr>
            </w:pPr>
            <w:r>
              <w:rPr>
                <w:rFonts w:ascii="Arial" w:hAnsi="Arial" w:cs="Arial"/>
                <w:b/>
                <w:sz w:val="23"/>
                <w:szCs w:val="23"/>
              </w:rPr>
              <w:t>28</w:t>
            </w:r>
          </w:p>
        </w:tc>
        <w:tc>
          <w:tcPr>
            <w:tcW w:w="68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color w:val="000000"/>
                <w:sz w:val="23"/>
                <w:szCs w:val="23"/>
              </w:rPr>
            </w:pPr>
            <w:proofErr w:type="gramStart"/>
            <w:r>
              <w:rPr>
                <w:rFonts w:ascii="Arial" w:hAnsi="Arial" w:cs="Arial"/>
                <w:color w:val="000000"/>
                <w:sz w:val="23"/>
                <w:szCs w:val="23"/>
              </w:rPr>
              <w:t>1</w:t>
            </w:r>
            <w:proofErr w:type="gramEnd"/>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sz w:val="23"/>
                <w:szCs w:val="23"/>
              </w:rPr>
            </w:pPr>
            <w:r>
              <w:rPr>
                <w:rFonts w:ascii="Arial" w:hAnsi="Arial" w:cs="Arial"/>
                <w:sz w:val="23"/>
                <w:szCs w:val="23"/>
              </w:rPr>
              <w:t>UN</w:t>
            </w:r>
          </w:p>
        </w:tc>
        <w:tc>
          <w:tcPr>
            <w:tcW w:w="425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rPr>
                <w:rFonts w:ascii="Arial" w:hAnsi="Arial" w:cs="Arial"/>
                <w:color w:val="000000"/>
                <w:sz w:val="23"/>
                <w:szCs w:val="23"/>
              </w:rPr>
            </w:pPr>
            <w:r>
              <w:rPr>
                <w:rFonts w:ascii="Arial" w:hAnsi="Arial" w:cs="Arial"/>
                <w:color w:val="000000"/>
                <w:sz w:val="21"/>
                <w:szCs w:val="21"/>
              </w:rPr>
              <w:t>FILTRO DE OLEO ARGO</w:t>
            </w:r>
          </w:p>
        </w:tc>
        <w:tc>
          <w:tcPr>
            <w:tcW w:w="1842" w:type="dxa"/>
            <w:tcBorders>
              <w:top w:val="single" w:sz="4" w:space="0" w:color="auto"/>
              <w:left w:val="single" w:sz="4" w:space="0" w:color="auto"/>
              <w:bottom w:val="single" w:sz="4" w:space="0" w:color="auto"/>
              <w:right w:val="single" w:sz="4" w:space="0" w:color="auto"/>
            </w:tcBorders>
          </w:tcPr>
          <w:p w:rsidR="00887852" w:rsidRDefault="007125C0">
            <w:pPr>
              <w:rPr>
                <w:rFonts w:ascii="Arial" w:hAnsi="Arial" w:cs="Arial"/>
                <w:color w:val="000000"/>
                <w:sz w:val="21"/>
                <w:szCs w:val="21"/>
              </w:rPr>
            </w:pPr>
            <w:r>
              <w:rPr>
                <w:rFonts w:ascii="Arial" w:hAnsi="Arial" w:cs="Arial"/>
                <w:color w:val="000000"/>
                <w:sz w:val="21"/>
                <w:szCs w:val="21"/>
              </w:rPr>
              <w:t>R$ 45,00</w:t>
            </w:r>
          </w:p>
        </w:tc>
      </w:tr>
      <w:tr w:rsidR="00887852" w:rsidTr="00887852">
        <w:trPr>
          <w:trHeight w:hRule="exact" w:val="369"/>
        </w:trPr>
        <w:tc>
          <w:tcPr>
            <w:tcW w:w="65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87852" w:rsidRDefault="00887852">
            <w:pPr>
              <w:spacing w:after="0"/>
              <w:jc w:val="center"/>
              <w:rPr>
                <w:rFonts w:ascii="Arial" w:hAnsi="Arial" w:cs="Arial"/>
                <w:b/>
                <w:sz w:val="23"/>
                <w:szCs w:val="23"/>
              </w:rPr>
            </w:pPr>
            <w:r>
              <w:rPr>
                <w:rFonts w:ascii="Arial" w:hAnsi="Arial" w:cs="Arial"/>
                <w:b/>
                <w:sz w:val="23"/>
                <w:szCs w:val="23"/>
              </w:rPr>
              <w:t>29</w:t>
            </w:r>
          </w:p>
        </w:tc>
        <w:tc>
          <w:tcPr>
            <w:tcW w:w="68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color w:val="000000"/>
                <w:sz w:val="23"/>
                <w:szCs w:val="23"/>
              </w:rPr>
            </w:pPr>
            <w:proofErr w:type="gramStart"/>
            <w:r>
              <w:rPr>
                <w:rFonts w:ascii="Arial" w:hAnsi="Arial" w:cs="Arial"/>
                <w:color w:val="000000"/>
                <w:sz w:val="23"/>
                <w:szCs w:val="23"/>
              </w:rPr>
              <w:t>2</w:t>
            </w:r>
            <w:proofErr w:type="gramEnd"/>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sz w:val="23"/>
                <w:szCs w:val="23"/>
              </w:rPr>
            </w:pPr>
            <w:r>
              <w:rPr>
                <w:rFonts w:ascii="Arial" w:hAnsi="Arial" w:cs="Arial"/>
                <w:sz w:val="23"/>
                <w:szCs w:val="23"/>
              </w:rPr>
              <w:t>UN</w:t>
            </w:r>
          </w:p>
        </w:tc>
        <w:tc>
          <w:tcPr>
            <w:tcW w:w="425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rPr>
                <w:rFonts w:ascii="Arial" w:hAnsi="Arial" w:cs="Arial"/>
                <w:color w:val="000000"/>
                <w:sz w:val="23"/>
                <w:szCs w:val="23"/>
              </w:rPr>
            </w:pPr>
            <w:r>
              <w:rPr>
                <w:rFonts w:ascii="Arial" w:hAnsi="Arial" w:cs="Arial"/>
                <w:color w:val="000000"/>
                <w:sz w:val="21"/>
                <w:szCs w:val="21"/>
              </w:rPr>
              <w:t>ADITIVO RADIADOR ARGO</w:t>
            </w:r>
          </w:p>
        </w:tc>
        <w:tc>
          <w:tcPr>
            <w:tcW w:w="1842" w:type="dxa"/>
            <w:tcBorders>
              <w:top w:val="single" w:sz="4" w:space="0" w:color="auto"/>
              <w:left w:val="single" w:sz="4" w:space="0" w:color="auto"/>
              <w:bottom w:val="single" w:sz="4" w:space="0" w:color="auto"/>
              <w:right w:val="single" w:sz="4" w:space="0" w:color="auto"/>
            </w:tcBorders>
          </w:tcPr>
          <w:p w:rsidR="00887852" w:rsidRDefault="007125C0">
            <w:pPr>
              <w:rPr>
                <w:rFonts w:ascii="Arial" w:hAnsi="Arial" w:cs="Arial"/>
                <w:color w:val="000000"/>
                <w:sz w:val="21"/>
                <w:szCs w:val="21"/>
              </w:rPr>
            </w:pPr>
            <w:r>
              <w:rPr>
                <w:rFonts w:ascii="Arial" w:hAnsi="Arial" w:cs="Arial"/>
                <w:color w:val="000000"/>
                <w:sz w:val="21"/>
                <w:szCs w:val="21"/>
              </w:rPr>
              <w:t>R$ 60,00</w:t>
            </w:r>
          </w:p>
        </w:tc>
      </w:tr>
      <w:tr w:rsidR="00887852" w:rsidTr="00887852">
        <w:trPr>
          <w:trHeight w:hRule="exact" w:val="369"/>
        </w:trPr>
        <w:tc>
          <w:tcPr>
            <w:tcW w:w="65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87852" w:rsidRDefault="00887852">
            <w:pPr>
              <w:spacing w:after="0"/>
              <w:jc w:val="center"/>
              <w:rPr>
                <w:rFonts w:ascii="Arial" w:hAnsi="Arial" w:cs="Arial"/>
                <w:b/>
                <w:sz w:val="23"/>
                <w:szCs w:val="23"/>
              </w:rPr>
            </w:pPr>
            <w:r>
              <w:rPr>
                <w:rFonts w:ascii="Arial" w:hAnsi="Arial" w:cs="Arial"/>
                <w:b/>
                <w:sz w:val="23"/>
                <w:szCs w:val="23"/>
              </w:rPr>
              <w:t>30</w:t>
            </w:r>
          </w:p>
        </w:tc>
        <w:tc>
          <w:tcPr>
            <w:tcW w:w="68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color w:val="000000"/>
                <w:sz w:val="23"/>
                <w:szCs w:val="23"/>
              </w:rPr>
            </w:pPr>
            <w:proofErr w:type="gramStart"/>
            <w:r>
              <w:rPr>
                <w:rFonts w:ascii="Arial" w:hAnsi="Arial" w:cs="Arial"/>
                <w:color w:val="000000"/>
                <w:sz w:val="23"/>
                <w:szCs w:val="23"/>
              </w:rPr>
              <w:t>1</w:t>
            </w:r>
            <w:proofErr w:type="gramEnd"/>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sz w:val="23"/>
                <w:szCs w:val="23"/>
              </w:rPr>
            </w:pPr>
            <w:r>
              <w:rPr>
                <w:rFonts w:ascii="Arial" w:hAnsi="Arial" w:cs="Arial"/>
                <w:sz w:val="23"/>
                <w:szCs w:val="23"/>
              </w:rPr>
              <w:t>UN</w:t>
            </w:r>
          </w:p>
        </w:tc>
        <w:tc>
          <w:tcPr>
            <w:tcW w:w="425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rPr>
                <w:rFonts w:ascii="Arial" w:hAnsi="Arial" w:cs="Arial"/>
                <w:color w:val="000000"/>
                <w:sz w:val="23"/>
                <w:szCs w:val="23"/>
              </w:rPr>
            </w:pPr>
            <w:r>
              <w:rPr>
                <w:rFonts w:ascii="Arial" w:hAnsi="Arial" w:cs="Arial"/>
                <w:color w:val="000000"/>
                <w:sz w:val="21"/>
                <w:szCs w:val="21"/>
              </w:rPr>
              <w:t>BOMBA DE OLEO ARGO</w:t>
            </w:r>
          </w:p>
        </w:tc>
        <w:tc>
          <w:tcPr>
            <w:tcW w:w="1842" w:type="dxa"/>
            <w:tcBorders>
              <w:top w:val="single" w:sz="4" w:space="0" w:color="auto"/>
              <w:left w:val="single" w:sz="4" w:space="0" w:color="auto"/>
              <w:bottom w:val="single" w:sz="4" w:space="0" w:color="auto"/>
              <w:right w:val="single" w:sz="4" w:space="0" w:color="auto"/>
            </w:tcBorders>
          </w:tcPr>
          <w:p w:rsidR="00887852" w:rsidRDefault="007125C0">
            <w:pPr>
              <w:rPr>
                <w:rFonts w:ascii="Arial" w:hAnsi="Arial" w:cs="Arial"/>
                <w:color w:val="000000"/>
                <w:sz w:val="21"/>
                <w:szCs w:val="21"/>
              </w:rPr>
            </w:pPr>
            <w:r>
              <w:rPr>
                <w:rFonts w:ascii="Arial" w:hAnsi="Arial" w:cs="Arial"/>
                <w:color w:val="000000"/>
                <w:sz w:val="21"/>
                <w:szCs w:val="21"/>
              </w:rPr>
              <w:t>R$ 1.255,00</w:t>
            </w:r>
          </w:p>
        </w:tc>
      </w:tr>
      <w:tr w:rsidR="00887852" w:rsidTr="00887852">
        <w:trPr>
          <w:trHeight w:hRule="exact" w:val="369"/>
        </w:trPr>
        <w:tc>
          <w:tcPr>
            <w:tcW w:w="65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87852" w:rsidRDefault="00887852">
            <w:pPr>
              <w:spacing w:after="0"/>
              <w:jc w:val="center"/>
              <w:rPr>
                <w:rFonts w:ascii="Arial" w:hAnsi="Arial" w:cs="Arial"/>
                <w:b/>
                <w:sz w:val="23"/>
                <w:szCs w:val="23"/>
              </w:rPr>
            </w:pPr>
            <w:r>
              <w:rPr>
                <w:rFonts w:ascii="Arial" w:hAnsi="Arial" w:cs="Arial"/>
                <w:b/>
                <w:sz w:val="23"/>
                <w:szCs w:val="23"/>
              </w:rPr>
              <w:t>31</w:t>
            </w:r>
          </w:p>
        </w:tc>
        <w:tc>
          <w:tcPr>
            <w:tcW w:w="68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color w:val="000000"/>
                <w:sz w:val="23"/>
                <w:szCs w:val="23"/>
              </w:rPr>
            </w:pPr>
            <w:proofErr w:type="gramStart"/>
            <w:r>
              <w:rPr>
                <w:rFonts w:ascii="Arial" w:hAnsi="Arial" w:cs="Arial"/>
                <w:color w:val="000000"/>
                <w:sz w:val="23"/>
                <w:szCs w:val="23"/>
              </w:rPr>
              <w:t>1</w:t>
            </w:r>
            <w:proofErr w:type="gramEnd"/>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sz w:val="23"/>
                <w:szCs w:val="23"/>
              </w:rPr>
            </w:pPr>
            <w:r>
              <w:rPr>
                <w:rFonts w:ascii="Arial" w:hAnsi="Arial" w:cs="Arial"/>
                <w:sz w:val="23"/>
                <w:szCs w:val="23"/>
              </w:rPr>
              <w:t>UN</w:t>
            </w:r>
          </w:p>
        </w:tc>
        <w:tc>
          <w:tcPr>
            <w:tcW w:w="425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rPr>
                <w:rFonts w:ascii="Arial" w:hAnsi="Arial" w:cs="Arial"/>
                <w:color w:val="000000"/>
                <w:sz w:val="23"/>
                <w:szCs w:val="23"/>
              </w:rPr>
            </w:pPr>
            <w:r>
              <w:rPr>
                <w:rFonts w:ascii="Arial" w:hAnsi="Arial" w:cs="Arial"/>
                <w:color w:val="000000"/>
                <w:sz w:val="21"/>
                <w:szCs w:val="21"/>
              </w:rPr>
              <w:t>SERVIDOR DE SCANER FIAT ARGO</w:t>
            </w:r>
          </w:p>
        </w:tc>
        <w:tc>
          <w:tcPr>
            <w:tcW w:w="1842" w:type="dxa"/>
            <w:tcBorders>
              <w:top w:val="single" w:sz="4" w:space="0" w:color="auto"/>
              <w:left w:val="single" w:sz="4" w:space="0" w:color="auto"/>
              <w:bottom w:val="single" w:sz="4" w:space="0" w:color="auto"/>
              <w:right w:val="single" w:sz="4" w:space="0" w:color="auto"/>
            </w:tcBorders>
          </w:tcPr>
          <w:p w:rsidR="00887852" w:rsidRDefault="007125C0">
            <w:pPr>
              <w:rPr>
                <w:rFonts w:ascii="Arial" w:hAnsi="Arial" w:cs="Arial"/>
                <w:color w:val="000000"/>
                <w:sz w:val="21"/>
                <w:szCs w:val="21"/>
              </w:rPr>
            </w:pPr>
            <w:r>
              <w:rPr>
                <w:rFonts w:ascii="Arial" w:hAnsi="Arial" w:cs="Arial"/>
                <w:color w:val="000000"/>
                <w:sz w:val="21"/>
                <w:szCs w:val="21"/>
              </w:rPr>
              <w:t>R$ 190,00</w:t>
            </w:r>
          </w:p>
        </w:tc>
      </w:tr>
      <w:tr w:rsidR="00887852" w:rsidTr="00887852">
        <w:trPr>
          <w:trHeight w:hRule="exact" w:val="369"/>
        </w:trPr>
        <w:tc>
          <w:tcPr>
            <w:tcW w:w="65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87852" w:rsidRDefault="00887852">
            <w:pPr>
              <w:spacing w:after="0"/>
              <w:jc w:val="center"/>
              <w:rPr>
                <w:rFonts w:ascii="Arial" w:hAnsi="Arial" w:cs="Arial"/>
                <w:b/>
                <w:sz w:val="23"/>
                <w:szCs w:val="23"/>
              </w:rPr>
            </w:pPr>
            <w:r>
              <w:rPr>
                <w:rFonts w:ascii="Arial" w:hAnsi="Arial" w:cs="Arial"/>
                <w:b/>
                <w:sz w:val="23"/>
                <w:szCs w:val="23"/>
              </w:rPr>
              <w:t>32</w:t>
            </w:r>
          </w:p>
        </w:tc>
        <w:tc>
          <w:tcPr>
            <w:tcW w:w="68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color w:val="000000"/>
                <w:sz w:val="23"/>
                <w:szCs w:val="23"/>
              </w:rPr>
            </w:pPr>
            <w:proofErr w:type="gramStart"/>
            <w:r>
              <w:rPr>
                <w:rFonts w:ascii="Arial" w:hAnsi="Arial" w:cs="Arial"/>
                <w:color w:val="000000"/>
                <w:sz w:val="23"/>
                <w:szCs w:val="23"/>
              </w:rPr>
              <w:t>1</w:t>
            </w:r>
            <w:proofErr w:type="gramEnd"/>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sz w:val="23"/>
                <w:szCs w:val="23"/>
              </w:rPr>
            </w:pPr>
            <w:r>
              <w:rPr>
                <w:rFonts w:ascii="Arial" w:hAnsi="Arial" w:cs="Arial"/>
                <w:sz w:val="23"/>
                <w:szCs w:val="23"/>
              </w:rPr>
              <w:t>UN</w:t>
            </w:r>
          </w:p>
        </w:tc>
        <w:tc>
          <w:tcPr>
            <w:tcW w:w="425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rPr>
                <w:rFonts w:ascii="Arial" w:hAnsi="Arial" w:cs="Arial"/>
                <w:color w:val="000000"/>
                <w:sz w:val="23"/>
                <w:szCs w:val="23"/>
              </w:rPr>
            </w:pPr>
            <w:r>
              <w:rPr>
                <w:rFonts w:ascii="Arial" w:hAnsi="Arial" w:cs="Arial"/>
                <w:color w:val="000000"/>
                <w:sz w:val="21"/>
                <w:szCs w:val="21"/>
              </w:rPr>
              <w:t>MAO DE OBRA SERVIÇO MACANICOS FIAT ARGO</w:t>
            </w:r>
          </w:p>
        </w:tc>
        <w:tc>
          <w:tcPr>
            <w:tcW w:w="1842" w:type="dxa"/>
            <w:tcBorders>
              <w:top w:val="single" w:sz="4" w:space="0" w:color="auto"/>
              <w:left w:val="single" w:sz="4" w:space="0" w:color="auto"/>
              <w:bottom w:val="single" w:sz="4" w:space="0" w:color="auto"/>
              <w:right w:val="single" w:sz="4" w:space="0" w:color="auto"/>
            </w:tcBorders>
          </w:tcPr>
          <w:p w:rsidR="00887852" w:rsidRDefault="007125C0">
            <w:pPr>
              <w:rPr>
                <w:rFonts w:ascii="Arial" w:hAnsi="Arial" w:cs="Arial"/>
                <w:color w:val="000000"/>
                <w:sz w:val="21"/>
                <w:szCs w:val="21"/>
              </w:rPr>
            </w:pPr>
            <w:r>
              <w:rPr>
                <w:rFonts w:ascii="Arial" w:hAnsi="Arial" w:cs="Arial"/>
                <w:color w:val="000000"/>
                <w:sz w:val="21"/>
                <w:szCs w:val="21"/>
              </w:rPr>
              <w:t>R$ 3.400,00</w:t>
            </w:r>
          </w:p>
        </w:tc>
      </w:tr>
      <w:tr w:rsidR="00887852" w:rsidTr="00887852">
        <w:trPr>
          <w:trHeight w:hRule="exact" w:val="369"/>
        </w:trPr>
        <w:tc>
          <w:tcPr>
            <w:tcW w:w="65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87852" w:rsidRDefault="00887852">
            <w:pPr>
              <w:spacing w:after="0"/>
              <w:jc w:val="center"/>
              <w:rPr>
                <w:rFonts w:ascii="Arial" w:hAnsi="Arial" w:cs="Arial"/>
                <w:b/>
                <w:sz w:val="23"/>
                <w:szCs w:val="23"/>
              </w:rPr>
            </w:pPr>
            <w:r>
              <w:rPr>
                <w:rFonts w:ascii="Arial" w:hAnsi="Arial" w:cs="Arial"/>
                <w:b/>
                <w:sz w:val="23"/>
                <w:szCs w:val="23"/>
              </w:rPr>
              <w:t>33</w:t>
            </w:r>
          </w:p>
        </w:tc>
        <w:tc>
          <w:tcPr>
            <w:tcW w:w="68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spacing w:after="0" w:line="240" w:lineRule="auto"/>
              <w:jc w:val="center"/>
              <w:rPr>
                <w:rFonts w:ascii="Arial" w:hAnsi="Arial" w:cs="Arial"/>
                <w:color w:val="000000"/>
                <w:sz w:val="23"/>
                <w:szCs w:val="23"/>
                <w:lang w:eastAsia="pt-BR"/>
              </w:rPr>
            </w:pPr>
            <w:proofErr w:type="gramStart"/>
            <w:r>
              <w:rPr>
                <w:rFonts w:ascii="Arial" w:hAnsi="Arial" w:cs="Arial"/>
                <w:color w:val="000000"/>
                <w:sz w:val="23"/>
                <w:szCs w:val="23"/>
                <w:lang w:eastAsia="pt-BR"/>
              </w:rPr>
              <w:t>2</w:t>
            </w:r>
            <w:proofErr w:type="gramEnd"/>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sz w:val="23"/>
                <w:szCs w:val="23"/>
              </w:rPr>
            </w:pPr>
            <w:r>
              <w:rPr>
                <w:rFonts w:ascii="Arial" w:hAnsi="Arial" w:cs="Arial"/>
                <w:sz w:val="23"/>
                <w:szCs w:val="23"/>
              </w:rPr>
              <w:t>UN</w:t>
            </w:r>
          </w:p>
        </w:tc>
        <w:tc>
          <w:tcPr>
            <w:tcW w:w="425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spacing w:after="0" w:line="240" w:lineRule="auto"/>
              <w:rPr>
                <w:rFonts w:ascii="Arial" w:hAnsi="Arial" w:cs="Arial"/>
                <w:color w:val="000000"/>
                <w:sz w:val="23"/>
                <w:szCs w:val="23"/>
                <w:lang w:eastAsia="pt-BR"/>
              </w:rPr>
            </w:pPr>
            <w:r>
              <w:rPr>
                <w:rFonts w:ascii="Arial" w:hAnsi="Arial" w:cs="Arial"/>
                <w:color w:val="000000"/>
                <w:sz w:val="21"/>
                <w:szCs w:val="21"/>
                <w:lang w:eastAsia="pt-BR"/>
              </w:rPr>
              <w:t>BIELETA T-CROSS</w:t>
            </w:r>
          </w:p>
        </w:tc>
        <w:tc>
          <w:tcPr>
            <w:tcW w:w="1842" w:type="dxa"/>
            <w:tcBorders>
              <w:top w:val="single" w:sz="4" w:space="0" w:color="auto"/>
              <w:left w:val="single" w:sz="4" w:space="0" w:color="auto"/>
              <w:bottom w:val="single" w:sz="4" w:space="0" w:color="auto"/>
              <w:right w:val="single" w:sz="4" w:space="0" w:color="auto"/>
            </w:tcBorders>
          </w:tcPr>
          <w:p w:rsidR="00887852" w:rsidRDefault="007125C0">
            <w:pPr>
              <w:spacing w:after="0" w:line="240" w:lineRule="auto"/>
              <w:rPr>
                <w:rFonts w:ascii="Arial" w:hAnsi="Arial" w:cs="Arial"/>
                <w:color w:val="000000"/>
                <w:sz w:val="21"/>
                <w:szCs w:val="21"/>
                <w:lang w:eastAsia="pt-BR"/>
              </w:rPr>
            </w:pPr>
            <w:r>
              <w:rPr>
                <w:rFonts w:ascii="Arial" w:hAnsi="Arial" w:cs="Arial"/>
                <w:color w:val="000000"/>
                <w:sz w:val="21"/>
                <w:szCs w:val="21"/>
                <w:lang w:eastAsia="pt-BR"/>
              </w:rPr>
              <w:t>R$ 240,00</w:t>
            </w:r>
          </w:p>
        </w:tc>
      </w:tr>
      <w:tr w:rsidR="00887852" w:rsidTr="00887852">
        <w:trPr>
          <w:trHeight w:hRule="exact" w:val="369"/>
        </w:trPr>
        <w:tc>
          <w:tcPr>
            <w:tcW w:w="65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87852" w:rsidRDefault="00887852">
            <w:pPr>
              <w:spacing w:after="0"/>
              <w:jc w:val="center"/>
              <w:rPr>
                <w:rFonts w:ascii="Arial" w:hAnsi="Arial" w:cs="Arial"/>
                <w:b/>
                <w:sz w:val="23"/>
                <w:szCs w:val="23"/>
              </w:rPr>
            </w:pPr>
            <w:r>
              <w:rPr>
                <w:rFonts w:ascii="Arial" w:hAnsi="Arial" w:cs="Arial"/>
                <w:b/>
                <w:sz w:val="23"/>
                <w:szCs w:val="23"/>
              </w:rPr>
              <w:t>34</w:t>
            </w:r>
          </w:p>
        </w:tc>
        <w:tc>
          <w:tcPr>
            <w:tcW w:w="68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color w:val="000000"/>
                <w:sz w:val="23"/>
                <w:szCs w:val="23"/>
              </w:rPr>
            </w:pPr>
            <w:proofErr w:type="gramStart"/>
            <w:r>
              <w:rPr>
                <w:rFonts w:ascii="Arial" w:hAnsi="Arial" w:cs="Arial"/>
                <w:color w:val="000000"/>
                <w:sz w:val="23"/>
                <w:szCs w:val="23"/>
              </w:rPr>
              <w:t>2</w:t>
            </w:r>
            <w:proofErr w:type="gramEnd"/>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sz w:val="23"/>
                <w:szCs w:val="23"/>
              </w:rPr>
            </w:pPr>
            <w:r>
              <w:rPr>
                <w:rFonts w:ascii="Arial" w:hAnsi="Arial" w:cs="Arial"/>
                <w:sz w:val="23"/>
                <w:szCs w:val="23"/>
              </w:rPr>
              <w:t>UN</w:t>
            </w:r>
          </w:p>
        </w:tc>
        <w:tc>
          <w:tcPr>
            <w:tcW w:w="425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rPr>
                <w:rFonts w:ascii="Arial" w:hAnsi="Arial" w:cs="Arial"/>
                <w:color w:val="000000"/>
                <w:sz w:val="23"/>
                <w:szCs w:val="23"/>
              </w:rPr>
            </w:pPr>
            <w:r>
              <w:rPr>
                <w:rFonts w:ascii="Arial" w:hAnsi="Arial" w:cs="Arial"/>
                <w:color w:val="000000"/>
                <w:sz w:val="21"/>
                <w:szCs w:val="21"/>
              </w:rPr>
              <w:t>KIT ESTABILIZADOR T-CROOS</w:t>
            </w:r>
          </w:p>
        </w:tc>
        <w:tc>
          <w:tcPr>
            <w:tcW w:w="1842" w:type="dxa"/>
            <w:tcBorders>
              <w:top w:val="single" w:sz="4" w:space="0" w:color="auto"/>
              <w:left w:val="single" w:sz="4" w:space="0" w:color="auto"/>
              <w:bottom w:val="single" w:sz="4" w:space="0" w:color="auto"/>
              <w:right w:val="single" w:sz="4" w:space="0" w:color="auto"/>
            </w:tcBorders>
          </w:tcPr>
          <w:p w:rsidR="00887852" w:rsidRDefault="007125C0">
            <w:pPr>
              <w:rPr>
                <w:rFonts w:ascii="Arial" w:hAnsi="Arial" w:cs="Arial"/>
                <w:color w:val="000000"/>
                <w:sz w:val="21"/>
                <w:szCs w:val="21"/>
              </w:rPr>
            </w:pPr>
            <w:r>
              <w:rPr>
                <w:rFonts w:ascii="Arial" w:hAnsi="Arial" w:cs="Arial"/>
                <w:color w:val="000000"/>
                <w:sz w:val="21"/>
                <w:szCs w:val="21"/>
              </w:rPr>
              <w:t>R$ 120,00</w:t>
            </w:r>
          </w:p>
        </w:tc>
      </w:tr>
      <w:tr w:rsidR="00887852" w:rsidTr="00887852">
        <w:trPr>
          <w:trHeight w:hRule="exact" w:val="369"/>
        </w:trPr>
        <w:tc>
          <w:tcPr>
            <w:tcW w:w="65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87852" w:rsidRDefault="00887852">
            <w:pPr>
              <w:spacing w:after="0"/>
              <w:jc w:val="center"/>
              <w:rPr>
                <w:rFonts w:ascii="Arial" w:hAnsi="Arial" w:cs="Arial"/>
                <w:b/>
                <w:sz w:val="23"/>
                <w:szCs w:val="23"/>
              </w:rPr>
            </w:pPr>
            <w:r>
              <w:rPr>
                <w:rFonts w:ascii="Arial" w:hAnsi="Arial" w:cs="Arial"/>
                <w:b/>
                <w:sz w:val="23"/>
                <w:szCs w:val="23"/>
              </w:rPr>
              <w:t>35</w:t>
            </w:r>
          </w:p>
        </w:tc>
        <w:tc>
          <w:tcPr>
            <w:tcW w:w="68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color w:val="000000"/>
                <w:sz w:val="23"/>
                <w:szCs w:val="23"/>
              </w:rPr>
            </w:pPr>
            <w:proofErr w:type="gramStart"/>
            <w:r>
              <w:rPr>
                <w:rFonts w:ascii="Arial" w:hAnsi="Arial" w:cs="Arial"/>
                <w:color w:val="000000"/>
                <w:sz w:val="23"/>
                <w:szCs w:val="23"/>
              </w:rPr>
              <w:t>2</w:t>
            </w:r>
            <w:proofErr w:type="gramEnd"/>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sz w:val="23"/>
                <w:szCs w:val="23"/>
              </w:rPr>
            </w:pPr>
            <w:r>
              <w:rPr>
                <w:rFonts w:ascii="Arial" w:hAnsi="Arial" w:cs="Arial"/>
                <w:sz w:val="23"/>
                <w:szCs w:val="23"/>
              </w:rPr>
              <w:t>UN</w:t>
            </w:r>
          </w:p>
        </w:tc>
        <w:tc>
          <w:tcPr>
            <w:tcW w:w="425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rPr>
                <w:rFonts w:ascii="Arial" w:hAnsi="Arial" w:cs="Arial"/>
                <w:color w:val="000000"/>
                <w:sz w:val="23"/>
                <w:szCs w:val="23"/>
              </w:rPr>
            </w:pPr>
            <w:r>
              <w:rPr>
                <w:rFonts w:ascii="Arial" w:hAnsi="Arial" w:cs="Arial"/>
                <w:color w:val="000000"/>
                <w:sz w:val="21"/>
                <w:szCs w:val="21"/>
              </w:rPr>
              <w:t>BUCHA BANDEIJA TRASEIRA T-CROSS</w:t>
            </w:r>
          </w:p>
        </w:tc>
        <w:tc>
          <w:tcPr>
            <w:tcW w:w="1842" w:type="dxa"/>
            <w:tcBorders>
              <w:top w:val="single" w:sz="4" w:space="0" w:color="auto"/>
              <w:left w:val="single" w:sz="4" w:space="0" w:color="auto"/>
              <w:bottom w:val="single" w:sz="4" w:space="0" w:color="auto"/>
              <w:right w:val="single" w:sz="4" w:space="0" w:color="auto"/>
            </w:tcBorders>
          </w:tcPr>
          <w:p w:rsidR="00887852" w:rsidRDefault="007125C0">
            <w:pPr>
              <w:rPr>
                <w:rFonts w:ascii="Arial" w:hAnsi="Arial" w:cs="Arial"/>
                <w:color w:val="000000"/>
                <w:sz w:val="21"/>
                <w:szCs w:val="21"/>
              </w:rPr>
            </w:pPr>
            <w:r>
              <w:rPr>
                <w:rFonts w:ascii="Arial" w:hAnsi="Arial" w:cs="Arial"/>
                <w:color w:val="000000"/>
                <w:sz w:val="21"/>
                <w:szCs w:val="21"/>
              </w:rPr>
              <w:t>R$ 240,00</w:t>
            </w:r>
          </w:p>
        </w:tc>
      </w:tr>
      <w:tr w:rsidR="00887852" w:rsidTr="00887852">
        <w:trPr>
          <w:trHeight w:hRule="exact" w:val="369"/>
        </w:trPr>
        <w:tc>
          <w:tcPr>
            <w:tcW w:w="65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87852" w:rsidRDefault="00887852">
            <w:pPr>
              <w:spacing w:after="0"/>
              <w:jc w:val="center"/>
              <w:rPr>
                <w:rFonts w:ascii="Arial" w:hAnsi="Arial" w:cs="Arial"/>
                <w:b/>
                <w:sz w:val="23"/>
                <w:szCs w:val="23"/>
              </w:rPr>
            </w:pPr>
            <w:r>
              <w:rPr>
                <w:rFonts w:ascii="Arial" w:hAnsi="Arial" w:cs="Arial"/>
                <w:b/>
                <w:sz w:val="23"/>
                <w:szCs w:val="23"/>
              </w:rPr>
              <w:t>36</w:t>
            </w:r>
          </w:p>
        </w:tc>
        <w:tc>
          <w:tcPr>
            <w:tcW w:w="68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color w:val="000000"/>
                <w:sz w:val="23"/>
                <w:szCs w:val="23"/>
              </w:rPr>
            </w:pPr>
            <w:proofErr w:type="gramStart"/>
            <w:r>
              <w:rPr>
                <w:rFonts w:ascii="Arial" w:hAnsi="Arial" w:cs="Arial"/>
                <w:color w:val="000000"/>
                <w:sz w:val="23"/>
                <w:szCs w:val="23"/>
              </w:rPr>
              <w:t>2</w:t>
            </w:r>
            <w:proofErr w:type="gramEnd"/>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sz w:val="23"/>
                <w:szCs w:val="23"/>
              </w:rPr>
            </w:pPr>
            <w:r>
              <w:rPr>
                <w:rFonts w:ascii="Arial" w:hAnsi="Arial" w:cs="Arial"/>
                <w:sz w:val="23"/>
                <w:szCs w:val="23"/>
              </w:rPr>
              <w:t>UN</w:t>
            </w:r>
          </w:p>
        </w:tc>
        <w:tc>
          <w:tcPr>
            <w:tcW w:w="425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rPr>
                <w:rFonts w:ascii="Arial" w:hAnsi="Arial" w:cs="Arial"/>
                <w:color w:val="000000"/>
                <w:sz w:val="23"/>
                <w:szCs w:val="23"/>
              </w:rPr>
            </w:pPr>
            <w:r>
              <w:rPr>
                <w:rFonts w:ascii="Arial" w:hAnsi="Arial" w:cs="Arial"/>
                <w:color w:val="000000"/>
                <w:sz w:val="21"/>
                <w:szCs w:val="21"/>
              </w:rPr>
              <w:t>BUCHA BANDEIJA DIANTEIRA T-CROSS</w:t>
            </w:r>
          </w:p>
        </w:tc>
        <w:tc>
          <w:tcPr>
            <w:tcW w:w="1842" w:type="dxa"/>
            <w:tcBorders>
              <w:top w:val="single" w:sz="4" w:space="0" w:color="auto"/>
              <w:left w:val="single" w:sz="4" w:space="0" w:color="auto"/>
              <w:bottom w:val="single" w:sz="4" w:space="0" w:color="auto"/>
              <w:right w:val="single" w:sz="4" w:space="0" w:color="auto"/>
            </w:tcBorders>
          </w:tcPr>
          <w:p w:rsidR="00887852" w:rsidRDefault="007125C0">
            <w:pPr>
              <w:rPr>
                <w:rFonts w:ascii="Arial" w:hAnsi="Arial" w:cs="Arial"/>
                <w:color w:val="000000"/>
                <w:sz w:val="21"/>
                <w:szCs w:val="21"/>
              </w:rPr>
            </w:pPr>
            <w:r>
              <w:rPr>
                <w:rFonts w:ascii="Arial" w:hAnsi="Arial" w:cs="Arial"/>
                <w:color w:val="000000"/>
                <w:sz w:val="21"/>
                <w:szCs w:val="21"/>
              </w:rPr>
              <w:t>R$ 180,00</w:t>
            </w:r>
          </w:p>
        </w:tc>
      </w:tr>
      <w:tr w:rsidR="00887852" w:rsidTr="00887852">
        <w:trPr>
          <w:trHeight w:hRule="exact" w:val="369"/>
        </w:trPr>
        <w:tc>
          <w:tcPr>
            <w:tcW w:w="65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87852" w:rsidRDefault="00887852">
            <w:pPr>
              <w:spacing w:after="0"/>
              <w:jc w:val="center"/>
              <w:rPr>
                <w:rFonts w:ascii="Arial" w:hAnsi="Arial" w:cs="Arial"/>
                <w:b/>
                <w:sz w:val="23"/>
                <w:szCs w:val="23"/>
              </w:rPr>
            </w:pPr>
            <w:r>
              <w:rPr>
                <w:rFonts w:ascii="Arial" w:hAnsi="Arial" w:cs="Arial"/>
                <w:b/>
                <w:sz w:val="23"/>
                <w:szCs w:val="23"/>
              </w:rPr>
              <w:t>37</w:t>
            </w:r>
          </w:p>
        </w:tc>
        <w:tc>
          <w:tcPr>
            <w:tcW w:w="68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color w:val="000000"/>
                <w:sz w:val="23"/>
                <w:szCs w:val="23"/>
              </w:rPr>
            </w:pPr>
            <w:proofErr w:type="gramStart"/>
            <w:r>
              <w:rPr>
                <w:rFonts w:ascii="Arial" w:hAnsi="Arial" w:cs="Arial"/>
                <w:color w:val="000000"/>
                <w:sz w:val="23"/>
                <w:szCs w:val="23"/>
              </w:rPr>
              <w:t>2</w:t>
            </w:r>
            <w:proofErr w:type="gramEnd"/>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sz w:val="23"/>
                <w:szCs w:val="23"/>
              </w:rPr>
            </w:pPr>
            <w:r>
              <w:rPr>
                <w:rFonts w:ascii="Arial" w:hAnsi="Arial" w:cs="Arial"/>
                <w:sz w:val="23"/>
                <w:szCs w:val="23"/>
              </w:rPr>
              <w:t>UN</w:t>
            </w:r>
          </w:p>
          <w:p w:rsidR="00887852" w:rsidRDefault="00887852">
            <w:pPr>
              <w:jc w:val="center"/>
              <w:rPr>
                <w:rFonts w:ascii="Arial" w:hAnsi="Arial" w:cs="Arial"/>
                <w:sz w:val="23"/>
                <w:szCs w:val="23"/>
              </w:rPr>
            </w:pPr>
            <w:r>
              <w:rPr>
                <w:rFonts w:ascii="Arial" w:hAnsi="Arial" w:cs="Arial"/>
                <w:sz w:val="23"/>
                <w:szCs w:val="23"/>
              </w:rPr>
              <w:t>UN</w:t>
            </w:r>
          </w:p>
        </w:tc>
        <w:tc>
          <w:tcPr>
            <w:tcW w:w="425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rPr>
                <w:rFonts w:ascii="Arial" w:hAnsi="Arial" w:cs="Arial"/>
                <w:color w:val="000000"/>
                <w:sz w:val="23"/>
                <w:szCs w:val="23"/>
              </w:rPr>
            </w:pPr>
            <w:r>
              <w:rPr>
                <w:rFonts w:ascii="Arial" w:hAnsi="Arial" w:cs="Arial"/>
                <w:color w:val="000000"/>
                <w:sz w:val="21"/>
                <w:szCs w:val="21"/>
              </w:rPr>
              <w:t>AMORTECEDOR DT T-CROSS</w:t>
            </w:r>
          </w:p>
        </w:tc>
        <w:tc>
          <w:tcPr>
            <w:tcW w:w="1842" w:type="dxa"/>
            <w:tcBorders>
              <w:top w:val="single" w:sz="4" w:space="0" w:color="auto"/>
              <w:left w:val="single" w:sz="4" w:space="0" w:color="auto"/>
              <w:bottom w:val="single" w:sz="4" w:space="0" w:color="auto"/>
              <w:right w:val="single" w:sz="4" w:space="0" w:color="auto"/>
            </w:tcBorders>
          </w:tcPr>
          <w:p w:rsidR="00887852" w:rsidRDefault="007125C0">
            <w:pPr>
              <w:rPr>
                <w:rFonts w:ascii="Arial" w:hAnsi="Arial" w:cs="Arial"/>
                <w:color w:val="000000"/>
                <w:sz w:val="21"/>
                <w:szCs w:val="21"/>
              </w:rPr>
            </w:pPr>
            <w:r>
              <w:rPr>
                <w:rFonts w:ascii="Arial" w:hAnsi="Arial" w:cs="Arial"/>
                <w:color w:val="000000"/>
                <w:sz w:val="21"/>
                <w:szCs w:val="21"/>
              </w:rPr>
              <w:t>R$ 1.580,00</w:t>
            </w:r>
          </w:p>
        </w:tc>
      </w:tr>
      <w:tr w:rsidR="00887852" w:rsidTr="00887852">
        <w:trPr>
          <w:trHeight w:hRule="exact" w:val="369"/>
        </w:trPr>
        <w:tc>
          <w:tcPr>
            <w:tcW w:w="65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87852" w:rsidRDefault="00887852">
            <w:pPr>
              <w:spacing w:after="0"/>
              <w:jc w:val="center"/>
              <w:rPr>
                <w:rFonts w:ascii="Arial" w:hAnsi="Arial" w:cs="Arial"/>
                <w:b/>
                <w:sz w:val="23"/>
                <w:szCs w:val="23"/>
              </w:rPr>
            </w:pPr>
            <w:r>
              <w:rPr>
                <w:rFonts w:ascii="Arial" w:hAnsi="Arial" w:cs="Arial"/>
                <w:b/>
                <w:sz w:val="23"/>
                <w:szCs w:val="23"/>
              </w:rPr>
              <w:lastRenderedPageBreak/>
              <w:t>38</w:t>
            </w:r>
          </w:p>
        </w:tc>
        <w:tc>
          <w:tcPr>
            <w:tcW w:w="68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color w:val="000000"/>
                <w:sz w:val="23"/>
                <w:szCs w:val="23"/>
              </w:rPr>
            </w:pPr>
            <w:proofErr w:type="gramStart"/>
            <w:r>
              <w:rPr>
                <w:rFonts w:ascii="Arial" w:hAnsi="Arial" w:cs="Arial"/>
                <w:color w:val="000000"/>
                <w:sz w:val="23"/>
                <w:szCs w:val="23"/>
              </w:rPr>
              <w:t>2</w:t>
            </w:r>
            <w:proofErr w:type="gramEnd"/>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jc w:val="center"/>
              <w:rPr>
                <w:rFonts w:ascii="Arial" w:hAnsi="Arial" w:cs="Arial"/>
                <w:sz w:val="23"/>
                <w:szCs w:val="23"/>
              </w:rPr>
            </w:pPr>
            <w:r>
              <w:rPr>
                <w:rFonts w:ascii="Arial" w:hAnsi="Arial" w:cs="Arial"/>
                <w:sz w:val="23"/>
                <w:szCs w:val="23"/>
              </w:rPr>
              <w:t>UN</w:t>
            </w:r>
          </w:p>
        </w:tc>
        <w:tc>
          <w:tcPr>
            <w:tcW w:w="425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87852" w:rsidRDefault="00887852">
            <w:pPr>
              <w:rPr>
                <w:rFonts w:ascii="Arial" w:hAnsi="Arial" w:cs="Arial"/>
                <w:color w:val="000000"/>
                <w:sz w:val="23"/>
                <w:szCs w:val="23"/>
              </w:rPr>
            </w:pPr>
            <w:r>
              <w:rPr>
                <w:rFonts w:ascii="Arial" w:hAnsi="Arial" w:cs="Arial"/>
                <w:color w:val="000000"/>
                <w:sz w:val="21"/>
                <w:szCs w:val="21"/>
              </w:rPr>
              <w:t>AMORTCEDOR TRASEIRO T-CROSS</w:t>
            </w:r>
          </w:p>
        </w:tc>
        <w:tc>
          <w:tcPr>
            <w:tcW w:w="1842" w:type="dxa"/>
            <w:tcBorders>
              <w:top w:val="single" w:sz="4" w:space="0" w:color="auto"/>
              <w:left w:val="single" w:sz="4" w:space="0" w:color="auto"/>
              <w:bottom w:val="single" w:sz="4" w:space="0" w:color="auto"/>
              <w:right w:val="single" w:sz="4" w:space="0" w:color="auto"/>
            </w:tcBorders>
          </w:tcPr>
          <w:p w:rsidR="00887852" w:rsidRDefault="007125C0">
            <w:pPr>
              <w:rPr>
                <w:rFonts w:ascii="Arial" w:hAnsi="Arial" w:cs="Arial"/>
                <w:color w:val="000000"/>
                <w:sz w:val="21"/>
                <w:szCs w:val="21"/>
              </w:rPr>
            </w:pPr>
            <w:r>
              <w:rPr>
                <w:rFonts w:ascii="Arial" w:hAnsi="Arial" w:cs="Arial"/>
                <w:color w:val="000000"/>
                <w:sz w:val="21"/>
                <w:szCs w:val="21"/>
              </w:rPr>
              <w:t>R$ 1.180,00</w:t>
            </w:r>
          </w:p>
        </w:tc>
      </w:tr>
    </w:tbl>
    <w:p w:rsidR="00887852" w:rsidRDefault="00887852" w:rsidP="00887852">
      <w:pPr>
        <w:tabs>
          <w:tab w:val="left" w:pos="4620"/>
        </w:tabs>
        <w:suppressAutoHyphens/>
        <w:autoSpaceDN w:val="0"/>
        <w:spacing w:after="0" w:line="240" w:lineRule="auto"/>
        <w:jc w:val="both"/>
        <w:textAlignment w:val="baseline"/>
        <w:rPr>
          <w:rFonts w:ascii="Arial" w:eastAsia="Arial Narrow" w:hAnsi="Arial" w:cs="Arial"/>
          <w:i/>
          <w:iCs/>
          <w:color w:val="2A6099"/>
          <w:kern w:val="3"/>
          <w:sz w:val="23"/>
          <w:szCs w:val="23"/>
          <w:lang w:eastAsia="zh-CN" w:bidi="hi-IN"/>
        </w:rPr>
      </w:pPr>
    </w:p>
    <w:p w:rsidR="007125C0" w:rsidRDefault="007125C0" w:rsidP="007125C0">
      <w:pPr>
        <w:tabs>
          <w:tab w:val="left" w:pos="4620"/>
        </w:tabs>
        <w:suppressAutoHyphens/>
        <w:autoSpaceDN w:val="0"/>
        <w:spacing w:after="0" w:line="240" w:lineRule="auto"/>
        <w:textAlignment w:val="baseline"/>
        <w:rPr>
          <w:rFonts w:ascii="Arial" w:eastAsia="Arial Narrow" w:hAnsi="Arial" w:cs="Arial"/>
          <w:b/>
          <w:i/>
          <w:iCs/>
          <w:color w:val="2A6099"/>
          <w:kern w:val="3"/>
          <w:sz w:val="23"/>
          <w:szCs w:val="23"/>
          <w:lang w:eastAsia="zh-CN" w:bidi="hi-IN"/>
        </w:rPr>
      </w:pPr>
    </w:p>
    <w:p w:rsidR="007125C0" w:rsidRPr="007125C0" w:rsidRDefault="007125C0" w:rsidP="007125C0">
      <w:pPr>
        <w:tabs>
          <w:tab w:val="left" w:pos="4620"/>
        </w:tabs>
        <w:suppressAutoHyphens/>
        <w:autoSpaceDN w:val="0"/>
        <w:spacing w:after="0" w:line="240" w:lineRule="auto"/>
        <w:textAlignment w:val="baseline"/>
        <w:rPr>
          <w:rFonts w:ascii="Arial" w:eastAsia="Arial Narrow" w:hAnsi="Arial" w:cs="Arial"/>
          <w:b/>
          <w:iCs/>
          <w:color w:val="000000" w:themeColor="text1"/>
          <w:kern w:val="3"/>
          <w:sz w:val="23"/>
          <w:szCs w:val="23"/>
          <w:lang w:eastAsia="zh-CN" w:bidi="hi-IN"/>
        </w:rPr>
      </w:pPr>
      <w:r>
        <w:rPr>
          <w:rFonts w:ascii="Arial" w:eastAsia="Arial Narrow" w:hAnsi="Arial" w:cs="Arial"/>
          <w:b/>
          <w:i/>
          <w:iCs/>
          <w:color w:val="2A6099"/>
          <w:kern w:val="3"/>
          <w:sz w:val="23"/>
          <w:szCs w:val="23"/>
          <w:lang w:eastAsia="zh-CN" w:bidi="hi-IN"/>
        </w:rPr>
        <w:t xml:space="preserve">                                                                                         </w:t>
      </w:r>
      <w:r w:rsidRPr="007125C0">
        <w:rPr>
          <w:rFonts w:ascii="Arial" w:eastAsia="Arial Narrow" w:hAnsi="Arial" w:cs="Arial"/>
          <w:b/>
          <w:iCs/>
          <w:color w:val="000000" w:themeColor="text1"/>
          <w:kern w:val="3"/>
          <w:sz w:val="23"/>
          <w:szCs w:val="23"/>
          <w:lang w:eastAsia="zh-CN" w:bidi="hi-IN"/>
        </w:rPr>
        <w:t>TOTAL GERAL: 26.535,00</w:t>
      </w:r>
    </w:p>
    <w:p w:rsidR="00887852" w:rsidRDefault="00887852" w:rsidP="00887852">
      <w:pPr>
        <w:shd w:val="clear" w:color="auto" w:fill="DDDDDD"/>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2. CLÁUSUDA SEGUNDA – DA</w:t>
      </w:r>
      <w:proofErr w:type="gramStart"/>
      <w:r>
        <w:rPr>
          <w:rFonts w:ascii="Arial" w:eastAsia="Arial Narrow" w:hAnsi="Arial" w:cs="Arial"/>
          <w:b/>
          <w:bCs/>
          <w:kern w:val="3"/>
          <w:sz w:val="23"/>
          <w:szCs w:val="23"/>
          <w:lang w:eastAsia="zh-CN" w:bidi="hi-IN"/>
        </w:rPr>
        <w:t xml:space="preserve">  </w:t>
      </w:r>
      <w:proofErr w:type="gramEnd"/>
      <w:r>
        <w:rPr>
          <w:rFonts w:ascii="Arial" w:eastAsia="Arial Narrow" w:hAnsi="Arial" w:cs="Arial"/>
          <w:b/>
          <w:bCs/>
          <w:kern w:val="3"/>
          <w:sz w:val="23"/>
          <w:szCs w:val="23"/>
          <w:lang w:eastAsia="zh-CN" w:bidi="hi-IN"/>
        </w:rPr>
        <w:t>VIGÊNCIA E PRORROGAÇÃO</w:t>
      </w:r>
    </w:p>
    <w:p w:rsidR="00887852" w:rsidRDefault="00887852" w:rsidP="00887852">
      <w:pPr>
        <w:suppressAutoHyphens/>
        <w:autoSpaceDN w:val="0"/>
        <w:spacing w:after="0" w:line="276" w:lineRule="auto"/>
        <w:jc w:val="both"/>
        <w:textAlignment w:val="baseline"/>
        <w:rPr>
          <w:rFonts w:ascii="Arial" w:eastAsia="Arial Narrow" w:hAnsi="Arial" w:cs="Arial"/>
          <w:color w:val="2A6099"/>
          <w:kern w:val="3"/>
          <w:sz w:val="23"/>
          <w:szCs w:val="23"/>
          <w:lang w:eastAsia="zh-CN" w:bidi="hi-IN"/>
        </w:rPr>
      </w:pPr>
      <w:r>
        <w:rPr>
          <w:rFonts w:ascii="Arial" w:eastAsia="Arial Narrow" w:hAnsi="Arial" w:cs="Arial"/>
          <w:b/>
          <w:bCs/>
          <w:kern w:val="3"/>
          <w:sz w:val="23"/>
          <w:szCs w:val="23"/>
          <w:lang w:eastAsia="zh-CN" w:bidi="hi-IN"/>
        </w:rPr>
        <w:t>2.1.</w:t>
      </w:r>
      <w:r>
        <w:rPr>
          <w:rFonts w:ascii="Arial" w:eastAsia="Arial Narrow" w:hAnsi="Arial" w:cs="Arial"/>
          <w:kern w:val="3"/>
          <w:sz w:val="23"/>
          <w:szCs w:val="23"/>
          <w:lang w:eastAsia="zh-CN" w:bidi="hi-IN"/>
        </w:rPr>
        <w:t xml:space="preserve"> O prazo de vigência da contratação é de até 30 de Dezembro de 2024, prorrogável na forma do art. 107, da Lei n° 14.133/2021. </w:t>
      </w:r>
    </w:p>
    <w:p w:rsidR="00887852" w:rsidRDefault="00887852" w:rsidP="00887852">
      <w:pPr>
        <w:suppressAutoHyphens/>
        <w:autoSpaceDN w:val="0"/>
        <w:spacing w:after="0" w:line="240" w:lineRule="auto"/>
        <w:jc w:val="both"/>
        <w:textAlignment w:val="baseline"/>
        <w:rPr>
          <w:rFonts w:ascii="Arial" w:eastAsia="Arial Narrow" w:hAnsi="Arial" w:cs="Arial"/>
          <w:color w:val="2A6099"/>
          <w:kern w:val="3"/>
          <w:sz w:val="23"/>
          <w:szCs w:val="23"/>
          <w:lang w:eastAsia="zh-CN" w:bidi="hi-IN"/>
        </w:rPr>
      </w:pPr>
    </w:p>
    <w:p w:rsidR="00887852" w:rsidRDefault="00887852" w:rsidP="00887852">
      <w:pPr>
        <w:shd w:val="clear" w:color="auto" w:fill="DDDDDD"/>
        <w:suppressAutoHyphens/>
        <w:autoSpaceDN w:val="0"/>
        <w:spacing w:after="0" w:line="276"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3. CLÁUSULA TERCEIRA – DA</w:t>
      </w:r>
      <w:proofErr w:type="gramStart"/>
      <w:r>
        <w:rPr>
          <w:rFonts w:ascii="Arial" w:eastAsia="Arial Narrow" w:hAnsi="Arial" w:cs="Arial"/>
          <w:b/>
          <w:bCs/>
          <w:kern w:val="3"/>
          <w:sz w:val="23"/>
          <w:szCs w:val="23"/>
          <w:lang w:eastAsia="zh-CN" w:bidi="hi-IN"/>
        </w:rPr>
        <w:t xml:space="preserve">  </w:t>
      </w:r>
      <w:proofErr w:type="gramEnd"/>
      <w:r>
        <w:rPr>
          <w:rFonts w:ascii="Arial" w:eastAsia="Arial Narrow" w:hAnsi="Arial" w:cs="Arial"/>
          <w:b/>
          <w:bCs/>
          <w:kern w:val="3"/>
          <w:sz w:val="23"/>
          <w:szCs w:val="23"/>
          <w:lang w:eastAsia="zh-CN" w:bidi="hi-IN"/>
        </w:rPr>
        <w:t>CLASSIFICAÇÃO DOS BENS/ SERVIÇOS</w:t>
      </w:r>
    </w:p>
    <w:p w:rsidR="00887852" w:rsidRDefault="00887852" w:rsidP="00887852">
      <w:pPr>
        <w:suppressAutoHyphens/>
        <w:autoSpaceDN w:val="0"/>
        <w:spacing w:after="0" w:line="276" w:lineRule="auto"/>
        <w:jc w:val="both"/>
        <w:textAlignment w:val="baseline"/>
        <w:rPr>
          <w:rFonts w:ascii="Arial" w:eastAsia="Arial Narrow" w:hAnsi="Arial" w:cs="Arial"/>
          <w:color w:val="2A6099"/>
          <w:kern w:val="3"/>
          <w:sz w:val="23"/>
          <w:szCs w:val="23"/>
          <w:lang w:eastAsia="zh-CN" w:bidi="hi-IN"/>
        </w:rPr>
      </w:pPr>
      <w:r>
        <w:rPr>
          <w:rFonts w:ascii="Arial" w:eastAsia="Arial Narrow" w:hAnsi="Arial" w:cs="Arial"/>
          <w:b/>
          <w:bCs/>
          <w:color w:val="000000"/>
          <w:kern w:val="3"/>
          <w:sz w:val="23"/>
          <w:szCs w:val="23"/>
          <w:lang w:eastAsia="zh-CN" w:bidi="hi-IN"/>
        </w:rPr>
        <w:t>3.1.</w:t>
      </w:r>
      <w:r>
        <w:rPr>
          <w:rFonts w:ascii="Arial" w:eastAsia="Arial Narrow" w:hAnsi="Arial" w:cs="Arial"/>
          <w:color w:val="000000"/>
          <w:kern w:val="3"/>
          <w:sz w:val="23"/>
          <w:szCs w:val="23"/>
          <w:lang w:eastAsia="zh-CN" w:bidi="hi-IN"/>
        </w:rPr>
        <w:t xml:space="preserve"> Os Itens a serem adquiridos enquadram-se na classificação </w:t>
      </w:r>
      <w:r>
        <w:rPr>
          <w:rFonts w:ascii="Arial" w:eastAsia="Arial Narrow" w:hAnsi="Arial" w:cs="Arial"/>
          <w:kern w:val="3"/>
          <w:sz w:val="23"/>
          <w:szCs w:val="23"/>
          <w:lang w:eastAsia="zh-CN" w:bidi="hi-IN"/>
        </w:rPr>
        <w:t xml:space="preserve">de </w:t>
      </w:r>
      <w:proofErr w:type="gramStart"/>
      <w:r>
        <w:rPr>
          <w:rFonts w:ascii="Arial" w:eastAsia="Arial Narrow" w:hAnsi="Arial" w:cs="Arial"/>
          <w:kern w:val="3"/>
          <w:sz w:val="23"/>
          <w:szCs w:val="23"/>
          <w:lang w:eastAsia="zh-CN" w:bidi="hi-IN"/>
        </w:rPr>
        <w:t xml:space="preserve">( </w:t>
      </w:r>
      <w:proofErr w:type="gramEnd"/>
      <w:r>
        <w:rPr>
          <w:rFonts w:ascii="Arial" w:eastAsia="Arial Narrow" w:hAnsi="Arial" w:cs="Arial"/>
          <w:kern w:val="3"/>
          <w:sz w:val="23"/>
          <w:szCs w:val="23"/>
          <w:lang w:eastAsia="zh-CN" w:bidi="hi-IN"/>
        </w:rPr>
        <w:t xml:space="preserve">X ) bens comuns (art. 6º, inciso XIII Lei n.º 14.133/2021) ou (  ) bens especiais (art. 6º, inciso XIV Lei n.º 14.133/2021), cujos padrões de desempenho e qualidade podem ser objetivamente definidos pelo edital/Termo de Referência, por meio de especificações usuais de mercado. </w:t>
      </w:r>
    </w:p>
    <w:p w:rsidR="00887852" w:rsidRDefault="00887852" w:rsidP="00887852">
      <w:pPr>
        <w:suppressAutoHyphens/>
        <w:autoSpaceDN w:val="0"/>
        <w:spacing w:after="0" w:line="240" w:lineRule="auto"/>
        <w:jc w:val="both"/>
        <w:textAlignment w:val="baseline"/>
        <w:rPr>
          <w:rFonts w:ascii="Arial" w:eastAsia="Arial Narrow" w:hAnsi="Arial" w:cs="Arial"/>
          <w:iCs/>
          <w:color w:val="2A6099"/>
          <w:kern w:val="3"/>
          <w:sz w:val="23"/>
          <w:szCs w:val="23"/>
          <w:lang w:eastAsia="zh-CN" w:bidi="hi-IN"/>
        </w:rPr>
      </w:pPr>
    </w:p>
    <w:p w:rsidR="00887852" w:rsidRDefault="00887852" w:rsidP="00887852">
      <w:pPr>
        <w:suppressAutoHyphens/>
        <w:autoSpaceDN w:val="0"/>
        <w:spacing w:after="0" w:line="240" w:lineRule="auto"/>
        <w:jc w:val="both"/>
        <w:textAlignment w:val="baseline"/>
        <w:rPr>
          <w:rFonts w:ascii="Arial" w:eastAsia="Arial Narrow" w:hAnsi="Arial" w:cs="Arial"/>
          <w:iCs/>
          <w:color w:val="2A6099"/>
          <w:kern w:val="3"/>
          <w:sz w:val="23"/>
          <w:szCs w:val="23"/>
          <w:lang w:eastAsia="zh-CN" w:bidi="hi-IN"/>
        </w:rPr>
      </w:pPr>
    </w:p>
    <w:p w:rsidR="00887852" w:rsidRDefault="00887852" w:rsidP="00887852">
      <w:pPr>
        <w:suppressAutoHyphens/>
        <w:autoSpaceDN w:val="0"/>
        <w:spacing w:after="0" w:line="276"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4. CLÁUSULA QUARTA – DA</w:t>
      </w:r>
      <w:proofErr w:type="gramStart"/>
      <w:r>
        <w:rPr>
          <w:rFonts w:ascii="Arial" w:eastAsia="Arial Narrow" w:hAnsi="Arial" w:cs="Arial"/>
          <w:b/>
          <w:bCs/>
          <w:kern w:val="3"/>
          <w:sz w:val="23"/>
          <w:szCs w:val="23"/>
          <w:lang w:eastAsia="zh-CN" w:bidi="hi-IN"/>
        </w:rPr>
        <w:t xml:space="preserve">  </w:t>
      </w:r>
      <w:proofErr w:type="gramEnd"/>
      <w:r>
        <w:rPr>
          <w:rFonts w:ascii="Arial" w:eastAsia="Arial Narrow" w:hAnsi="Arial" w:cs="Arial"/>
          <w:b/>
          <w:bCs/>
          <w:kern w:val="3"/>
          <w:sz w:val="23"/>
          <w:szCs w:val="23"/>
          <w:lang w:eastAsia="zh-CN" w:bidi="hi-IN"/>
        </w:rPr>
        <w:t>NECESSIDADE DA CONTRATAÇÃO</w:t>
      </w:r>
    </w:p>
    <w:p w:rsidR="00887852" w:rsidRDefault="00887852" w:rsidP="00887852">
      <w:pPr>
        <w:suppressAutoHyphens/>
        <w:autoSpaceDN w:val="0"/>
        <w:spacing w:after="0" w:line="276" w:lineRule="auto"/>
        <w:ind w:firstLine="708"/>
        <w:jc w:val="both"/>
        <w:textAlignment w:val="baseline"/>
        <w:rPr>
          <w:rFonts w:ascii="Arial" w:eastAsia="Arial Narrow" w:hAnsi="Arial" w:cs="Arial"/>
          <w:iCs/>
          <w:kern w:val="3"/>
          <w:sz w:val="23"/>
          <w:szCs w:val="23"/>
          <w:lang w:eastAsia="zh-CN" w:bidi="hi-IN"/>
        </w:rPr>
      </w:pPr>
      <w:r>
        <w:rPr>
          <w:rFonts w:ascii="Arial" w:eastAsia="Arial Narrow" w:hAnsi="Arial" w:cs="Arial"/>
          <w:iCs/>
          <w:kern w:val="3"/>
          <w:sz w:val="23"/>
          <w:szCs w:val="23"/>
          <w:lang w:eastAsia="zh-CN" w:bidi="hi-IN"/>
        </w:rPr>
        <w:t xml:space="preserve">A contratação de empresa para a referida prestação de serviço e venda de peças se faz necessária para manutenção </w:t>
      </w:r>
      <w:proofErr w:type="gramStart"/>
      <w:r>
        <w:rPr>
          <w:rFonts w:ascii="Arial" w:eastAsia="Arial Narrow" w:hAnsi="Arial" w:cs="Arial"/>
          <w:iCs/>
          <w:kern w:val="3"/>
          <w:sz w:val="23"/>
          <w:szCs w:val="23"/>
          <w:lang w:eastAsia="zh-CN" w:bidi="hi-IN"/>
        </w:rPr>
        <w:t>das nossa</w:t>
      </w:r>
      <w:proofErr w:type="gramEnd"/>
      <w:r>
        <w:rPr>
          <w:rFonts w:ascii="Arial" w:eastAsia="Arial Narrow" w:hAnsi="Arial" w:cs="Arial"/>
          <w:iCs/>
          <w:kern w:val="3"/>
          <w:sz w:val="23"/>
          <w:szCs w:val="23"/>
          <w:lang w:eastAsia="zh-CN" w:bidi="hi-IN"/>
        </w:rPr>
        <w:t xml:space="preserve"> frota de veículos da Secretaria Municipal de Saúde, uma vez que os veículos utilizados para o transporte de nosso cidadão em tratamento de saúde estão em trabalho acelerado em virtude de grande procura pela saúde do município, assim sendo, desta forma ocasionando um desgaste excessivo com quebra de diversos veículos</w:t>
      </w:r>
      <w:r>
        <w:rPr>
          <w:rFonts w:ascii="Arial" w:hAnsi="Arial" w:cs="Arial"/>
          <w:color w:val="040C28"/>
          <w:sz w:val="23"/>
          <w:szCs w:val="23"/>
        </w:rPr>
        <w:t xml:space="preserve">. E </w:t>
      </w:r>
      <w:proofErr w:type="gramStart"/>
      <w:r>
        <w:rPr>
          <w:rFonts w:ascii="Arial" w:hAnsi="Arial" w:cs="Arial"/>
          <w:color w:val="040C28"/>
          <w:sz w:val="23"/>
          <w:szCs w:val="23"/>
        </w:rPr>
        <w:t>estamos organizado</w:t>
      </w:r>
      <w:proofErr w:type="gramEnd"/>
      <w:r>
        <w:rPr>
          <w:rFonts w:ascii="Arial" w:hAnsi="Arial" w:cs="Arial"/>
          <w:color w:val="040C28"/>
          <w:sz w:val="23"/>
          <w:szCs w:val="23"/>
        </w:rPr>
        <w:t xml:space="preserve"> e melhorando nossos veículos para o transporte de nossos munícipes que utilizam os veículos de saúde.  </w:t>
      </w:r>
    </w:p>
    <w:p w:rsidR="00887852" w:rsidRDefault="00887852" w:rsidP="00887852">
      <w:pPr>
        <w:suppressAutoHyphens/>
        <w:autoSpaceDN w:val="0"/>
        <w:spacing w:after="0" w:line="240" w:lineRule="auto"/>
        <w:jc w:val="both"/>
        <w:textAlignment w:val="baseline"/>
        <w:rPr>
          <w:rFonts w:ascii="Arial" w:eastAsia="Arial Narrow" w:hAnsi="Arial" w:cs="Arial"/>
          <w:color w:val="000000"/>
          <w:kern w:val="3"/>
          <w:sz w:val="23"/>
          <w:szCs w:val="23"/>
          <w:lang w:eastAsia="zh-CN" w:bidi="hi-IN"/>
        </w:rPr>
      </w:pPr>
    </w:p>
    <w:p w:rsidR="00887852" w:rsidRDefault="00887852" w:rsidP="00887852">
      <w:pPr>
        <w:shd w:val="clear" w:color="auto" w:fill="DDDDDD"/>
        <w:suppressAutoHyphens/>
        <w:autoSpaceDN w:val="0"/>
        <w:spacing w:after="0" w:line="276"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5. CLÁUSUSA QUINTA – DA DESCRIÇÃO DA SOLUÇÃO</w:t>
      </w:r>
    </w:p>
    <w:p w:rsidR="00887852" w:rsidRDefault="00887852" w:rsidP="00887852">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color w:val="000000"/>
          <w:kern w:val="3"/>
          <w:sz w:val="23"/>
          <w:szCs w:val="23"/>
          <w:lang w:eastAsia="zh-CN" w:bidi="hi-IN"/>
        </w:rPr>
        <w:t>5.1.</w:t>
      </w:r>
      <w:r>
        <w:rPr>
          <w:rFonts w:ascii="Arial" w:eastAsia="Arial Narrow" w:hAnsi="Arial" w:cs="Arial"/>
          <w:color w:val="000000"/>
          <w:kern w:val="3"/>
          <w:sz w:val="23"/>
          <w:szCs w:val="23"/>
          <w:lang w:eastAsia="zh-CN" w:bidi="hi-IN"/>
        </w:rPr>
        <w:t xml:space="preserve"> </w:t>
      </w:r>
      <w:r>
        <w:rPr>
          <w:rFonts w:ascii="Arial" w:eastAsia="Arial Narrow" w:hAnsi="Arial" w:cs="Arial"/>
          <w:kern w:val="3"/>
          <w:sz w:val="23"/>
          <w:szCs w:val="23"/>
          <w:lang w:eastAsia="zh-CN" w:bidi="hi-IN"/>
        </w:rPr>
        <w:t>Descrição da Solução como um todo, considerado todo o ciclo.</w:t>
      </w:r>
    </w:p>
    <w:p w:rsidR="00887852" w:rsidRDefault="00887852" w:rsidP="00887852">
      <w:pPr>
        <w:suppressAutoHyphens/>
        <w:autoSpaceDN w:val="0"/>
        <w:spacing w:after="0" w:line="276" w:lineRule="auto"/>
        <w:ind w:firstLine="708"/>
        <w:jc w:val="both"/>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Como se trata da compra de peças e de serviços mecânicos, principalmente no que tange a parte de motor do veículo e como nossa administração não possui em seu quadro mão de obra especializada nem equipamentos para realizar os serviços a melhor forma para resolver esta questão seria a contratação de empresa para a venda de peças e realizar os serviços, sendo assim está responsável pela garantia da mesma.</w:t>
      </w:r>
    </w:p>
    <w:p w:rsidR="00887852" w:rsidRDefault="00887852" w:rsidP="00887852">
      <w:pPr>
        <w:suppressAutoHyphens/>
        <w:autoSpaceDN w:val="0"/>
        <w:spacing w:after="0" w:line="240" w:lineRule="auto"/>
        <w:jc w:val="both"/>
        <w:textAlignment w:val="baseline"/>
        <w:rPr>
          <w:rFonts w:ascii="Arial" w:eastAsia="Arial Narrow" w:hAnsi="Arial" w:cs="Arial"/>
          <w:color w:val="000000"/>
          <w:kern w:val="3"/>
          <w:sz w:val="23"/>
          <w:szCs w:val="23"/>
          <w:shd w:val="clear" w:color="auto" w:fill="FFFF00"/>
          <w:lang w:eastAsia="zh-CN" w:bidi="hi-IN"/>
        </w:rPr>
      </w:pPr>
    </w:p>
    <w:p w:rsidR="00887852" w:rsidRDefault="00887852" w:rsidP="00887852">
      <w:pPr>
        <w:shd w:val="clear" w:color="auto" w:fill="DDDDDD"/>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6. CLÁUSULA SEXTA – DOS REQUISITOS DA CONTRATAÇÃO</w:t>
      </w:r>
    </w:p>
    <w:p w:rsidR="00887852" w:rsidRDefault="00887852" w:rsidP="00887852">
      <w:pPr>
        <w:pBdr>
          <w:bottom w:val="single" w:sz="12" w:space="1" w:color="auto"/>
        </w:pBd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color w:val="000000"/>
          <w:kern w:val="3"/>
          <w:sz w:val="23"/>
          <w:szCs w:val="23"/>
          <w:lang w:eastAsia="zh-CN" w:bidi="hi-IN"/>
        </w:rPr>
        <w:t>6.1.</w:t>
      </w:r>
      <w:r>
        <w:rPr>
          <w:rFonts w:ascii="Arial" w:eastAsia="Arial Narrow" w:hAnsi="Arial" w:cs="Arial"/>
          <w:color w:val="000000"/>
          <w:kern w:val="3"/>
          <w:sz w:val="23"/>
          <w:szCs w:val="23"/>
          <w:lang w:eastAsia="zh-CN" w:bidi="hi-IN"/>
        </w:rPr>
        <w:t xml:space="preserve"> </w:t>
      </w:r>
      <w:r>
        <w:rPr>
          <w:rFonts w:ascii="Arial" w:eastAsia="Arial Narrow" w:hAnsi="Arial" w:cs="Arial"/>
          <w:kern w:val="3"/>
          <w:sz w:val="23"/>
          <w:szCs w:val="23"/>
          <w:lang w:eastAsia="zh-CN" w:bidi="hi-IN"/>
        </w:rPr>
        <w:t>Descrever obrigação da contratada</w:t>
      </w:r>
    </w:p>
    <w:p w:rsidR="00887852" w:rsidRDefault="00887852" w:rsidP="00887852">
      <w:pPr>
        <w:pBdr>
          <w:bottom w:val="single" w:sz="12" w:space="1" w:color="auto"/>
        </w:pBdr>
        <w:suppressAutoHyphens/>
        <w:autoSpaceDN w:val="0"/>
        <w:spacing w:after="0" w:line="276" w:lineRule="auto"/>
        <w:ind w:firstLine="708"/>
        <w:jc w:val="both"/>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 xml:space="preserve">A empresa contratada deve ter mais de </w:t>
      </w:r>
      <w:proofErr w:type="gramStart"/>
      <w:r>
        <w:rPr>
          <w:rFonts w:ascii="Arial" w:eastAsia="Arial Narrow" w:hAnsi="Arial" w:cs="Arial"/>
          <w:kern w:val="3"/>
          <w:sz w:val="23"/>
          <w:szCs w:val="23"/>
          <w:lang w:eastAsia="zh-CN" w:bidi="hi-IN"/>
        </w:rPr>
        <w:t>4</w:t>
      </w:r>
      <w:proofErr w:type="gramEnd"/>
      <w:r>
        <w:rPr>
          <w:rFonts w:ascii="Arial" w:eastAsia="Arial Narrow" w:hAnsi="Arial" w:cs="Arial"/>
          <w:kern w:val="3"/>
          <w:sz w:val="23"/>
          <w:szCs w:val="23"/>
          <w:lang w:eastAsia="zh-CN" w:bidi="hi-IN"/>
        </w:rPr>
        <w:t xml:space="preserve"> anos na atividade, efetuar os serviços quando demandados em uma prazo máximo de 36 horas, dar garantia dos serviços de no mínimo 6 meses, e as peças devem ser genuínas e com garantia de fábrica, </w:t>
      </w:r>
      <w:r>
        <w:rPr>
          <w:rFonts w:ascii="Arial" w:eastAsia="NSimSun" w:hAnsi="Arial" w:cs="Arial"/>
          <w:iCs/>
          <w:kern w:val="3"/>
          <w:sz w:val="23"/>
          <w:szCs w:val="23"/>
          <w:lang w:eastAsia="zh-CN" w:bidi="hi-IN"/>
        </w:rPr>
        <w:t xml:space="preserve">apresentar atestado de capacidade técnica onde já tenha prestado serviços mecânicos em maquinas pesadas em pelo menos um órgão </w:t>
      </w:r>
      <w:r>
        <w:rPr>
          <w:rFonts w:ascii="Arial" w:eastAsia="NSimSun" w:hAnsi="Arial" w:cs="Arial"/>
          <w:iCs/>
          <w:kern w:val="3"/>
          <w:sz w:val="23"/>
          <w:szCs w:val="23"/>
          <w:lang w:eastAsia="zh-CN" w:bidi="hi-IN"/>
        </w:rPr>
        <w:lastRenderedPageBreak/>
        <w:t>públicos nos últimos 12 meses</w:t>
      </w:r>
      <w:r>
        <w:rPr>
          <w:rFonts w:ascii="Arial" w:eastAsia="Arial Narrow" w:hAnsi="Arial" w:cs="Arial"/>
          <w:kern w:val="3"/>
          <w:sz w:val="23"/>
          <w:szCs w:val="23"/>
          <w:lang w:eastAsia="zh-CN" w:bidi="hi-IN"/>
        </w:rPr>
        <w:t>, executar os serviços quando da demandado sem custas de deslocamento dos veículos se necessário, ficando de responsabilidade da empresa contratada e sem custo adicional para a administração municipal.</w:t>
      </w:r>
    </w:p>
    <w:p w:rsidR="00887852" w:rsidRDefault="00887852" w:rsidP="00887852">
      <w:pPr>
        <w:pBdr>
          <w:bottom w:val="single" w:sz="12" w:space="1" w:color="auto"/>
        </w:pBdr>
        <w:suppressAutoHyphens/>
        <w:autoSpaceDN w:val="0"/>
        <w:spacing w:after="0" w:line="240" w:lineRule="auto"/>
        <w:jc w:val="both"/>
        <w:textAlignment w:val="baseline"/>
        <w:rPr>
          <w:rFonts w:ascii="Arial" w:eastAsia="Arial Narrow" w:hAnsi="Arial" w:cs="Arial"/>
          <w:color w:val="FF0000"/>
          <w:kern w:val="3"/>
          <w:sz w:val="23"/>
          <w:szCs w:val="23"/>
          <w:lang w:eastAsia="zh-CN" w:bidi="hi-IN"/>
        </w:rPr>
      </w:pPr>
    </w:p>
    <w:p w:rsidR="00887852" w:rsidRDefault="00887852" w:rsidP="00887852">
      <w:pPr>
        <w:suppressAutoHyphens/>
        <w:autoSpaceDN w:val="0"/>
        <w:spacing w:after="0" w:line="240" w:lineRule="auto"/>
        <w:jc w:val="both"/>
        <w:textAlignment w:val="baseline"/>
        <w:rPr>
          <w:rFonts w:ascii="Arial" w:eastAsia="Arial Narrow" w:hAnsi="Arial" w:cs="Arial"/>
          <w:color w:val="000000"/>
          <w:kern w:val="3"/>
          <w:sz w:val="23"/>
          <w:szCs w:val="23"/>
          <w:lang w:eastAsia="zh-CN" w:bidi="hi-IN"/>
        </w:rPr>
      </w:pPr>
    </w:p>
    <w:tbl>
      <w:tblPr>
        <w:tblW w:w="9645" w:type="dxa"/>
        <w:jc w:val="center"/>
        <w:tblLayout w:type="fixed"/>
        <w:tblCellMar>
          <w:left w:w="10" w:type="dxa"/>
          <w:right w:w="10" w:type="dxa"/>
        </w:tblCellMar>
        <w:tblLook w:val="04A0" w:firstRow="1" w:lastRow="0" w:firstColumn="1" w:lastColumn="0" w:noHBand="0" w:noVBand="1"/>
      </w:tblPr>
      <w:tblGrid>
        <w:gridCol w:w="9645"/>
      </w:tblGrid>
      <w:tr w:rsidR="00887852" w:rsidTr="00887852">
        <w:trPr>
          <w:jc w:val="center"/>
        </w:trPr>
        <w:tc>
          <w:tcPr>
            <w:tcW w:w="9645" w:type="dxa"/>
            <w:tcMar>
              <w:top w:w="55" w:type="dxa"/>
              <w:left w:w="55" w:type="dxa"/>
              <w:bottom w:w="55" w:type="dxa"/>
              <w:right w:w="55" w:type="dxa"/>
            </w:tcMar>
          </w:tcPr>
          <w:p w:rsidR="00887852" w:rsidRDefault="00887852">
            <w:pPr>
              <w:suppressAutoHyphens/>
              <w:autoSpaceDN w:val="0"/>
              <w:spacing w:after="0" w:line="240" w:lineRule="auto"/>
              <w:jc w:val="center"/>
              <w:textAlignment w:val="baseline"/>
              <w:rPr>
                <w:rFonts w:ascii="Arial" w:eastAsia="Arial Narrow" w:hAnsi="Arial" w:cs="Arial"/>
                <w:b/>
                <w:bCs/>
                <w:color w:val="000000"/>
                <w:kern w:val="3"/>
                <w:sz w:val="23"/>
                <w:szCs w:val="23"/>
                <w:lang w:eastAsia="zh-CN" w:bidi="hi-IN"/>
              </w:rPr>
            </w:pPr>
          </w:p>
        </w:tc>
      </w:tr>
    </w:tbl>
    <w:p w:rsidR="00887852" w:rsidRDefault="00887852" w:rsidP="00887852">
      <w:pPr>
        <w:shd w:val="clear" w:color="auto" w:fill="DDDDDD"/>
        <w:suppressAutoHyphens/>
        <w:autoSpaceDN w:val="0"/>
        <w:spacing w:after="0" w:line="276"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7. CLÁUSULA SÉTIMA – DA DESCRIÇÃO DOS SERVIÇOS</w:t>
      </w:r>
    </w:p>
    <w:p w:rsidR="00887852" w:rsidRDefault="00887852" w:rsidP="00887852">
      <w:pPr>
        <w:suppressAutoHyphens/>
        <w:autoSpaceDN w:val="0"/>
        <w:spacing w:after="0" w:line="276" w:lineRule="auto"/>
        <w:jc w:val="both"/>
        <w:textAlignment w:val="baseline"/>
        <w:rPr>
          <w:rFonts w:ascii="Arial" w:eastAsia="Arial" w:hAnsi="Arial" w:cs="Arial"/>
          <w:color w:val="000000"/>
          <w:kern w:val="3"/>
          <w:sz w:val="23"/>
          <w:szCs w:val="23"/>
          <w:lang w:eastAsia="zh-CN" w:bidi="hi-IN"/>
        </w:rPr>
      </w:pPr>
      <w:r>
        <w:rPr>
          <w:rFonts w:ascii="Arial" w:eastAsia="Arial Narrow" w:hAnsi="Arial" w:cs="Arial"/>
          <w:b/>
          <w:bCs/>
          <w:kern w:val="3"/>
          <w:sz w:val="23"/>
          <w:szCs w:val="23"/>
          <w:lang w:eastAsia="zh-CN" w:bidi="hi-IN"/>
        </w:rPr>
        <w:t>7</w:t>
      </w:r>
      <w:r>
        <w:rPr>
          <w:rFonts w:ascii="Arial" w:eastAsia="Arial Narrow" w:hAnsi="Arial" w:cs="Arial"/>
          <w:b/>
          <w:bCs/>
          <w:color w:val="000000"/>
          <w:kern w:val="3"/>
          <w:sz w:val="23"/>
          <w:szCs w:val="23"/>
          <w:lang w:eastAsia="zh-CN" w:bidi="hi-IN"/>
        </w:rPr>
        <w:t>.1.</w:t>
      </w:r>
      <w:r>
        <w:rPr>
          <w:rFonts w:ascii="Arial" w:eastAsia="Arial Narrow" w:hAnsi="Arial" w:cs="Arial"/>
          <w:color w:val="000000"/>
          <w:kern w:val="3"/>
          <w:sz w:val="23"/>
          <w:szCs w:val="23"/>
          <w:lang w:eastAsia="zh-CN" w:bidi="hi-IN"/>
        </w:rPr>
        <w:t xml:space="preserve"> A</w:t>
      </w:r>
      <w:r>
        <w:rPr>
          <w:rFonts w:ascii="Arial" w:eastAsia="Arial" w:hAnsi="Arial" w:cs="Arial"/>
          <w:color w:val="000000"/>
          <w:kern w:val="3"/>
          <w:sz w:val="23"/>
          <w:szCs w:val="23"/>
          <w:lang w:eastAsia="zh-CN" w:bidi="hi-IN"/>
        </w:rPr>
        <w:t xml:space="preserve"> execução do objeto será acompanhada e fiscalizada pelo:</w:t>
      </w:r>
    </w:p>
    <w:p w:rsidR="00887852" w:rsidRDefault="00887852" w:rsidP="00887852">
      <w:pPr>
        <w:suppressAutoHyphens/>
        <w:autoSpaceDN w:val="0"/>
        <w:spacing w:after="0" w:line="276" w:lineRule="auto"/>
        <w:jc w:val="both"/>
        <w:textAlignment w:val="baseline"/>
        <w:rPr>
          <w:rFonts w:ascii="Arial" w:eastAsia="Arial Narrow" w:hAnsi="Arial" w:cs="Arial"/>
          <w:color w:val="000000"/>
          <w:kern w:val="3"/>
          <w:sz w:val="23"/>
          <w:szCs w:val="23"/>
          <w:lang w:eastAsia="zh-CN" w:bidi="hi-IN"/>
        </w:rPr>
      </w:pPr>
      <w:r>
        <w:rPr>
          <w:rFonts w:ascii="Arial" w:eastAsia="Arial Narrow" w:hAnsi="Arial" w:cs="Arial"/>
          <w:color w:val="000000"/>
          <w:kern w:val="3"/>
          <w:sz w:val="23"/>
          <w:szCs w:val="23"/>
          <w:lang w:eastAsia="zh-CN" w:bidi="hi-IN"/>
        </w:rPr>
        <w:t>Ao encerramento do certame a contratada assinara contrato com a Administração Municipal.</w:t>
      </w:r>
    </w:p>
    <w:p w:rsidR="00887852" w:rsidRDefault="00887852" w:rsidP="00887852">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color w:val="000000"/>
          <w:kern w:val="3"/>
          <w:sz w:val="23"/>
          <w:szCs w:val="23"/>
          <w:lang w:eastAsia="zh-CN" w:bidi="hi-IN"/>
        </w:rPr>
        <w:t>O contrato será fiscalizado</w:t>
      </w:r>
      <w:r>
        <w:rPr>
          <w:rFonts w:ascii="Arial" w:eastAsia="Arial Narrow" w:hAnsi="Arial" w:cs="Arial"/>
          <w:kern w:val="3"/>
          <w:sz w:val="23"/>
          <w:szCs w:val="23"/>
          <w:lang w:eastAsia="zh-CN" w:bidi="hi-IN"/>
        </w:rPr>
        <w:t xml:space="preserve"> e acompanhado pelo </w:t>
      </w:r>
      <w:proofErr w:type="gramStart"/>
      <w:r>
        <w:rPr>
          <w:rFonts w:ascii="Arial" w:eastAsia="Arial Narrow" w:hAnsi="Arial" w:cs="Arial"/>
          <w:kern w:val="3"/>
          <w:sz w:val="23"/>
          <w:szCs w:val="23"/>
          <w:lang w:eastAsia="zh-CN" w:bidi="hi-IN"/>
        </w:rPr>
        <w:t>Sra.</w:t>
      </w:r>
      <w:proofErr w:type="gramEnd"/>
      <w:r>
        <w:rPr>
          <w:rFonts w:ascii="Arial" w:eastAsia="Arial Narrow" w:hAnsi="Arial" w:cs="Arial"/>
          <w:kern w:val="3"/>
          <w:sz w:val="23"/>
          <w:szCs w:val="23"/>
          <w:lang w:eastAsia="zh-CN" w:bidi="hi-IN"/>
        </w:rPr>
        <w:t xml:space="preserve"> Secretária de Saúde Diego Cardoso Brizola. Os serviços serão prestados de forma parcelada conforme demanda.</w:t>
      </w:r>
    </w:p>
    <w:p w:rsidR="00887852" w:rsidRDefault="00887852" w:rsidP="00887852">
      <w:pPr>
        <w:suppressAutoHyphens/>
        <w:autoSpaceDN w:val="0"/>
        <w:spacing w:after="0" w:line="276" w:lineRule="auto"/>
        <w:jc w:val="both"/>
        <w:textAlignment w:val="baseline"/>
        <w:rPr>
          <w:rFonts w:ascii="Arial" w:eastAsia="Arial Narrow" w:hAnsi="Arial" w:cs="Arial"/>
          <w:kern w:val="3"/>
          <w:sz w:val="23"/>
          <w:szCs w:val="23"/>
          <w:lang w:eastAsia="zh-CN" w:bidi="hi-IN"/>
        </w:rPr>
      </w:pPr>
    </w:p>
    <w:p w:rsidR="00887852" w:rsidRPr="00887852" w:rsidRDefault="00887852" w:rsidP="00887852">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8. CLÁUSULA OITAVA - DO LOCAL E PRAZO DE ENTREGA</w:t>
      </w:r>
    </w:p>
    <w:p w:rsidR="00887852" w:rsidRDefault="00887852" w:rsidP="00887852">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color w:val="000000"/>
          <w:kern w:val="3"/>
          <w:sz w:val="23"/>
          <w:szCs w:val="23"/>
          <w:lang w:eastAsia="zh-CN" w:bidi="hi-IN"/>
        </w:rPr>
        <w:t>8.1.</w:t>
      </w:r>
      <w:r>
        <w:rPr>
          <w:rFonts w:ascii="Arial" w:eastAsia="Arial Narrow" w:hAnsi="Arial" w:cs="Arial"/>
          <w:color w:val="000000"/>
          <w:kern w:val="3"/>
          <w:sz w:val="23"/>
          <w:szCs w:val="23"/>
          <w:lang w:eastAsia="zh-CN" w:bidi="hi-IN"/>
        </w:rPr>
        <w:t xml:space="preserve"> PRAZO</w:t>
      </w:r>
    </w:p>
    <w:p w:rsidR="00887852" w:rsidRDefault="00887852" w:rsidP="00887852">
      <w:pPr>
        <w:suppressAutoHyphens/>
        <w:autoSpaceDN w:val="0"/>
        <w:spacing w:after="0" w:line="276" w:lineRule="auto"/>
        <w:jc w:val="both"/>
        <w:textAlignment w:val="baseline"/>
        <w:rPr>
          <w:rFonts w:ascii="Arial" w:eastAsia="Arial Narrow" w:hAnsi="Arial" w:cs="Arial"/>
          <w:kern w:val="3"/>
          <w:sz w:val="23"/>
          <w:szCs w:val="23"/>
          <w:lang w:eastAsia="zh-CN" w:bidi="hi-IN"/>
        </w:rPr>
      </w:pPr>
      <w:proofErr w:type="gramStart"/>
      <w:r>
        <w:rPr>
          <w:rFonts w:ascii="Arial" w:eastAsia="Arial Narrow" w:hAnsi="Arial" w:cs="Arial"/>
          <w:kern w:val="3"/>
          <w:sz w:val="23"/>
          <w:szCs w:val="23"/>
          <w:lang w:eastAsia="zh-CN" w:bidi="hi-IN"/>
        </w:rPr>
        <w:t xml:space="preserve">( </w:t>
      </w:r>
      <w:proofErr w:type="gramEnd"/>
      <w:r>
        <w:rPr>
          <w:rFonts w:ascii="Arial" w:eastAsia="Arial Narrow" w:hAnsi="Arial" w:cs="Arial"/>
          <w:kern w:val="3"/>
          <w:sz w:val="23"/>
          <w:szCs w:val="23"/>
          <w:lang w:eastAsia="zh-CN" w:bidi="hi-IN"/>
        </w:rPr>
        <w:t>X ) Prazo inicial para a prestação de serviço é imediatamente após a Assinatura do contrato e os Serviços deverão ser prestados a contar do 1º dia útil posterior a data da confirmação do recebimento, pela ADJUDICATÁRIA, da nota de empenho que será enviada por e-mail ou outro meio de contato que tenha sido previamente disponibilizado pela ADJUDICATÁRIA.</w:t>
      </w:r>
    </w:p>
    <w:p w:rsidR="00887852" w:rsidRDefault="00887852" w:rsidP="00887852">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8.2.</w:t>
      </w:r>
      <w:r>
        <w:rPr>
          <w:rFonts w:ascii="Arial" w:eastAsia="Arial Narrow" w:hAnsi="Arial" w:cs="Arial"/>
          <w:kern w:val="3"/>
          <w:sz w:val="23"/>
          <w:szCs w:val="23"/>
          <w:lang w:eastAsia="zh-CN" w:bidi="hi-IN"/>
        </w:rPr>
        <w:t xml:space="preserve"> LOCAL</w:t>
      </w:r>
    </w:p>
    <w:p w:rsidR="00887852" w:rsidRDefault="00887852" w:rsidP="00887852">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O local da prestação de serviço será em Lajeado do Bugre – RS nas dependências da Administração Pública Municipal, e ou mecânica que vencer o processo de licitação.</w:t>
      </w:r>
    </w:p>
    <w:p w:rsidR="00887852" w:rsidRDefault="00887852" w:rsidP="00887852">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8.3.</w:t>
      </w:r>
      <w:r>
        <w:rPr>
          <w:rFonts w:ascii="Arial" w:eastAsia="Arial Narrow" w:hAnsi="Arial" w:cs="Arial"/>
          <w:kern w:val="3"/>
          <w:sz w:val="23"/>
          <w:szCs w:val="23"/>
          <w:lang w:eastAsia="zh-CN" w:bidi="hi-IN"/>
        </w:rPr>
        <w:t xml:space="preserve"> HORÁRIO</w:t>
      </w:r>
    </w:p>
    <w:p w:rsidR="00887852" w:rsidRDefault="00887852" w:rsidP="00887852">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 xml:space="preserve">Os serviços deste Termo de Referência deverá ser efetuados, em dias úteis, das </w:t>
      </w:r>
      <w:proofErr w:type="gramStart"/>
      <w:r>
        <w:rPr>
          <w:rFonts w:ascii="Arial" w:eastAsia="Arial Narrow" w:hAnsi="Arial" w:cs="Arial"/>
          <w:kern w:val="3"/>
          <w:sz w:val="23"/>
          <w:szCs w:val="23"/>
          <w:lang w:eastAsia="zh-CN" w:bidi="hi-IN"/>
        </w:rPr>
        <w:t>07:30</w:t>
      </w:r>
      <w:proofErr w:type="gramEnd"/>
      <w:r>
        <w:rPr>
          <w:rFonts w:ascii="Arial" w:eastAsia="Arial Narrow" w:hAnsi="Arial" w:cs="Arial"/>
          <w:kern w:val="3"/>
          <w:sz w:val="23"/>
          <w:szCs w:val="23"/>
          <w:lang w:eastAsia="zh-CN" w:bidi="hi-IN"/>
        </w:rPr>
        <w:t xml:space="preserve"> às 11:30 e das 13:00 as 17:00 horas, e em caso de solicitação prévia em outros horários quando solicitado pela Administração Municipal, e quando demandado deverá ser atendido em uma prazo máximo de 12 horas. </w:t>
      </w:r>
    </w:p>
    <w:p w:rsidR="00887852" w:rsidRDefault="00887852" w:rsidP="00887852">
      <w:pPr>
        <w:suppressAutoHyphens/>
        <w:autoSpaceDN w:val="0"/>
        <w:spacing w:after="0" w:line="240" w:lineRule="auto"/>
        <w:jc w:val="both"/>
        <w:textAlignment w:val="baseline"/>
        <w:rPr>
          <w:rFonts w:ascii="Arial" w:eastAsia="Arial Narrow" w:hAnsi="Arial" w:cs="Arial"/>
          <w:kern w:val="3"/>
          <w:sz w:val="23"/>
          <w:szCs w:val="23"/>
          <w:lang w:eastAsia="zh-CN" w:bidi="hi-IN"/>
        </w:rPr>
      </w:pPr>
    </w:p>
    <w:p w:rsidR="00887852" w:rsidRDefault="00887852" w:rsidP="00887852">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9. CLÁUSULA NONA – DAS OBRIGAÇÕES DA CONTRATANTE</w:t>
      </w:r>
    </w:p>
    <w:p w:rsidR="00887852" w:rsidRDefault="00887852" w:rsidP="00887852">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9.1.</w:t>
      </w:r>
      <w:r>
        <w:rPr>
          <w:rFonts w:ascii="Arial" w:eastAsia="Arial Narrow" w:hAnsi="Arial" w:cs="Arial"/>
          <w:kern w:val="3"/>
          <w:sz w:val="23"/>
          <w:szCs w:val="23"/>
          <w:lang w:eastAsia="zh-CN" w:bidi="hi-IN"/>
        </w:rPr>
        <w:t xml:space="preserve"> São obrigações da Contratante:</w:t>
      </w:r>
    </w:p>
    <w:p w:rsidR="00887852" w:rsidRDefault="00887852" w:rsidP="00887852">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a) </w:t>
      </w:r>
      <w:r>
        <w:rPr>
          <w:rFonts w:ascii="Arial" w:eastAsia="Arial Narrow" w:hAnsi="Arial" w:cs="Arial"/>
          <w:kern w:val="3"/>
          <w:sz w:val="23"/>
          <w:szCs w:val="23"/>
          <w:lang w:eastAsia="zh-CN" w:bidi="hi-IN"/>
        </w:rPr>
        <w:t>prestar os serviços no prazo e condições estabelecidas neste Termo de Referência;</w:t>
      </w:r>
    </w:p>
    <w:p w:rsidR="00887852" w:rsidRDefault="00887852" w:rsidP="00887852">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b) </w:t>
      </w:r>
      <w:r>
        <w:rPr>
          <w:rFonts w:ascii="Arial" w:eastAsia="Arial Narrow" w:hAnsi="Arial" w:cs="Arial"/>
          <w:kern w:val="3"/>
          <w:sz w:val="23"/>
          <w:szCs w:val="23"/>
          <w:lang w:eastAsia="zh-CN" w:bidi="hi-IN"/>
        </w:rPr>
        <w:t xml:space="preserve">verificar minuciosamente, no prazo fixado, a conformidade </w:t>
      </w:r>
      <w:proofErr w:type="gramStart"/>
      <w:r>
        <w:rPr>
          <w:rFonts w:ascii="Arial" w:eastAsia="Arial Narrow" w:hAnsi="Arial" w:cs="Arial"/>
          <w:kern w:val="3"/>
          <w:sz w:val="23"/>
          <w:szCs w:val="23"/>
          <w:lang w:eastAsia="zh-CN" w:bidi="hi-IN"/>
        </w:rPr>
        <w:t>do serviços</w:t>
      </w:r>
      <w:proofErr w:type="gramEnd"/>
      <w:r>
        <w:rPr>
          <w:rFonts w:ascii="Arial" w:eastAsia="Arial Narrow" w:hAnsi="Arial" w:cs="Arial"/>
          <w:kern w:val="3"/>
          <w:sz w:val="23"/>
          <w:szCs w:val="23"/>
          <w:lang w:eastAsia="zh-CN" w:bidi="hi-IN"/>
        </w:rPr>
        <w:t xml:space="preserve"> recebido provisoriamente com as especificações constantes na TR e da proposta, para fins de aceitação e recebimento definitivo;</w:t>
      </w:r>
    </w:p>
    <w:p w:rsidR="00887852" w:rsidRDefault="00887852" w:rsidP="00887852">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c) </w:t>
      </w:r>
      <w:r>
        <w:rPr>
          <w:rFonts w:ascii="Arial" w:eastAsia="Arial Narrow" w:hAnsi="Arial" w:cs="Arial"/>
          <w:kern w:val="3"/>
          <w:sz w:val="23"/>
          <w:szCs w:val="23"/>
          <w:lang w:eastAsia="zh-CN" w:bidi="hi-IN"/>
        </w:rPr>
        <w:t xml:space="preserve">comunicar à Contratada, por escrito, sobre imperfeições, falhas ou irregularidades verificadas nos </w:t>
      </w:r>
      <w:proofErr w:type="gramStart"/>
      <w:r>
        <w:rPr>
          <w:rFonts w:ascii="Arial" w:eastAsia="Arial Narrow" w:hAnsi="Arial" w:cs="Arial"/>
          <w:kern w:val="3"/>
          <w:sz w:val="23"/>
          <w:szCs w:val="23"/>
          <w:lang w:eastAsia="zh-CN" w:bidi="hi-IN"/>
        </w:rPr>
        <w:t>serviços prestado</w:t>
      </w:r>
      <w:proofErr w:type="gramEnd"/>
      <w:r>
        <w:rPr>
          <w:rFonts w:ascii="Arial" w:eastAsia="Arial Narrow" w:hAnsi="Arial" w:cs="Arial"/>
          <w:kern w:val="3"/>
          <w:sz w:val="23"/>
          <w:szCs w:val="23"/>
          <w:lang w:eastAsia="zh-CN" w:bidi="hi-IN"/>
        </w:rPr>
        <w:t>, para que seja substituído, reparado ou corrigido;</w:t>
      </w:r>
    </w:p>
    <w:p w:rsidR="00887852" w:rsidRDefault="00887852" w:rsidP="00887852">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lastRenderedPageBreak/>
        <w:t xml:space="preserve">d) </w:t>
      </w:r>
      <w:r>
        <w:rPr>
          <w:rFonts w:ascii="Arial" w:eastAsia="Arial Narrow" w:hAnsi="Arial" w:cs="Arial"/>
          <w:kern w:val="3"/>
          <w:sz w:val="23"/>
          <w:szCs w:val="23"/>
          <w:lang w:eastAsia="zh-CN" w:bidi="hi-IN"/>
        </w:rPr>
        <w:t>acompanhar e fiscalizar o cumprimento das obrigações da Contratada, através de comissão/servidor especialmente designado;</w:t>
      </w:r>
    </w:p>
    <w:p w:rsidR="00887852" w:rsidRDefault="00887852" w:rsidP="00887852">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e) </w:t>
      </w:r>
      <w:r>
        <w:rPr>
          <w:rFonts w:ascii="Arial" w:eastAsia="Arial Narrow" w:hAnsi="Arial" w:cs="Arial"/>
          <w:kern w:val="3"/>
          <w:sz w:val="23"/>
          <w:szCs w:val="23"/>
          <w:lang w:eastAsia="zh-CN" w:bidi="hi-IN"/>
        </w:rPr>
        <w:t>efetuar o pagamento à Contratada no valor correspondente ao fornecimento do objeto, no prazo e forma estabelecidos neste Termo de Referência;</w:t>
      </w:r>
    </w:p>
    <w:p w:rsidR="00887852" w:rsidRDefault="00887852" w:rsidP="00887852">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f) </w:t>
      </w:r>
      <w:r>
        <w:rPr>
          <w:rFonts w:ascii="Arial" w:eastAsia="Arial Narrow" w:hAnsi="Arial" w:cs="Arial"/>
          <w:kern w:val="3"/>
          <w:sz w:val="23"/>
          <w:szCs w:val="23"/>
          <w:lang w:eastAsia="zh-CN" w:bidi="hi-IN"/>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rsidR="00887852" w:rsidRDefault="00887852" w:rsidP="00887852">
      <w:pPr>
        <w:suppressAutoHyphens/>
        <w:autoSpaceDN w:val="0"/>
        <w:spacing w:after="0" w:line="240" w:lineRule="auto"/>
        <w:jc w:val="both"/>
        <w:textAlignment w:val="baseline"/>
        <w:rPr>
          <w:rFonts w:ascii="Arial" w:eastAsia="Arial Narrow" w:hAnsi="Arial" w:cs="Arial"/>
          <w:color w:val="FF0000"/>
          <w:kern w:val="3"/>
          <w:sz w:val="23"/>
          <w:szCs w:val="23"/>
          <w:lang w:eastAsia="zh-CN" w:bidi="hi-IN"/>
        </w:rPr>
      </w:pPr>
    </w:p>
    <w:p w:rsidR="00887852" w:rsidRDefault="00887852" w:rsidP="00887852">
      <w:pPr>
        <w:shd w:val="clear" w:color="auto" w:fill="DDDDDD"/>
        <w:suppressAutoHyphens/>
        <w:autoSpaceDN w:val="0"/>
        <w:spacing w:after="0" w:line="276"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10. CLÁUSULA DÉCIMA – DAS</w:t>
      </w:r>
      <w:proofErr w:type="gramStart"/>
      <w:r>
        <w:rPr>
          <w:rFonts w:ascii="Arial" w:eastAsia="Arial Narrow" w:hAnsi="Arial" w:cs="Arial"/>
          <w:b/>
          <w:bCs/>
          <w:kern w:val="3"/>
          <w:sz w:val="23"/>
          <w:szCs w:val="23"/>
          <w:lang w:eastAsia="zh-CN" w:bidi="hi-IN"/>
        </w:rPr>
        <w:t xml:space="preserve">  </w:t>
      </w:r>
      <w:proofErr w:type="gramEnd"/>
      <w:r>
        <w:rPr>
          <w:rFonts w:ascii="Arial" w:eastAsia="Arial Narrow" w:hAnsi="Arial" w:cs="Arial"/>
          <w:b/>
          <w:bCs/>
          <w:kern w:val="3"/>
          <w:sz w:val="23"/>
          <w:szCs w:val="23"/>
          <w:lang w:eastAsia="zh-CN" w:bidi="hi-IN"/>
        </w:rPr>
        <w:t>OBRIGAÇÕES DA CONTRATADA</w:t>
      </w:r>
    </w:p>
    <w:p w:rsidR="00887852" w:rsidRDefault="00887852" w:rsidP="00887852">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10.1.</w:t>
      </w:r>
      <w:r>
        <w:rPr>
          <w:rFonts w:ascii="Arial" w:eastAsia="Arial Narrow" w:hAnsi="Arial" w:cs="Arial"/>
          <w:kern w:val="3"/>
          <w:sz w:val="23"/>
          <w:szCs w:val="23"/>
          <w:lang w:eastAsia="zh-CN" w:bidi="hi-IN"/>
        </w:rPr>
        <w:t xml:space="preserve"> A Contratada deve cumprir todas as obrigações constantes neste Termo de Referência e sua proposta, assumindo como exclusivamente seus os riscos e as despesas decorrentes da boa e perfeita execução do objeto e, ainda:</w:t>
      </w:r>
    </w:p>
    <w:p w:rsidR="00887852" w:rsidRDefault="00887852" w:rsidP="00887852">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a) </w:t>
      </w:r>
      <w:r>
        <w:rPr>
          <w:rFonts w:ascii="Arial" w:eastAsia="Arial Narrow" w:hAnsi="Arial" w:cs="Arial"/>
          <w:kern w:val="3"/>
          <w:sz w:val="23"/>
          <w:szCs w:val="23"/>
          <w:lang w:eastAsia="zh-CN" w:bidi="hi-IN"/>
        </w:rPr>
        <w:t>efetuar a entrega dos serviços em perfeitas condições, entregar e instalar as peças originais conforme especificações, prazo e local constantes no Edital – termo de referência e seus anexos, acompanhado da respectiva nota fiscal.</w:t>
      </w:r>
    </w:p>
    <w:p w:rsidR="00887852" w:rsidRDefault="00887852" w:rsidP="00887852">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b) </w:t>
      </w:r>
      <w:r>
        <w:rPr>
          <w:rFonts w:ascii="Arial" w:eastAsia="Arial Narrow" w:hAnsi="Arial" w:cs="Arial"/>
          <w:kern w:val="3"/>
          <w:sz w:val="23"/>
          <w:szCs w:val="23"/>
          <w:lang w:eastAsia="zh-CN" w:bidi="hi-IN"/>
        </w:rPr>
        <w:t>responsabilizar-se pelos vícios e danos decorrentes do objeto, de acordo com os artigos 12, 13 e 17 a 27, do Código de Defesa do Consumidor (Lei nº 8.078, de 1990);</w:t>
      </w:r>
    </w:p>
    <w:p w:rsidR="00887852" w:rsidRDefault="00887852" w:rsidP="00887852">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c) </w:t>
      </w:r>
      <w:r>
        <w:rPr>
          <w:rFonts w:ascii="Arial" w:eastAsia="Arial Narrow" w:hAnsi="Arial" w:cs="Arial"/>
          <w:kern w:val="3"/>
          <w:sz w:val="23"/>
          <w:szCs w:val="23"/>
          <w:lang w:eastAsia="zh-CN" w:bidi="hi-IN"/>
        </w:rPr>
        <w:t>comunicar à Contratante, no prazo máximo de 12 (doze) horas que antecede a data do serviço, os motivos que impossibilitem o cumprimento do prazo previsto, com a devida comprovação;</w:t>
      </w:r>
    </w:p>
    <w:p w:rsidR="00887852" w:rsidRDefault="00887852" w:rsidP="00887852">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d) </w:t>
      </w:r>
      <w:r>
        <w:rPr>
          <w:rFonts w:ascii="Arial" w:eastAsia="Arial Narrow" w:hAnsi="Arial" w:cs="Arial"/>
          <w:kern w:val="3"/>
          <w:sz w:val="23"/>
          <w:szCs w:val="23"/>
          <w:lang w:eastAsia="zh-CN" w:bidi="hi-IN"/>
        </w:rPr>
        <w:t>manter, durante toda a execução do contrato, em compatibilidade com as obrigações assumidas, todas as condições de habilitação e qualificação exigidas na licitação;</w:t>
      </w:r>
    </w:p>
    <w:p w:rsidR="00887852" w:rsidRDefault="00887852" w:rsidP="00887852">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val="pt-PT" w:eastAsia="ar-SA" w:bidi="hi-IN"/>
        </w:rPr>
        <w:t xml:space="preserve">e) </w:t>
      </w:r>
      <w:r>
        <w:rPr>
          <w:rFonts w:ascii="Arial" w:eastAsia="Arial Narrow" w:hAnsi="Arial" w:cs="Arial"/>
          <w:kern w:val="3"/>
          <w:sz w:val="23"/>
          <w:szCs w:val="23"/>
          <w:lang w:eastAsia="zh-CN" w:bidi="hi-IN"/>
        </w:rPr>
        <w:t>indicar preposto para representá-la durante a execução do contrato.</w:t>
      </w:r>
    </w:p>
    <w:p w:rsidR="00887852" w:rsidRDefault="00887852" w:rsidP="00887852">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kern w:val="3"/>
          <w:sz w:val="23"/>
          <w:szCs w:val="23"/>
          <w:lang w:eastAsia="zh-CN" w:bidi="hi-IN"/>
        </w:rPr>
        <w:t xml:space="preserve">f) </w:t>
      </w:r>
      <w:r>
        <w:rPr>
          <w:rFonts w:ascii="Arial" w:eastAsia="Arial Narrow" w:hAnsi="Arial" w:cs="Arial"/>
          <w:kern w:val="3"/>
          <w:sz w:val="23"/>
          <w:szCs w:val="23"/>
          <w:lang w:eastAsia="zh-CN" w:bidi="hi-IN"/>
        </w:rPr>
        <w:t>dar garantia de serviço e peças.</w:t>
      </w:r>
    </w:p>
    <w:p w:rsidR="00887852" w:rsidRDefault="00887852" w:rsidP="00887852">
      <w:pPr>
        <w:suppressAutoHyphens/>
        <w:autoSpaceDN w:val="0"/>
        <w:spacing w:after="0" w:line="240" w:lineRule="auto"/>
        <w:jc w:val="both"/>
        <w:textAlignment w:val="baseline"/>
        <w:rPr>
          <w:rFonts w:ascii="Arial" w:eastAsia="Arial Narrow" w:hAnsi="Arial" w:cs="Arial"/>
          <w:kern w:val="3"/>
          <w:sz w:val="23"/>
          <w:szCs w:val="23"/>
          <w:lang w:eastAsia="zh-CN" w:bidi="hi-IN"/>
        </w:rPr>
      </w:pPr>
    </w:p>
    <w:p w:rsidR="00887852" w:rsidRDefault="00887852" w:rsidP="00887852">
      <w:pPr>
        <w:shd w:val="clear" w:color="auto" w:fill="DDDDDD"/>
        <w:suppressAutoHyphens/>
        <w:autoSpaceDN w:val="0"/>
        <w:spacing w:after="0" w:line="240"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11. CLÁUSULA DÉCIMA PRIMEIRA -</w:t>
      </w:r>
      <w:proofErr w:type="gramStart"/>
      <w:r>
        <w:rPr>
          <w:rFonts w:ascii="Arial" w:eastAsia="Arial Narrow" w:hAnsi="Arial" w:cs="Arial"/>
          <w:b/>
          <w:bCs/>
          <w:kern w:val="3"/>
          <w:sz w:val="23"/>
          <w:szCs w:val="23"/>
          <w:lang w:eastAsia="zh-CN" w:bidi="hi-IN"/>
        </w:rPr>
        <w:t xml:space="preserve">  </w:t>
      </w:r>
      <w:proofErr w:type="gramEnd"/>
      <w:r>
        <w:rPr>
          <w:rFonts w:ascii="Arial" w:eastAsia="Arial Narrow" w:hAnsi="Arial" w:cs="Arial"/>
          <w:b/>
          <w:bCs/>
          <w:kern w:val="3"/>
          <w:sz w:val="23"/>
          <w:szCs w:val="23"/>
          <w:lang w:eastAsia="zh-CN" w:bidi="hi-IN"/>
        </w:rPr>
        <w:t>DA SUBCONTRATAÇÃO</w:t>
      </w:r>
    </w:p>
    <w:p w:rsidR="00887852" w:rsidRDefault="00887852" w:rsidP="00887852">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11.1.</w:t>
      </w:r>
      <w:r>
        <w:rPr>
          <w:rFonts w:ascii="Arial" w:eastAsia="Arial Narrow" w:hAnsi="Arial" w:cs="Arial"/>
          <w:kern w:val="3"/>
          <w:sz w:val="23"/>
          <w:szCs w:val="23"/>
          <w:lang w:eastAsia="zh-CN" w:bidi="hi-IN"/>
        </w:rPr>
        <w:t xml:space="preserve"> É permitida a subcontratação do objeto deste Termo de Referência?</w:t>
      </w:r>
    </w:p>
    <w:p w:rsidR="00887852" w:rsidRDefault="00887852" w:rsidP="00887852">
      <w:pPr>
        <w:suppressAutoHyphens/>
        <w:autoSpaceDN w:val="0"/>
        <w:spacing w:after="0" w:line="276" w:lineRule="auto"/>
        <w:jc w:val="both"/>
        <w:textAlignment w:val="baseline"/>
        <w:rPr>
          <w:rFonts w:ascii="Arial" w:eastAsia="Arial Narrow" w:hAnsi="Arial" w:cs="Arial"/>
          <w:kern w:val="3"/>
          <w:sz w:val="23"/>
          <w:szCs w:val="23"/>
          <w:lang w:eastAsia="zh-CN" w:bidi="hi-IN"/>
        </w:rPr>
      </w:pPr>
      <w:proofErr w:type="gramStart"/>
      <w:r>
        <w:rPr>
          <w:rFonts w:ascii="Arial" w:eastAsia="Arial Narrow" w:hAnsi="Arial" w:cs="Arial"/>
          <w:kern w:val="3"/>
          <w:sz w:val="23"/>
          <w:szCs w:val="23"/>
          <w:lang w:eastAsia="zh-CN" w:bidi="hi-IN"/>
        </w:rPr>
        <w:t xml:space="preserve">( </w:t>
      </w:r>
      <w:proofErr w:type="gramEnd"/>
      <w:r>
        <w:rPr>
          <w:rFonts w:ascii="Arial" w:eastAsia="Arial Narrow" w:hAnsi="Arial" w:cs="Arial"/>
          <w:kern w:val="3"/>
          <w:sz w:val="23"/>
          <w:szCs w:val="23"/>
          <w:lang w:eastAsia="zh-CN" w:bidi="hi-IN"/>
        </w:rPr>
        <w:t>X ) Não.</w:t>
      </w:r>
    </w:p>
    <w:p w:rsidR="00887852" w:rsidRDefault="00887852" w:rsidP="00887852">
      <w:pPr>
        <w:suppressAutoHyphens/>
        <w:autoSpaceDN w:val="0"/>
        <w:spacing w:after="0" w:line="276" w:lineRule="auto"/>
        <w:jc w:val="both"/>
        <w:textAlignment w:val="baseline"/>
        <w:rPr>
          <w:rFonts w:ascii="Arial" w:eastAsia="Arial Narrow" w:hAnsi="Arial" w:cs="Arial"/>
          <w:kern w:val="3"/>
          <w:sz w:val="23"/>
          <w:szCs w:val="23"/>
          <w:lang w:eastAsia="zh-CN" w:bidi="hi-IN"/>
        </w:rPr>
      </w:pPr>
      <w:proofErr w:type="gramStart"/>
      <w:r>
        <w:rPr>
          <w:rFonts w:ascii="Arial" w:eastAsia="Arial Narrow" w:hAnsi="Arial" w:cs="Arial"/>
          <w:kern w:val="3"/>
          <w:sz w:val="23"/>
          <w:szCs w:val="23"/>
          <w:lang w:eastAsia="zh-CN" w:bidi="hi-IN"/>
        </w:rPr>
        <w:t xml:space="preserve">(   </w:t>
      </w:r>
      <w:proofErr w:type="gramEnd"/>
      <w:r>
        <w:rPr>
          <w:rFonts w:ascii="Arial" w:eastAsia="Arial Narrow" w:hAnsi="Arial" w:cs="Arial"/>
          <w:kern w:val="3"/>
          <w:sz w:val="23"/>
          <w:szCs w:val="23"/>
          <w:lang w:eastAsia="zh-CN" w:bidi="hi-IN"/>
        </w:rPr>
        <w:t xml:space="preserve">) Sim. Justificar e indicar quais itens/serviços </w:t>
      </w:r>
      <w:proofErr w:type="gramStart"/>
      <w:r>
        <w:rPr>
          <w:rFonts w:ascii="Arial" w:eastAsia="Arial Narrow" w:hAnsi="Arial" w:cs="Arial"/>
          <w:kern w:val="3"/>
          <w:sz w:val="23"/>
          <w:szCs w:val="23"/>
          <w:lang w:eastAsia="zh-CN" w:bidi="hi-IN"/>
        </w:rPr>
        <w:t>podem ser</w:t>
      </w:r>
      <w:proofErr w:type="gramEnd"/>
      <w:r>
        <w:rPr>
          <w:rFonts w:ascii="Arial" w:eastAsia="Arial Narrow" w:hAnsi="Arial" w:cs="Arial"/>
          <w:kern w:val="3"/>
          <w:sz w:val="23"/>
          <w:szCs w:val="23"/>
          <w:lang w:eastAsia="zh-CN" w:bidi="hi-IN"/>
        </w:rPr>
        <w:t xml:space="preserve"> subcontratados:</w:t>
      </w:r>
    </w:p>
    <w:p w:rsidR="00887852" w:rsidRDefault="00887852" w:rsidP="00887852">
      <w:pPr>
        <w:suppressAutoHyphens/>
        <w:autoSpaceDN w:val="0"/>
        <w:spacing w:after="0" w:line="240" w:lineRule="auto"/>
        <w:jc w:val="both"/>
        <w:textAlignment w:val="baseline"/>
        <w:rPr>
          <w:rFonts w:ascii="Arial" w:eastAsia="Arial Narrow" w:hAnsi="Arial" w:cs="Arial"/>
          <w:kern w:val="3"/>
          <w:sz w:val="23"/>
          <w:szCs w:val="23"/>
          <w:lang w:eastAsia="zh-CN" w:bidi="hi-IN"/>
        </w:rPr>
      </w:pPr>
    </w:p>
    <w:p w:rsidR="00887852" w:rsidRDefault="00887852" w:rsidP="00887852">
      <w:pPr>
        <w:shd w:val="clear" w:color="auto" w:fill="DDDDDD"/>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12. CLÁUSULA DÉCIMA SEGUNDA – DA GARANTIA (E/OU VALIDADE)</w:t>
      </w:r>
    </w:p>
    <w:p w:rsidR="00887852" w:rsidRDefault="00887852" w:rsidP="00887852">
      <w:pPr>
        <w:suppressAutoHyphens/>
        <w:autoSpaceDN w:val="0"/>
        <w:spacing w:after="0" w:line="276" w:lineRule="auto"/>
        <w:jc w:val="both"/>
        <w:textAlignment w:val="baseline"/>
        <w:rPr>
          <w:rFonts w:ascii="Arial" w:eastAsia="Arial Narrow" w:hAnsi="Arial" w:cs="Arial"/>
          <w:kern w:val="3"/>
          <w:sz w:val="23"/>
          <w:szCs w:val="23"/>
          <w:lang w:eastAsia="zh-CN" w:bidi="hi-IN"/>
        </w:rPr>
      </w:pPr>
      <w:proofErr w:type="gramStart"/>
      <w:r>
        <w:rPr>
          <w:rFonts w:ascii="Arial" w:eastAsia="Arial Narrow" w:hAnsi="Arial" w:cs="Arial"/>
          <w:kern w:val="3"/>
          <w:sz w:val="23"/>
          <w:szCs w:val="23"/>
          <w:lang w:eastAsia="zh-CN" w:bidi="hi-IN"/>
        </w:rPr>
        <w:t xml:space="preserve">(  </w:t>
      </w:r>
      <w:proofErr w:type="gramEnd"/>
      <w:r>
        <w:rPr>
          <w:rFonts w:ascii="Arial" w:eastAsia="Arial Narrow" w:hAnsi="Arial" w:cs="Arial"/>
          <w:kern w:val="3"/>
          <w:sz w:val="23"/>
          <w:szCs w:val="23"/>
          <w:lang w:eastAsia="zh-CN" w:bidi="hi-IN"/>
        </w:rPr>
        <w:t>x  ) O prazo de garantia do serviço, contra defeitos, ou mal funcionamento deverá ser de seis messes, a contar do recebimento definitivo dos serviços prestados.</w:t>
      </w:r>
    </w:p>
    <w:p w:rsidR="00887852" w:rsidRDefault="00887852" w:rsidP="00887852">
      <w:pPr>
        <w:suppressAutoHyphens/>
        <w:autoSpaceDN w:val="0"/>
        <w:spacing w:after="0" w:line="276" w:lineRule="auto"/>
        <w:jc w:val="both"/>
        <w:textAlignment w:val="baseline"/>
        <w:rPr>
          <w:rFonts w:ascii="Arial" w:eastAsia="Arial Narrow" w:hAnsi="Arial" w:cs="Arial"/>
          <w:kern w:val="3"/>
          <w:sz w:val="23"/>
          <w:szCs w:val="23"/>
          <w:lang w:eastAsia="zh-CN" w:bidi="hi-IN"/>
        </w:rPr>
      </w:pPr>
      <w:proofErr w:type="gramStart"/>
      <w:r>
        <w:rPr>
          <w:rFonts w:ascii="Arial" w:eastAsia="Arial Narrow" w:hAnsi="Arial" w:cs="Arial"/>
          <w:kern w:val="3"/>
          <w:sz w:val="23"/>
          <w:szCs w:val="23"/>
          <w:lang w:eastAsia="zh-CN" w:bidi="hi-IN"/>
        </w:rPr>
        <w:t xml:space="preserve">( </w:t>
      </w:r>
      <w:proofErr w:type="gramEnd"/>
      <w:r>
        <w:rPr>
          <w:rFonts w:ascii="Arial" w:eastAsia="Arial Narrow" w:hAnsi="Arial" w:cs="Arial"/>
          <w:kern w:val="3"/>
          <w:sz w:val="23"/>
          <w:szCs w:val="23"/>
          <w:lang w:eastAsia="zh-CN" w:bidi="hi-IN"/>
        </w:rPr>
        <w:t xml:space="preserve">x ) Durante o período da garantia, a ADJUDICATÁRIA obriga-se a efetuar, sem ônus para a Administração Municipal, a substituição ou reparo do objeto que apresentar defeitos de fabricação, e ou falha no funcionamento no prazo de até 12 horas, a contar do 1º dia útil posterior à data de confirmação do recebimento da </w:t>
      </w:r>
      <w:r>
        <w:rPr>
          <w:rFonts w:ascii="Arial" w:eastAsia="Arial Narrow" w:hAnsi="Arial" w:cs="Arial"/>
          <w:kern w:val="3"/>
          <w:sz w:val="23"/>
          <w:szCs w:val="23"/>
          <w:lang w:eastAsia="zh-CN" w:bidi="hi-IN"/>
        </w:rPr>
        <w:lastRenderedPageBreak/>
        <w:t xml:space="preserve">comunicação. Não tendo nem um custo adicional qual for </w:t>
      </w:r>
      <w:proofErr w:type="gramStart"/>
      <w:r>
        <w:rPr>
          <w:rFonts w:ascii="Arial" w:eastAsia="Arial Narrow" w:hAnsi="Arial" w:cs="Arial"/>
          <w:kern w:val="3"/>
          <w:sz w:val="23"/>
          <w:szCs w:val="23"/>
          <w:lang w:eastAsia="zh-CN" w:bidi="hi-IN"/>
        </w:rPr>
        <w:t>a</w:t>
      </w:r>
      <w:proofErr w:type="gramEnd"/>
      <w:r>
        <w:rPr>
          <w:rFonts w:ascii="Arial" w:eastAsia="Arial Narrow" w:hAnsi="Arial" w:cs="Arial"/>
          <w:kern w:val="3"/>
          <w:sz w:val="23"/>
          <w:szCs w:val="23"/>
          <w:lang w:eastAsia="zh-CN" w:bidi="hi-IN"/>
        </w:rPr>
        <w:t xml:space="preserve"> administração municipal. </w:t>
      </w:r>
    </w:p>
    <w:p w:rsidR="00887852" w:rsidRDefault="00887852" w:rsidP="00887852">
      <w:pPr>
        <w:suppressAutoHyphens/>
        <w:autoSpaceDN w:val="0"/>
        <w:spacing w:after="0" w:line="240" w:lineRule="auto"/>
        <w:jc w:val="both"/>
        <w:textAlignment w:val="baseline"/>
        <w:rPr>
          <w:rFonts w:ascii="Arial" w:eastAsia="Arial Narrow" w:hAnsi="Arial" w:cs="Arial"/>
          <w:color w:val="FF0000"/>
          <w:kern w:val="3"/>
          <w:sz w:val="23"/>
          <w:szCs w:val="23"/>
          <w:lang w:eastAsia="zh-CN" w:bidi="hi-IN"/>
        </w:rPr>
      </w:pPr>
    </w:p>
    <w:p w:rsidR="00887852" w:rsidRDefault="00887852" w:rsidP="00887852">
      <w:pPr>
        <w:shd w:val="clear" w:color="auto" w:fill="DDDDDD"/>
        <w:suppressAutoHyphens/>
        <w:autoSpaceDN w:val="0"/>
        <w:spacing w:after="0" w:line="276"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13. CLÁSULA DÉCIMA TERCEIRA – DO</w:t>
      </w:r>
      <w:proofErr w:type="gramStart"/>
      <w:r>
        <w:rPr>
          <w:rFonts w:ascii="Arial" w:eastAsia="Arial Narrow" w:hAnsi="Arial" w:cs="Arial"/>
          <w:b/>
          <w:bCs/>
          <w:kern w:val="3"/>
          <w:sz w:val="23"/>
          <w:szCs w:val="23"/>
          <w:lang w:eastAsia="zh-CN" w:bidi="hi-IN"/>
        </w:rPr>
        <w:t xml:space="preserve">  </w:t>
      </w:r>
      <w:proofErr w:type="gramEnd"/>
      <w:r>
        <w:rPr>
          <w:rFonts w:ascii="Arial" w:eastAsia="Arial Narrow" w:hAnsi="Arial" w:cs="Arial"/>
          <w:b/>
          <w:bCs/>
          <w:kern w:val="3"/>
          <w:sz w:val="23"/>
          <w:szCs w:val="23"/>
          <w:lang w:eastAsia="zh-CN" w:bidi="hi-IN"/>
        </w:rPr>
        <w:t>CONTROLE E FISCALIZAÇÃO DA EXECUÇÃO</w:t>
      </w:r>
    </w:p>
    <w:p w:rsidR="00887852" w:rsidRDefault="00887852" w:rsidP="00887852">
      <w:pPr>
        <w:suppressAutoHyphens/>
        <w:autoSpaceDN w:val="0"/>
        <w:spacing w:after="0" w:line="276" w:lineRule="auto"/>
        <w:jc w:val="both"/>
        <w:textAlignment w:val="baseline"/>
        <w:rPr>
          <w:rFonts w:ascii="Arial" w:eastAsia="Arial Narrow" w:hAnsi="Arial" w:cs="Arial"/>
          <w:iCs/>
          <w:kern w:val="3"/>
          <w:sz w:val="23"/>
          <w:szCs w:val="23"/>
          <w:lang w:eastAsia="zh-CN" w:bidi="hi-IN"/>
        </w:rPr>
      </w:pPr>
      <w:r>
        <w:rPr>
          <w:rFonts w:ascii="Arial" w:eastAsia="Arial Narrow" w:hAnsi="Arial" w:cs="Arial"/>
          <w:iCs/>
          <w:kern w:val="3"/>
          <w:sz w:val="23"/>
          <w:szCs w:val="23"/>
          <w:lang w:eastAsia="zh-CN" w:bidi="hi-IN"/>
        </w:rPr>
        <w:t xml:space="preserve">O controle a fiscalização dos itens a serem entregues e os serviços prestados é de responsabilidade da Sra. </w:t>
      </w:r>
      <w:r>
        <w:rPr>
          <w:rFonts w:ascii="Arial" w:eastAsia="Arial" w:hAnsi="Arial" w:cs="Arial"/>
          <w:kern w:val="3"/>
          <w:sz w:val="23"/>
          <w:szCs w:val="23"/>
          <w:lang w:val="pt-PT" w:eastAsia="ar-SA" w:bidi="hi-IN"/>
        </w:rPr>
        <w:t>Diego Cardoso Brizola, Secretario de Saúde</w:t>
      </w:r>
      <w:r>
        <w:rPr>
          <w:rFonts w:ascii="Arial" w:eastAsia="Arial Narrow" w:hAnsi="Arial" w:cs="Arial"/>
          <w:iCs/>
          <w:kern w:val="3"/>
          <w:sz w:val="23"/>
          <w:szCs w:val="23"/>
          <w:lang w:eastAsia="zh-CN" w:bidi="hi-IN"/>
        </w:rPr>
        <w:t>, fone contato 55 9 8427 6029.</w:t>
      </w:r>
    </w:p>
    <w:p w:rsidR="00887852" w:rsidRDefault="00887852" w:rsidP="00887852">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 xml:space="preserve">13.1. </w:t>
      </w:r>
      <w:r>
        <w:rPr>
          <w:rFonts w:ascii="Arial" w:eastAsia="Arial Narrow" w:hAnsi="Arial" w:cs="Arial"/>
          <w:kern w:val="3"/>
          <w:sz w:val="23"/>
          <w:szCs w:val="23"/>
          <w:lang w:eastAsia="zh-CN" w:bidi="hi-IN"/>
        </w:rPr>
        <w:t>Nos termos do art. 117, da Lei nº 14.133/2021, será designado representante para acompanhar e fiscalizar a entrega do objeto, serviço contratado, anotando em registro próprio todas as ocorrências relacionadas com a execução e determinando o que for necessário à regularização de falhas ou defeitos observados.</w:t>
      </w:r>
    </w:p>
    <w:p w:rsidR="00887852" w:rsidRDefault="00887852" w:rsidP="00887852">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 xml:space="preserve">13.2. </w:t>
      </w:r>
      <w:r>
        <w:rPr>
          <w:rFonts w:ascii="Arial" w:eastAsia="Arial Narrow" w:hAnsi="Arial" w:cs="Arial"/>
          <w:kern w:val="3"/>
          <w:sz w:val="23"/>
          <w:szCs w:val="23"/>
          <w:lang w:eastAsia="zh-CN" w:bidi="hi-IN"/>
        </w:rPr>
        <w:t>O fiscal do contrato anotará em registro próprio todas as ocorrências relacionadas à execução do contrato, determinando o que for necessário para a regularização das faltas ou dos defeitos observados.</w:t>
      </w:r>
    </w:p>
    <w:p w:rsidR="00887852" w:rsidRDefault="00887852" w:rsidP="00887852">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 xml:space="preserve">13.3. </w:t>
      </w:r>
      <w:r>
        <w:rPr>
          <w:rFonts w:ascii="Arial" w:eastAsia="Arial Narrow" w:hAnsi="Arial" w:cs="Arial"/>
          <w:kern w:val="3"/>
          <w:sz w:val="23"/>
          <w:szCs w:val="23"/>
          <w:lang w:eastAsia="zh-CN" w:bidi="hi-IN"/>
        </w:rPr>
        <w:t>O fiscal do contrato informará a seus superiores, em tempo hábil para a adoção das medidas convenientes, a situação que demandar decisão ou providência que ultrapasse sua competência.</w:t>
      </w:r>
    </w:p>
    <w:p w:rsidR="00887852" w:rsidRDefault="00887852" w:rsidP="00887852">
      <w:pPr>
        <w:suppressAutoHyphens/>
        <w:autoSpaceDN w:val="0"/>
        <w:spacing w:after="0"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 xml:space="preserve">13.4. </w:t>
      </w:r>
      <w:r>
        <w:rPr>
          <w:rFonts w:ascii="Arial" w:eastAsia="Arial Narrow" w:hAnsi="Arial" w:cs="Arial"/>
          <w:kern w:val="3"/>
          <w:sz w:val="23"/>
          <w:szCs w:val="23"/>
          <w:lang w:eastAsia="zh-CN" w:bidi="hi-IN"/>
        </w:rPr>
        <w:t xml:space="preserve">O fiscal do contrato poderá ser auxiliado pelos órgãos de assessoramento jurídico e de controle interno da Administração, que deverão </w:t>
      </w:r>
      <w:proofErr w:type="gramStart"/>
      <w:r>
        <w:rPr>
          <w:rFonts w:ascii="Arial" w:eastAsia="Arial Narrow" w:hAnsi="Arial" w:cs="Arial"/>
          <w:kern w:val="3"/>
          <w:sz w:val="23"/>
          <w:szCs w:val="23"/>
          <w:lang w:eastAsia="zh-CN" w:bidi="hi-IN"/>
        </w:rPr>
        <w:t>dirimir dúvidas</w:t>
      </w:r>
      <w:proofErr w:type="gramEnd"/>
      <w:r>
        <w:rPr>
          <w:rFonts w:ascii="Arial" w:eastAsia="Arial Narrow" w:hAnsi="Arial" w:cs="Arial"/>
          <w:kern w:val="3"/>
          <w:sz w:val="23"/>
          <w:szCs w:val="23"/>
          <w:lang w:eastAsia="zh-CN" w:bidi="hi-IN"/>
        </w:rPr>
        <w:t xml:space="preserve"> e subsidiá-lo com informações relevantes para prevenir riscos na execução contratual.</w:t>
      </w:r>
    </w:p>
    <w:p w:rsidR="00887852" w:rsidRDefault="00887852" w:rsidP="00887852">
      <w:pPr>
        <w:suppressAutoHyphens/>
        <w:autoSpaceDN w:val="0"/>
        <w:spacing w:after="0" w:line="276" w:lineRule="auto"/>
        <w:jc w:val="both"/>
        <w:textAlignment w:val="baseline"/>
        <w:rPr>
          <w:rFonts w:ascii="Arial" w:eastAsia="Arial Narrow" w:hAnsi="Arial" w:cs="Arial"/>
          <w:iCs/>
          <w:kern w:val="3"/>
          <w:sz w:val="23"/>
          <w:szCs w:val="23"/>
          <w:lang w:eastAsia="zh-CN" w:bidi="hi-IN"/>
        </w:rPr>
      </w:pPr>
      <w:r>
        <w:rPr>
          <w:rFonts w:ascii="Arial" w:eastAsia="Arial Narrow" w:hAnsi="Arial" w:cs="Arial"/>
          <w:b/>
          <w:bCs/>
          <w:kern w:val="3"/>
          <w:sz w:val="23"/>
          <w:szCs w:val="23"/>
          <w:lang w:eastAsia="zh-CN" w:bidi="hi-IN"/>
        </w:rPr>
        <w:t xml:space="preserve">13.5. </w:t>
      </w:r>
      <w:r>
        <w:rPr>
          <w:rFonts w:ascii="Arial" w:eastAsia="Arial" w:hAnsi="Arial" w:cs="Arial"/>
          <w:kern w:val="3"/>
          <w:sz w:val="23"/>
          <w:szCs w:val="23"/>
          <w:lang w:eastAsia="ar-SA" w:bidi="hi-IN"/>
        </w:rPr>
        <w:t>O responsável pela fiscalização do contrato</w:t>
      </w:r>
      <w:r>
        <w:rPr>
          <w:rFonts w:ascii="Arial" w:eastAsia="Arial" w:hAnsi="Arial" w:cs="Arial"/>
          <w:kern w:val="3"/>
          <w:sz w:val="23"/>
          <w:szCs w:val="23"/>
          <w:lang w:val="pt-PT" w:eastAsia="ar-SA" w:bidi="hi-IN"/>
        </w:rPr>
        <w:t xml:space="preserve"> será Diego Cardoso Brizola, Secretario de Saúde, telefone </w:t>
      </w:r>
      <w:r>
        <w:rPr>
          <w:rFonts w:ascii="Arial" w:eastAsia="Arial Narrow" w:hAnsi="Arial" w:cs="Arial"/>
          <w:iCs/>
          <w:kern w:val="3"/>
          <w:sz w:val="23"/>
          <w:szCs w:val="23"/>
          <w:lang w:eastAsia="zh-CN" w:bidi="hi-IN"/>
        </w:rPr>
        <w:t>55 9 8427 6029.</w:t>
      </w:r>
    </w:p>
    <w:p w:rsidR="00887852" w:rsidRDefault="00887852" w:rsidP="00887852">
      <w:pPr>
        <w:suppressAutoHyphens/>
        <w:autoSpaceDN w:val="0"/>
        <w:spacing w:after="0" w:line="240" w:lineRule="auto"/>
        <w:jc w:val="both"/>
        <w:textAlignment w:val="baseline"/>
        <w:rPr>
          <w:rFonts w:ascii="Arial" w:eastAsia="Arial" w:hAnsi="Arial" w:cs="Arial"/>
          <w:kern w:val="3"/>
          <w:sz w:val="23"/>
          <w:szCs w:val="23"/>
          <w:lang w:val="pt-PT" w:eastAsia="ar-SA" w:bidi="hi-IN"/>
        </w:rPr>
      </w:pPr>
      <w:r>
        <w:rPr>
          <w:rFonts w:ascii="Arial" w:eastAsia="Arial" w:hAnsi="Arial" w:cs="Arial"/>
          <w:kern w:val="3"/>
          <w:sz w:val="23"/>
          <w:szCs w:val="23"/>
          <w:lang w:val="pt-PT" w:eastAsia="ar-SA" w:bidi="hi-IN"/>
        </w:rPr>
        <w:tab/>
      </w:r>
    </w:p>
    <w:p w:rsidR="00887852" w:rsidRDefault="00887852" w:rsidP="00887852">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14. CLÁUSULA DÉCIMA QUARTA DOS PROCEDIMENTOS DE TESTES E INSPEÇÕES</w:t>
      </w:r>
    </w:p>
    <w:p w:rsidR="00887852" w:rsidRDefault="00887852" w:rsidP="00887852">
      <w:pPr>
        <w:suppressAutoHyphens/>
        <w:autoSpaceDN w:val="0"/>
        <w:spacing w:after="0" w:line="240" w:lineRule="auto"/>
        <w:jc w:val="both"/>
        <w:textAlignment w:val="baseline"/>
        <w:rPr>
          <w:rFonts w:ascii="Arial" w:eastAsia="Arial" w:hAnsi="Arial" w:cs="Arial"/>
          <w:kern w:val="3"/>
          <w:sz w:val="23"/>
          <w:szCs w:val="23"/>
          <w:lang w:val="pt-PT" w:eastAsia="ar-SA" w:bidi="hi-IN"/>
        </w:rPr>
      </w:pPr>
      <w:r>
        <w:rPr>
          <w:rFonts w:ascii="Arial" w:eastAsia="Arial" w:hAnsi="Arial" w:cs="Arial"/>
          <w:b/>
          <w:bCs/>
          <w:kern w:val="3"/>
          <w:sz w:val="23"/>
          <w:szCs w:val="23"/>
          <w:lang w:val="pt-PT" w:eastAsia="ar-SA" w:bidi="hi-IN"/>
        </w:rPr>
        <w:t xml:space="preserve">15.1. </w:t>
      </w:r>
      <w:r>
        <w:rPr>
          <w:rFonts w:ascii="Arial" w:eastAsia="Arial" w:hAnsi="Arial" w:cs="Arial"/>
          <w:kern w:val="3"/>
          <w:sz w:val="23"/>
          <w:szCs w:val="23"/>
          <w:lang w:val="pt-PT" w:eastAsia="ar-SA" w:bidi="hi-IN"/>
        </w:rPr>
        <w:t>O CONTRATANTE reserva-se ao direito de promover avaliações, inspeções e diligências visando esclarecer quaisquer situações relacionadas ao fornecimento do objeto contratado, sendo obrigação da CONTRATADA acolhê-las.</w:t>
      </w:r>
    </w:p>
    <w:p w:rsidR="00887852" w:rsidRDefault="00887852" w:rsidP="00887852">
      <w:pPr>
        <w:suppressAutoHyphens/>
        <w:autoSpaceDN w:val="0"/>
        <w:spacing w:after="0" w:line="240" w:lineRule="auto"/>
        <w:jc w:val="both"/>
        <w:textAlignment w:val="baseline"/>
        <w:rPr>
          <w:rFonts w:ascii="Arial" w:eastAsia="Arial" w:hAnsi="Arial" w:cs="Arial"/>
          <w:kern w:val="3"/>
          <w:sz w:val="23"/>
          <w:szCs w:val="23"/>
          <w:lang w:val="pt-PT" w:eastAsia="ar-SA" w:bidi="hi-IN"/>
        </w:rPr>
      </w:pPr>
    </w:p>
    <w:p w:rsidR="00887852" w:rsidRDefault="00887852" w:rsidP="00887852">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15. </w:t>
      </w:r>
      <w:r w:rsidR="00E27C2D">
        <w:rPr>
          <w:rFonts w:ascii="Arial" w:eastAsia="Arial Narrow" w:hAnsi="Arial" w:cs="Arial"/>
          <w:b/>
          <w:bCs/>
          <w:kern w:val="3"/>
          <w:sz w:val="23"/>
          <w:szCs w:val="23"/>
          <w:lang w:eastAsia="zh-CN" w:bidi="hi-IN"/>
        </w:rPr>
        <w:t xml:space="preserve">CLÁUSULA DÉCIMA QUINTA - </w:t>
      </w:r>
      <w:r>
        <w:rPr>
          <w:rFonts w:ascii="Arial" w:eastAsia="Arial Narrow" w:hAnsi="Arial" w:cs="Arial"/>
          <w:b/>
          <w:bCs/>
          <w:kern w:val="3"/>
          <w:sz w:val="23"/>
          <w:szCs w:val="23"/>
          <w:lang w:eastAsia="zh-CN" w:bidi="hi-IN"/>
        </w:rPr>
        <w:t>DA APLICAÇÃO DOS CRITÉRIOS DE ACEITAÇÃO</w:t>
      </w:r>
    </w:p>
    <w:p w:rsidR="00887852" w:rsidRDefault="00887852" w:rsidP="00887852">
      <w:pPr>
        <w:suppressAutoHyphens/>
        <w:autoSpaceDN w:val="0"/>
        <w:spacing w:after="0" w:line="240" w:lineRule="auto"/>
        <w:jc w:val="both"/>
        <w:textAlignment w:val="baseline"/>
        <w:rPr>
          <w:rFonts w:ascii="Arial" w:eastAsia="Arial Narrow" w:hAnsi="Arial" w:cs="Arial"/>
          <w:iCs/>
          <w:kern w:val="3"/>
          <w:sz w:val="23"/>
          <w:szCs w:val="23"/>
          <w:lang w:eastAsia="zh-CN" w:bidi="hi-IN"/>
        </w:rPr>
      </w:pPr>
      <w:r>
        <w:rPr>
          <w:rFonts w:ascii="Arial" w:eastAsia="Arial Narrow" w:hAnsi="Arial" w:cs="Arial"/>
          <w:iCs/>
          <w:kern w:val="3"/>
          <w:sz w:val="23"/>
          <w:szCs w:val="23"/>
          <w:lang w:eastAsia="zh-CN" w:bidi="hi-IN"/>
        </w:rPr>
        <w:t>Para os serviços prestados será com a simples conferência.</w:t>
      </w:r>
    </w:p>
    <w:p w:rsidR="00887852" w:rsidRDefault="00887852" w:rsidP="00887852">
      <w:pPr>
        <w:suppressAutoHyphens/>
        <w:autoSpaceDN w:val="0"/>
        <w:spacing w:after="0" w:line="240" w:lineRule="auto"/>
        <w:jc w:val="both"/>
        <w:textAlignment w:val="baseline"/>
        <w:rPr>
          <w:rFonts w:ascii="Arial" w:eastAsia="Arial" w:hAnsi="Arial" w:cs="Arial"/>
          <w:kern w:val="3"/>
          <w:sz w:val="23"/>
          <w:szCs w:val="23"/>
          <w:lang w:val="pt-PT" w:eastAsia="ar-SA" w:bidi="hi-IN"/>
        </w:rPr>
      </w:pPr>
      <w:r>
        <w:rPr>
          <w:rFonts w:ascii="Arial" w:eastAsia="Arial" w:hAnsi="Arial" w:cs="Arial"/>
          <w:b/>
          <w:bCs/>
          <w:kern w:val="3"/>
          <w:sz w:val="23"/>
          <w:szCs w:val="23"/>
          <w:lang w:val="pt-PT" w:eastAsia="ar-SA" w:bidi="hi-IN"/>
        </w:rPr>
        <w:t>15.1.</w:t>
      </w:r>
      <w:r>
        <w:rPr>
          <w:rFonts w:ascii="Arial" w:eastAsia="Arial" w:hAnsi="Arial" w:cs="Arial"/>
          <w:kern w:val="3"/>
          <w:sz w:val="23"/>
          <w:szCs w:val="23"/>
          <w:lang w:val="pt-PT" w:eastAsia="ar-SA" w:bidi="hi-IN"/>
        </w:rPr>
        <w:t xml:space="preserve"> A entrega poderá ser rejeitada, no todo ou em parte, quando em desacordo com as condições minimas para utilização. </w:t>
      </w:r>
    </w:p>
    <w:p w:rsidR="00887852" w:rsidRDefault="00887852" w:rsidP="00887852">
      <w:pPr>
        <w:suppressAutoHyphens/>
        <w:autoSpaceDN w:val="0"/>
        <w:spacing w:after="0" w:line="240" w:lineRule="auto"/>
        <w:jc w:val="both"/>
        <w:textAlignment w:val="baseline"/>
        <w:rPr>
          <w:rFonts w:ascii="Arial" w:eastAsia="Arial" w:hAnsi="Arial" w:cs="Arial"/>
          <w:kern w:val="3"/>
          <w:sz w:val="23"/>
          <w:szCs w:val="23"/>
          <w:lang w:val="pt-PT" w:eastAsia="ar-SA" w:bidi="hi-IN"/>
        </w:rPr>
      </w:pPr>
      <w:r>
        <w:rPr>
          <w:rFonts w:ascii="Arial" w:eastAsia="Arial" w:hAnsi="Arial" w:cs="Arial"/>
          <w:b/>
          <w:kern w:val="3"/>
          <w:sz w:val="23"/>
          <w:szCs w:val="23"/>
          <w:lang w:val="pt-PT" w:eastAsia="ar-SA" w:bidi="hi-IN"/>
        </w:rPr>
        <w:t xml:space="preserve">15.2. </w:t>
      </w:r>
      <w:r>
        <w:rPr>
          <w:rFonts w:ascii="Arial" w:eastAsia="Arial" w:hAnsi="Arial" w:cs="Arial"/>
          <w:kern w:val="3"/>
          <w:sz w:val="23"/>
          <w:szCs w:val="23"/>
          <w:lang w:val="pt-PT" w:eastAsia="ar-SA" w:bidi="hi-IN"/>
        </w:rPr>
        <w:t xml:space="preserve">O pagamento somente será efetuado apos os 10 dias da </w:t>
      </w:r>
      <w:proofErr w:type="gramStart"/>
      <w:r>
        <w:rPr>
          <w:rFonts w:ascii="Arial" w:eastAsia="Arial" w:hAnsi="Arial" w:cs="Arial"/>
          <w:kern w:val="3"/>
          <w:sz w:val="23"/>
          <w:szCs w:val="23"/>
          <w:lang w:val="pt-PT" w:eastAsia="ar-SA" w:bidi="hi-IN"/>
        </w:rPr>
        <w:t>entrega dos serviços devidamente funcionado</w:t>
      </w:r>
      <w:proofErr w:type="gramEnd"/>
      <w:r>
        <w:rPr>
          <w:rFonts w:ascii="Arial" w:eastAsia="Arial" w:hAnsi="Arial" w:cs="Arial"/>
          <w:kern w:val="3"/>
          <w:sz w:val="23"/>
          <w:szCs w:val="23"/>
          <w:lang w:val="pt-PT" w:eastAsia="ar-SA" w:bidi="hi-IN"/>
        </w:rPr>
        <w:t>.</w:t>
      </w:r>
    </w:p>
    <w:p w:rsidR="00887852" w:rsidRDefault="00887852" w:rsidP="00887852">
      <w:pPr>
        <w:suppressAutoHyphens/>
        <w:autoSpaceDN w:val="0"/>
        <w:spacing w:after="0" w:line="240" w:lineRule="auto"/>
        <w:jc w:val="both"/>
        <w:textAlignment w:val="baseline"/>
        <w:rPr>
          <w:rFonts w:ascii="Arial" w:eastAsia="Arial Narrow" w:hAnsi="Arial" w:cs="Arial"/>
          <w:kern w:val="3"/>
          <w:sz w:val="23"/>
          <w:szCs w:val="23"/>
          <w:lang w:eastAsia="zh-CN" w:bidi="hi-IN"/>
        </w:rPr>
      </w:pPr>
    </w:p>
    <w:p w:rsidR="00887852" w:rsidRDefault="00887852" w:rsidP="00887852">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16. </w:t>
      </w:r>
      <w:r w:rsidR="00E27C2D">
        <w:rPr>
          <w:rFonts w:ascii="Arial" w:eastAsia="Arial Narrow" w:hAnsi="Arial" w:cs="Arial"/>
          <w:b/>
          <w:bCs/>
          <w:kern w:val="3"/>
          <w:sz w:val="23"/>
          <w:szCs w:val="23"/>
          <w:lang w:eastAsia="zh-CN" w:bidi="hi-IN"/>
        </w:rPr>
        <w:t xml:space="preserve">CLÁUSULA DÉCIMA SEXTA - </w:t>
      </w:r>
      <w:r>
        <w:rPr>
          <w:rFonts w:ascii="Arial" w:eastAsia="Arial Narrow" w:hAnsi="Arial" w:cs="Arial"/>
          <w:b/>
          <w:bCs/>
          <w:kern w:val="3"/>
          <w:sz w:val="23"/>
          <w:szCs w:val="23"/>
          <w:lang w:eastAsia="zh-CN" w:bidi="hi-IN"/>
        </w:rPr>
        <w:t>DAS SANÇÕES ADMINISTRATIVAS</w:t>
      </w:r>
    </w:p>
    <w:p w:rsidR="00887852" w:rsidRDefault="00887852" w:rsidP="00887852">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proofErr w:type="gramStart"/>
      <w:r>
        <w:rPr>
          <w:rFonts w:ascii="Arial" w:eastAsia="Arial" w:hAnsi="Arial" w:cs="Arial"/>
          <w:i/>
          <w:iCs/>
          <w:kern w:val="3"/>
          <w:sz w:val="23"/>
          <w:szCs w:val="23"/>
          <w:lang w:val="pt-PT" w:eastAsia="ar-SA" w:bidi="hi-IN"/>
        </w:rPr>
        <w:t>16.1.</w:t>
      </w:r>
      <w:proofErr w:type="gramEnd"/>
      <w:r>
        <w:rPr>
          <w:rFonts w:ascii="Arial" w:eastAsia="Arial" w:hAnsi="Arial" w:cs="Arial"/>
          <w:i/>
          <w:iCs/>
          <w:kern w:val="3"/>
          <w:sz w:val="23"/>
          <w:szCs w:val="23"/>
          <w:lang w:val="pt-PT" w:eastAsia="ar-SA" w:bidi="hi-IN"/>
        </w:rPr>
        <w:t>O licitante ou o contratado será responsabilizado administrativamente pelas seguintes infrações:</w:t>
      </w:r>
    </w:p>
    <w:p w:rsidR="00887852" w:rsidRDefault="00887852" w:rsidP="00887852">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 </w:t>
      </w:r>
      <w:proofErr w:type="gramStart"/>
      <w:r>
        <w:rPr>
          <w:rFonts w:ascii="Arial" w:eastAsia="Arial" w:hAnsi="Arial" w:cs="Arial"/>
          <w:i/>
          <w:iCs/>
          <w:kern w:val="3"/>
          <w:sz w:val="23"/>
          <w:szCs w:val="23"/>
          <w:lang w:val="pt-PT" w:eastAsia="ar-SA" w:bidi="hi-IN"/>
        </w:rPr>
        <w:t>dar</w:t>
      </w:r>
      <w:proofErr w:type="gramEnd"/>
      <w:r>
        <w:rPr>
          <w:rFonts w:ascii="Arial" w:eastAsia="Arial" w:hAnsi="Arial" w:cs="Arial"/>
          <w:i/>
          <w:iCs/>
          <w:kern w:val="3"/>
          <w:sz w:val="23"/>
          <w:szCs w:val="23"/>
          <w:lang w:val="pt-PT" w:eastAsia="ar-SA" w:bidi="hi-IN"/>
        </w:rPr>
        <w:t xml:space="preserve"> causa à inexecução parcial do contrato;</w:t>
      </w:r>
    </w:p>
    <w:p w:rsidR="00887852" w:rsidRDefault="00887852" w:rsidP="00887852">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lastRenderedPageBreak/>
        <w:t xml:space="preserve">II. </w:t>
      </w:r>
      <w:proofErr w:type="gramStart"/>
      <w:r>
        <w:rPr>
          <w:rFonts w:ascii="Arial" w:eastAsia="Arial" w:hAnsi="Arial" w:cs="Arial"/>
          <w:i/>
          <w:iCs/>
          <w:kern w:val="3"/>
          <w:sz w:val="23"/>
          <w:szCs w:val="23"/>
          <w:lang w:val="pt-PT" w:eastAsia="ar-SA" w:bidi="hi-IN"/>
        </w:rPr>
        <w:t>dar</w:t>
      </w:r>
      <w:proofErr w:type="gramEnd"/>
      <w:r>
        <w:rPr>
          <w:rFonts w:ascii="Arial" w:eastAsia="Arial" w:hAnsi="Arial" w:cs="Arial"/>
          <w:i/>
          <w:iCs/>
          <w:kern w:val="3"/>
          <w:sz w:val="23"/>
          <w:szCs w:val="23"/>
          <w:lang w:val="pt-PT" w:eastAsia="ar-SA" w:bidi="hi-IN"/>
        </w:rPr>
        <w:t xml:space="preserve"> causa à inexecução parcial do contrato que cause grave dano à Administração, ao funcionamento dos serviços públicos ou ao interesse coletivo;</w:t>
      </w:r>
    </w:p>
    <w:p w:rsidR="00887852" w:rsidRDefault="00887852" w:rsidP="00887852">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III. </w:t>
      </w:r>
      <w:proofErr w:type="gramStart"/>
      <w:r>
        <w:rPr>
          <w:rFonts w:ascii="Arial" w:eastAsia="Arial" w:hAnsi="Arial" w:cs="Arial"/>
          <w:i/>
          <w:iCs/>
          <w:kern w:val="3"/>
          <w:sz w:val="23"/>
          <w:szCs w:val="23"/>
          <w:lang w:val="pt-PT" w:eastAsia="ar-SA" w:bidi="hi-IN"/>
        </w:rPr>
        <w:t>dar</w:t>
      </w:r>
      <w:proofErr w:type="gramEnd"/>
      <w:r>
        <w:rPr>
          <w:rFonts w:ascii="Arial" w:eastAsia="Arial" w:hAnsi="Arial" w:cs="Arial"/>
          <w:i/>
          <w:iCs/>
          <w:kern w:val="3"/>
          <w:sz w:val="23"/>
          <w:szCs w:val="23"/>
          <w:lang w:val="pt-PT" w:eastAsia="ar-SA" w:bidi="hi-IN"/>
        </w:rPr>
        <w:t xml:space="preserve"> causa à inexecução total do contrato;</w:t>
      </w:r>
    </w:p>
    <w:p w:rsidR="00887852" w:rsidRDefault="00887852" w:rsidP="00887852">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IV. </w:t>
      </w:r>
      <w:proofErr w:type="gramStart"/>
      <w:r>
        <w:rPr>
          <w:rFonts w:ascii="Arial" w:eastAsia="Arial" w:hAnsi="Arial" w:cs="Arial"/>
          <w:i/>
          <w:iCs/>
          <w:kern w:val="3"/>
          <w:sz w:val="23"/>
          <w:szCs w:val="23"/>
          <w:lang w:val="pt-PT" w:eastAsia="ar-SA" w:bidi="hi-IN"/>
        </w:rPr>
        <w:t>deixar</w:t>
      </w:r>
      <w:proofErr w:type="gramEnd"/>
      <w:r>
        <w:rPr>
          <w:rFonts w:ascii="Arial" w:eastAsia="Arial" w:hAnsi="Arial" w:cs="Arial"/>
          <w:i/>
          <w:iCs/>
          <w:kern w:val="3"/>
          <w:sz w:val="23"/>
          <w:szCs w:val="23"/>
          <w:lang w:val="pt-PT" w:eastAsia="ar-SA" w:bidi="hi-IN"/>
        </w:rPr>
        <w:t xml:space="preserve"> de entregar a documentação exigida para o certame;</w:t>
      </w:r>
    </w:p>
    <w:p w:rsidR="00887852" w:rsidRDefault="00887852" w:rsidP="00887852">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V. não manter a proposta, salvo em decorrência de fato superveniente devidamente justificado; </w:t>
      </w:r>
    </w:p>
    <w:p w:rsidR="00887852" w:rsidRDefault="00887852" w:rsidP="00887852">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VI não celebrar o contrato ou não entregar a documentação exigida para a contratação, quando convocado dentro do prazo de validade de sua proposta;</w:t>
      </w:r>
    </w:p>
    <w:p w:rsidR="00887852" w:rsidRDefault="00887852" w:rsidP="00887852">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VII. </w:t>
      </w:r>
      <w:proofErr w:type="gramStart"/>
      <w:r>
        <w:rPr>
          <w:rFonts w:ascii="Arial" w:eastAsia="Arial" w:hAnsi="Arial" w:cs="Arial"/>
          <w:i/>
          <w:iCs/>
          <w:kern w:val="3"/>
          <w:sz w:val="23"/>
          <w:szCs w:val="23"/>
          <w:lang w:val="pt-PT" w:eastAsia="ar-SA" w:bidi="hi-IN"/>
        </w:rPr>
        <w:t>ensejar</w:t>
      </w:r>
      <w:proofErr w:type="gramEnd"/>
      <w:r>
        <w:rPr>
          <w:rFonts w:ascii="Arial" w:eastAsia="Arial" w:hAnsi="Arial" w:cs="Arial"/>
          <w:i/>
          <w:iCs/>
          <w:kern w:val="3"/>
          <w:sz w:val="23"/>
          <w:szCs w:val="23"/>
          <w:lang w:val="pt-PT" w:eastAsia="ar-SA" w:bidi="hi-IN"/>
        </w:rPr>
        <w:t xml:space="preserve"> o retardamento da execução ou da entrega do objeto da licitação sem motivo justificado;</w:t>
      </w:r>
    </w:p>
    <w:p w:rsidR="00887852" w:rsidRDefault="00887852" w:rsidP="00887852">
      <w:pPr>
        <w:suppressAutoHyphens/>
        <w:autoSpaceDN w:val="0"/>
        <w:spacing w:after="0" w:line="276" w:lineRule="auto"/>
        <w:jc w:val="both"/>
        <w:textAlignment w:val="baseline"/>
        <w:rPr>
          <w:rFonts w:ascii="Arial" w:eastAsia="Arial" w:hAnsi="Arial" w:cs="Arial"/>
          <w:iCs/>
          <w:kern w:val="3"/>
          <w:sz w:val="23"/>
          <w:szCs w:val="23"/>
          <w:lang w:val="pt-PT" w:eastAsia="ar-SA" w:bidi="hi-IN"/>
        </w:rPr>
      </w:pPr>
      <w:r>
        <w:rPr>
          <w:rFonts w:ascii="Arial" w:eastAsia="Arial" w:hAnsi="Arial" w:cs="Arial"/>
          <w:i/>
          <w:iCs/>
          <w:kern w:val="3"/>
          <w:sz w:val="23"/>
          <w:szCs w:val="23"/>
          <w:lang w:val="pt-PT" w:eastAsia="ar-SA" w:bidi="hi-IN"/>
        </w:rPr>
        <w:t xml:space="preserve">VIII. </w:t>
      </w:r>
      <w:proofErr w:type="gramStart"/>
      <w:r>
        <w:rPr>
          <w:rFonts w:ascii="Arial" w:eastAsia="Arial" w:hAnsi="Arial" w:cs="Arial"/>
          <w:i/>
          <w:iCs/>
          <w:kern w:val="3"/>
          <w:sz w:val="23"/>
          <w:szCs w:val="23"/>
          <w:lang w:val="pt-PT" w:eastAsia="ar-SA" w:bidi="hi-IN"/>
        </w:rPr>
        <w:t>apresentar</w:t>
      </w:r>
      <w:proofErr w:type="gramEnd"/>
      <w:r>
        <w:rPr>
          <w:rFonts w:ascii="Arial" w:eastAsia="Arial" w:hAnsi="Arial" w:cs="Arial"/>
          <w:i/>
          <w:iCs/>
          <w:kern w:val="3"/>
          <w:sz w:val="23"/>
          <w:szCs w:val="23"/>
          <w:lang w:val="pt-PT" w:eastAsia="ar-SA" w:bidi="hi-IN"/>
        </w:rPr>
        <w:t xml:space="preserve"> declaração ou documentação falsa exigida para o certame ou prestar declaração falsa durante a licitação ou a execução do contrato;</w:t>
      </w:r>
    </w:p>
    <w:p w:rsidR="00887852" w:rsidRDefault="00887852" w:rsidP="00887852">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IX. </w:t>
      </w:r>
      <w:proofErr w:type="gramStart"/>
      <w:r>
        <w:rPr>
          <w:rFonts w:ascii="Arial" w:eastAsia="Arial" w:hAnsi="Arial" w:cs="Arial"/>
          <w:i/>
          <w:iCs/>
          <w:kern w:val="3"/>
          <w:sz w:val="23"/>
          <w:szCs w:val="23"/>
          <w:lang w:val="pt-PT" w:eastAsia="ar-SA" w:bidi="hi-IN"/>
        </w:rPr>
        <w:t>fraudar</w:t>
      </w:r>
      <w:proofErr w:type="gramEnd"/>
      <w:r>
        <w:rPr>
          <w:rFonts w:ascii="Arial" w:eastAsia="Arial" w:hAnsi="Arial" w:cs="Arial"/>
          <w:i/>
          <w:iCs/>
          <w:kern w:val="3"/>
          <w:sz w:val="23"/>
          <w:szCs w:val="23"/>
          <w:lang w:val="pt-PT" w:eastAsia="ar-SA" w:bidi="hi-IN"/>
        </w:rPr>
        <w:t xml:space="preserve"> a licitação ou praticar ato fraudulento na execução do contrato; </w:t>
      </w:r>
    </w:p>
    <w:p w:rsidR="00887852" w:rsidRDefault="00887852" w:rsidP="00887852">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X. </w:t>
      </w:r>
      <w:proofErr w:type="gramStart"/>
      <w:r>
        <w:rPr>
          <w:rFonts w:ascii="Arial" w:eastAsia="Arial" w:hAnsi="Arial" w:cs="Arial"/>
          <w:i/>
          <w:iCs/>
          <w:kern w:val="3"/>
          <w:sz w:val="23"/>
          <w:szCs w:val="23"/>
          <w:lang w:val="pt-PT" w:eastAsia="ar-SA" w:bidi="hi-IN"/>
        </w:rPr>
        <w:t>comportar</w:t>
      </w:r>
      <w:proofErr w:type="gramEnd"/>
      <w:r>
        <w:rPr>
          <w:rFonts w:ascii="Arial" w:eastAsia="Arial" w:hAnsi="Arial" w:cs="Arial"/>
          <w:i/>
          <w:iCs/>
          <w:kern w:val="3"/>
          <w:sz w:val="23"/>
          <w:szCs w:val="23"/>
          <w:lang w:val="pt-PT" w:eastAsia="ar-SA" w:bidi="hi-IN"/>
        </w:rPr>
        <w:t xml:space="preserve">-se de modo inidôneo ou cometer fraude de qualquer natureza; </w:t>
      </w:r>
    </w:p>
    <w:p w:rsidR="00887852" w:rsidRDefault="00887852" w:rsidP="00887852">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XI praticar atos ilícitos com vistas a frustrar os objetivos da licitação;</w:t>
      </w:r>
    </w:p>
    <w:p w:rsidR="00887852" w:rsidRDefault="00887852" w:rsidP="00887852">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XII praticar ato lesivo previsto no art. 5º da Lei nº 12.846, de 1º de agosto de 2013.</w:t>
      </w:r>
    </w:p>
    <w:p w:rsidR="00887852" w:rsidRDefault="00887852" w:rsidP="00887852">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w:t>
      </w:r>
      <w:r>
        <w:rPr>
          <w:rFonts w:ascii="Arial" w:eastAsia="Arial" w:hAnsi="Arial" w:cs="Arial"/>
          <w:i/>
          <w:iCs/>
          <w:kern w:val="3"/>
          <w:sz w:val="23"/>
          <w:szCs w:val="23"/>
          <w:lang w:val="pt-PT" w:eastAsia="ar-SA" w:bidi="hi-IN"/>
        </w:rPr>
        <w:tab/>
        <w:t>Serão aplicadas ao responsável pelas infrações administrativas previstas nesta Lei as seguintes sanções:</w:t>
      </w:r>
    </w:p>
    <w:p w:rsidR="00887852" w:rsidRDefault="00887852" w:rsidP="00887852">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 </w:t>
      </w:r>
      <w:proofErr w:type="gramStart"/>
      <w:r>
        <w:rPr>
          <w:rFonts w:ascii="Arial" w:eastAsia="Arial" w:hAnsi="Arial" w:cs="Arial"/>
          <w:i/>
          <w:iCs/>
          <w:kern w:val="3"/>
          <w:sz w:val="23"/>
          <w:szCs w:val="23"/>
          <w:lang w:val="pt-PT" w:eastAsia="ar-SA" w:bidi="hi-IN"/>
        </w:rPr>
        <w:t>advertência</w:t>
      </w:r>
      <w:proofErr w:type="gramEnd"/>
      <w:r>
        <w:rPr>
          <w:rFonts w:ascii="Arial" w:eastAsia="Arial" w:hAnsi="Arial" w:cs="Arial"/>
          <w:i/>
          <w:iCs/>
          <w:kern w:val="3"/>
          <w:sz w:val="23"/>
          <w:szCs w:val="23"/>
          <w:lang w:val="pt-PT" w:eastAsia="ar-SA" w:bidi="hi-IN"/>
        </w:rPr>
        <w:t>;</w:t>
      </w:r>
    </w:p>
    <w:p w:rsidR="00887852" w:rsidRDefault="00887852" w:rsidP="00887852">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II. </w:t>
      </w:r>
      <w:proofErr w:type="gramStart"/>
      <w:r>
        <w:rPr>
          <w:rFonts w:ascii="Arial" w:eastAsia="Arial" w:hAnsi="Arial" w:cs="Arial"/>
          <w:i/>
          <w:iCs/>
          <w:kern w:val="3"/>
          <w:sz w:val="23"/>
          <w:szCs w:val="23"/>
          <w:lang w:val="pt-PT" w:eastAsia="ar-SA" w:bidi="hi-IN"/>
        </w:rPr>
        <w:t>multa</w:t>
      </w:r>
      <w:proofErr w:type="gramEnd"/>
      <w:r>
        <w:rPr>
          <w:rFonts w:ascii="Arial" w:eastAsia="Arial" w:hAnsi="Arial" w:cs="Arial"/>
          <w:i/>
          <w:iCs/>
          <w:kern w:val="3"/>
          <w:sz w:val="23"/>
          <w:szCs w:val="23"/>
          <w:lang w:val="pt-PT" w:eastAsia="ar-SA" w:bidi="hi-IN"/>
        </w:rPr>
        <w:t>;</w:t>
      </w:r>
    </w:p>
    <w:p w:rsidR="00887852" w:rsidRDefault="00887852" w:rsidP="00887852">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III. </w:t>
      </w:r>
      <w:proofErr w:type="gramStart"/>
      <w:r>
        <w:rPr>
          <w:rFonts w:ascii="Arial" w:eastAsia="Arial" w:hAnsi="Arial" w:cs="Arial"/>
          <w:i/>
          <w:iCs/>
          <w:kern w:val="3"/>
          <w:sz w:val="23"/>
          <w:szCs w:val="23"/>
          <w:lang w:val="pt-PT" w:eastAsia="ar-SA" w:bidi="hi-IN"/>
        </w:rPr>
        <w:t>impedimento</w:t>
      </w:r>
      <w:proofErr w:type="gramEnd"/>
      <w:r>
        <w:rPr>
          <w:rFonts w:ascii="Arial" w:eastAsia="Arial" w:hAnsi="Arial" w:cs="Arial"/>
          <w:i/>
          <w:iCs/>
          <w:kern w:val="3"/>
          <w:sz w:val="23"/>
          <w:szCs w:val="23"/>
          <w:lang w:val="pt-PT" w:eastAsia="ar-SA" w:bidi="hi-IN"/>
        </w:rPr>
        <w:t xml:space="preserve"> de licitar e contratar;</w:t>
      </w:r>
    </w:p>
    <w:p w:rsidR="00887852" w:rsidRDefault="00887852" w:rsidP="00887852">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IV. </w:t>
      </w:r>
      <w:proofErr w:type="gramStart"/>
      <w:r>
        <w:rPr>
          <w:rFonts w:ascii="Arial" w:eastAsia="Arial" w:hAnsi="Arial" w:cs="Arial"/>
          <w:i/>
          <w:iCs/>
          <w:kern w:val="3"/>
          <w:sz w:val="23"/>
          <w:szCs w:val="23"/>
          <w:lang w:val="pt-PT" w:eastAsia="ar-SA" w:bidi="hi-IN"/>
        </w:rPr>
        <w:t>declaração</w:t>
      </w:r>
      <w:proofErr w:type="gramEnd"/>
      <w:r>
        <w:rPr>
          <w:rFonts w:ascii="Arial" w:eastAsia="Arial" w:hAnsi="Arial" w:cs="Arial"/>
          <w:i/>
          <w:iCs/>
          <w:kern w:val="3"/>
          <w:sz w:val="23"/>
          <w:szCs w:val="23"/>
          <w:lang w:val="pt-PT" w:eastAsia="ar-SA" w:bidi="hi-IN"/>
        </w:rPr>
        <w:t xml:space="preserve"> de inidoneidade para licitar ou contratar.</w:t>
      </w:r>
    </w:p>
    <w:p w:rsidR="00887852" w:rsidRDefault="00887852" w:rsidP="00887852">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16.2.1.</w:t>
      </w:r>
      <w:r>
        <w:rPr>
          <w:rFonts w:ascii="Arial" w:eastAsia="Arial" w:hAnsi="Arial" w:cs="Arial"/>
          <w:i/>
          <w:iCs/>
          <w:kern w:val="3"/>
          <w:sz w:val="23"/>
          <w:szCs w:val="23"/>
          <w:lang w:val="pt-PT" w:eastAsia="ar-SA" w:bidi="hi-IN"/>
        </w:rPr>
        <w:tab/>
        <w:t>Na aplicação das sanções serão considerados:</w:t>
      </w:r>
    </w:p>
    <w:p w:rsidR="00887852" w:rsidRDefault="00887852" w:rsidP="00887852">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 a natureza e a gravidade da infração cometida; </w:t>
      </w:r>
    </w:p>
    <w:p w:rsidR="00887852" w:rsidRDefault="00887852" w:rsidP="00887852">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II as peculiaridades do caso concreto;</w:t>
      </w:r>
    </w:p>
    <w:p w:rsidR="00887852" w:rsidRDefault="00887852" w:rsidP="00887852">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III. </w:t>
      </w:r>
      <w:proofErr w:type="gramStart"/>
      <w:r>
        <w:rPr>
          <w:rFonts w:ascii="Arial" w:eastAsia="Arial" w:hAnsi="Arial" w:cs="Arial"/>
          <w:i/>
          <w:iCs/>
          <w:kern w:val="3"/>
          <w:sz w:val="23"/>
          <w:szCs w:val="23"/>
          <w:lang w:val="pt-PT" w:eastAsia="ar-SA" w:bidi="hi-IN"/>
        </w:rPr>
        <w:t>as</w:t>
      </w:r>
      <w:proofErr w:type="gramEnd"/>
      <w:r>
        <w:rPr>
          <w:rFonts w:ascii="Arial" w:eastAsia="Arial" w:hAnsi="Arial" w:cs="Arial"/>
          <w:i/>
          <w:iCs/>
          <w:kern w:val="3"/>
          <w:sz w:val="23"/>
          <w:szCs w:val="23"/>
          <w:lang w:val="pt-PT" w:eastAsia="ar-SA" w:bidi="hi-IN"/>
        </w:rPr>
        <w:t xml:space="preserve"> circunstâncias agravantes ou atenuantes;</w:t>
      </w:r>
    </w:p>
    <w:p w:rsidR="00887852" w:rsidRDefault="00887852" w:rsidP="00887852">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IV. </w:t>
      </w:r>
      <w:proofErr w:type="gramStart"/>
      <w:r>
        <w:rPr>
          <w:rFonts w:ascii="Arial" w:eastAsia="Arial" w:hAnsi="Arial" w:cs="Arial"/>
          <w:i/>
          <w:iCs/>
          <w:kern w:val="3"/>
          <w:sz w:val="23"/>
          <w:szCs w:val="23"/>
          <w:lang w:val="pt-PT" w:eastAsia="ar-SA" w:bidi="hi-IN"/>
        </w:rPr>
        <w:t>os</w:t>
      </w:r>
      <w:proofErr w:type="gramEnd"/>
      <w:r>
        <w:rPr>
          <w:rFonts w:ascii="Arial" w:eastAsia="Arial" w:hAnsi="Arial" w:cs="Arial"/>
          <w:i/>
          <w:iCs/>
          <w:kern w:val="3"/>
          <w:sz w:val="23"/>
          <w:szCs w:val="23"/>
          <w:lang w:val="pt-PT" w:eastAsia="ar-SA" w:bidi="hi-IN"/>
        </w:rPr>
        <w:t xml:space="preserve"> danos que dela provierem para a Administração Pública;</w:t>
      </w:r>
    </w:p>
    <w:p w:rsidR="00887852" w:rsidRDefault="00887852" w:rsidP="00887852">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V. a implantação ou o aperfeiçoamento de programa de integridade, conforme normas e orientações dos órgãos de controle.</w:t>
      </w:r>
    </w:p>
    <w:p w:rsidR="00887852" w:rsidRDefault="00887852" w:rsidP="00887852">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16.2.3.</w:t>
      </w:r>
      <w:r>
        <w:rPr>
          <w:rFonts w:ascii="Arial" w:eastAsia="Arial" w:hAnsi="Arial" w:cs="Arial"/>
          <w:i/>
          <w:iCs/>
          <w:kern w:val="3"/>
          <w:sz w:val="23"/>
          <w:szCs w:val="23"/>
          <w:lang w:val="pt-PT" w:eastAsia="ar-SA" w:bidi="hi-IN"/>
        </w:rPr>
        <w:tab/>
        <w:t>A sanção prevista no inciso I do item 16.2, será aplicada exclusivamente pela infração administrativa prevista no inciso I do caput do art. 155 da Lei 14.133/2021, quando não se justificar a imposição de penalidade mais grave.</w:t>
      </w:r>
    </w:p>
    <w:p w:rsidR="00887852" w:rsidRDefault="00887852" w:rsidP="00887852">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16.2.4.</w:t>
      </w:r>
      <w:r>
        <w:rPr>
          <w:rFonts w:ascii="Arial" w:eastAsia="Arial" w:hAnsi="Arial" w:cs="Arial"/>
          <w:i/>
          <w:iCs/>
          <w:kern w:val="3"/>
          <w:sz w:val="23"/>
          <w:szCs w:val="23"/>
          <w:lang w:val="pt-PT" w:eastAsia="ar-SA" w:bidi="hi-IN"/>
        </w:rPr>
        <w:tab/>
        <w:t>A sanção prevista no inciso II do item 16.2, calculada na forma do contrato, será de 15% (quinze por cento) do valor do contrato celebrado e será aplicada ao responsável por qualquer das infrações administrativas previstas no art. 155 da Lei 14.133/2021.</w:t>
      </w:r>
    </w:p>
    <w:p w:rsidR="00887852" w:rsidRDefault="00887852" w:rsidP="00887852">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16.2.5.</w:t>
      </w:r>
      <w:r>
        <w:rPr>
          <w:rFonts w:ascii="Arial" w:eastAsia="Arial" w:hAnsi="Arial" w:cs="Arial"/>
          <w:i/>
          <w:iCs/>
          <w:kern w:val="3"/>
          <w:sz w:val="23"/>
          <w:szCs w:val="23"/>
          <w:lang w:val="pt-PT" w:eastAsia="ar-SA" w:bidi="hi-IN"/>
        </w:rPr>
        <w:tab/>
        <w:t xml:space="preserve">A sanção prevista no inciso III do item 16.2 deste termo será aplicada ao responsável pelas infrações administrativas previstas nos incisos II, III, IV, V, VI e VII do caput do art. 155 da Lei 14.133/2021, quando não se justificar a imposição de penalidade mais grave, e impedirá o responsável de licitar ou contratar no âmbito da Administração Pública direta e indireta da Prefeitura Municipal de Conceição, pelo prazo de </w:t>
      </w:r>
      <w:proofErr w:type="gramStart"/>
      <w:r>
        <w:rPr>
          <w:rFonts w:ascii="Arial" w:eastAsia="Arial" w:hAnsi="Arial" w:cs="Arial"/>
          <w:i/>
          <w:iCs/>
          <w:kern w:val="3"/>
          <w:sz w:val="23"/>
          <w:szCs w:val="23"/>
          <w:lang w:val="pt-PT" w:eastAsia="ar-SA" w:bidi="hi-IN"/>
        </w:rPr>
        <w:t>3</w:t>
      </w:r>
      <w:proofErr w:type="gramEnd"/>
      <w:r>
        <w:rPr>
          <w:rFonts w:ascii="Arial" w:eastAsia="Arial" w:hAnsi="Arial" w:cs="Arial"/>
          <w:i/>
          <w:iCs/>
          <w:kern w:val="3"/>
          <w:sz w:val="23"/>
          <w:szCs w:val="23"/>
          <w:lang w:val="pt-PT" w:eastAsia="ar-SA" w:bidi="hi-IN"/>
        </w:rPr>
        <w:t xml:space="preserve"> (três) anos.</w:t>
      </w:r>
    </w:p>
    <w:p w:rsidR="00887852" w:rsidRDefault="00887852" w:rsidP="00887852">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lastRenderedPageBreak/>
        <w:t>16.2.6.</w:t>
      </w:r>
      <w:r>
        <w:rPr>
          <w:rFonts w:ascii="Arial" w:eastAsia="Arial" w:hAnsi="Arial" w:cs="Arial"/>
          <w:i/>
          <w:iCs/>
          <w:kern w:val="3"/>
          <w:sz w:val="23"/>
          <w:szCs w:val="23"/>
          <w:lang w:val="pt-PT" w:eastAsia="ar-SA" w:bidi="hi-IN"/>
        </w:rPr>
        <w:tab/>
        <w:t xml:space="preserve">A sanção prevista no inciso IV do item 16.2. </w:t>
      </w:r>
      <w:proofErr w:type="gramStart"/>
      <w:r>
        <w:rPr>
          <w:rFonts w:ascii="Arial" w:eastAsia="Arial" w:hAnsi="Arial" w:cs="Arial"/>
          <w:i/>
          <w:iCs/>
          <w:kern w:val="3"/>
          <w:sz w:val="23"/>
          <w:szCs w:val="23"/>
          <w:lang w:val="pt-PT" w:eastAsia="ar-SA" w:bidi="hi-IN"/>
        </w:rPr>
        <w:t>deste</w:t>
      </w:r>
      <w:proofErr w:type="gramEnd"/>
      <w:r>
        <w:rPr>
          <w:rFonts w:ascii="Arial" w:eastAsia="Arial" w:hAnsi="Arial" w:cs="Arial"/>
          <w:i/>
          <w:iCs/>
          <w:kern w:val="3"/>
          <w:sz w:val="23"/>
          <w:szCs w:val="23"/>
          <w:lang w:val="pt-PT" w:eastAsia="ar-SA" w:bidi="hi-IN"/>
        </w:rPr>
        <w:t xml:space="preserve"> termo será aplicada ao responsável pelas infrações administrativas previstas nos incisos VIII, IX, X, XI e XII do caput do art. 155 da Lei 14.133/2021, bem como pelas infrações administrativas previstas nos incisos II, III, IV, V, VI e VII do caput do referido artigo que justifiquem a imposição de penalidade mais grave que a sanção referida no item 16.2.6, e impedirá o responsável de licitar ou contratar no âmbito da Administração Pública direta e indireta de todos os entes federativos, pelo prazo mínimo de 3 (três) anos e máximo de 6 (seis) anos.</w:t>
      </w:r>
    </w:p>
    <w:p w:rsidR="00887852" w:rsidRDefault="00887852" w:rsidP="00887852">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16.2.7.</w:t>
      </w:r>
      <w:r>
        <w:rPr>
          <w:rFonts w:ascii="Arial" w:eastAsia="Arial" w:hAnsi="Arial" w:cs="Arial"/>
          <w:i/>
          <w:iCs/>
          <w:kern w:val="3"/>
          <w:sz w:val="23"/>
          <w:szCs w:val="23"/>
          <w:lang w:val="pt-PT" w:eastAsia="ar-SA" w:bidi="hi-IN"/>
        </w:rPr>
        <w:tab/>
        <w:t xml:space="preserve">A sanção estabelecida no inciso IV do item 16.2 deste termo será precedida de análise jurídica e observará as seguintes regras: </w:t>
      </w:r>
    </w:p>
    <w:p w:rsidR="00887852" w:rsidRDefault="00887852" w:rsidP="00887852">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 xml:space="preserve">I. </w:t>
      </w:r>
      <w:proofErr w:type="gramStart"/>
      <w:r>
        <w:rPr>
          <w:rFonts w:ascii="Arial" w:eastAsia="Arial" w:hAnsi="Arial" w:cs="Arial"/>
          <w:i/>
          <w:iCs/>
          <w:kern w:val="3"/>
          <w:sz w:val="23"/>
          <w:szCs w:val="23"/>
          <w:lang w:val="pt-PT" w:eastAsia="ar-SA" w:bidi="hi-IN"/>
        </w:rPr>
        <w:t>quando</w:t>
      </w:r>
      <w:proofErr w:type="gramEnd"/>
      <w:r>
        <w:rPr>
          <w:rFonts w:ascii="Arial" w:eastAsia="Arial" w:hAnsi="Arial" w:cs="Arial"/>
          <w:i/>
          <w:iCs/>
          <w:kern w:val="3"/>
          <w:sz w:val="23"/>
          <w:szCs w:val="23"/>
          <w:lang w:val="pt-PT" w:eastAsia="ar-SA" w:bidi="hi-IN"/>
        </w:rPr>
        <w:t xml:space="preserve"> aplicada por órgão do Poder Executivo, será de competência exclusiva do prefeito municipal.</w:t>
      </w:r>
    </w:p>
    <w:p w:rsidR="00887852" w:rsidRDefault="00887852" w:rsidP="00887852">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16.2.8.</w:t>
      </w:r>
      <w:r>
        <w:rPr>
          <w:rFonts w:ascii="Arial" w:eastAsia="Arial" w:hAnsi="Arial" w:cs="Arial"/>
          <w:i/>
          <w:iCs/>
          <w:kern w:val="3"/>
          <w:sz w:val="23"/>
          <w:szCs w:val="23"/>
          <w:lang w:val="pt-PT" w:eastAsia="ar-SA" w:bidi="hi-IN"/>
        </w:rPr>
        <w:tab/>
        <w:t xml:space="preserve">As sanções previstas nos incisos I, III e IV do item 16.2. </w:t>
      </w:r>
      <w:proofErr w:type="gramStart"/>
      <w:r>
        <w:rPr>
          <w:rFonts w:ascii="Arial" w:eastAsia="Arial" w:hAnsi="Arial" w:cs="Arial"/>
          <w:i/>
          <w:iCs/>
          <w:kern w:val="3"/>
          <w:sz w:val="23"/>
          <w:szCs w:val="23"/>
          <w:lang w:val="pt-PT" w:eastAsia="ar-SA" w:bidi="hi-IN"/>
        </w:rPr>
        <w:t>deste</w:t>
      </w:r>
      <w:proofErr w:type="gramEnd"/>
      <w:r>
        <w:rPr>
          <w:rFonts w:ascii="Arial" w:eastAsia="Arial" w:hAnsi="Arial" w:cs="Arial"/>
          <w:i/>
          <w:iCs/>
          <w:kern w:val="3"/>
          <w:sz w:val="23"/>
          <w:szCs w:val="23"/>
          <w:lang w:val="pt-PT" w:eastAsia="ar-SA" w:bidi="hi-IN"/>
        </w:rPr>
        <w:t xml:space="preserve"> termo, poderão ser aplicadas cumulativamente com a prevista no inciso II do mesmo item.</w:t>
      </w:r>
    </w:p>
    <w:p w:rsidR="00887852" w:rsidRDefault="00887852" w:rsidP="00887852">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16.2.9.</w:t>
      </w:r>
      <w:r>
        <w:rPr>
          <w:rFonts w:ascii="Arial" w:eastAsia="Arial" w:hAnsi="Arial" w:cs="Arial"/>
          <w:i/>
          <w:iCs/>
          <w:kern w:val="3"/>
          <w:sz w:val="23"/>
          <w:szCs w:val="23"/>
          <w:lang w:val="pt-PT" w:eastAsia="ar-SA" w:bidi="hi-IN"/>
        </w:rPr>
        <w:tab/>
        <w:t>Se a multa aplicada e as indenizações cabíveis forem superiores ao valor de pagamento eventualmente devido pela Administração ao contratado, além da perda desse valor, a diferença será descontada da garantia prestada ou será cobrada judicialmente.</w:t>
      </w:r>
    </w:p>
    <w:p w:rsidR="00887852" w:rsidRDefault="00887852" w:rsidP="00887852">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16.2.10.</w:t>
      </w:r>
      <w:r>
        <w:rPr>
          <w:rFonts w:ascii="Arial" w:eastAsia="Arial" w:hAnsi="Arial" w:cs="Arial"/>
          <w:i/>
          <w:iCs/>
          <w:kern w:val="3"/>
          <w:sz w:val="23"/>
          <w:szCs w:val="23"/>
          <w:lang w:val="pt-PT" w:eastAsia="ar-SA" w:bidi="hi-IN"/>
        </w:rPr>
        <w:tab/>
        <w:t>A aplicação das sanções previstas no item 16.2 não exclui, em hipótese alguma, a obrigação de reparação integral do dano causado à Administração Pública.</w:t>
      </w:r>
    </w:p>
    <w:p w:rsidR="00887852" w:rsidRDefault="00887852" w:rsidP="00887852">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16.2.11.</w:t>
      </w:r>
      <w:r>
        <w:rPr>
          <w:rFonts w:ascii="Arial" w:eastAsia="Arial" w:hAnsi="Arial" w:cs="Arial"/>
          <w:i/>
          <w:iCs/>
          <w:kern w:val="3"/>
          <w:sz w:val="23"/>
          <w:szCs w:val="23"/>
          <w:lang w:val="pt-PT" w:eastAsia="ar-SA" w:bidi="hi-IN"/>
        </w:rPr>
        <w:tab/>
        <w:t xml:space="preserve">Na aplicação da sanção prevista no inciso II do item 16.2. </w:t>
      </w:r>
      <w:proofErr w:type="gramStart"/>
      <w:r>
        <w:rPr>
          <w:rFonts w:ascii="Arial" w:eastAsia="Arial" w:hAnsi="Arial" w:cs="Arial"/>
          <w:i/>
          <w:iCs/>
          <w:kern w:val="3"/>
          <w:sz w:val="23"/>
          <w:szCs w:val="23"/>
          <w:lang w:val="pt-PT" w:eastAsia="ar-SA" w:bidi="hi-IN"/>
        </w:rPr>
        <w:t>deste</w:t>
      </w:r>
      <w:proofErr w:type="gramEnd"/>
      <w:r>
        <w:rPr>
          <w:rFonts w:ascii="Arial" w:eastAsia="Arial" w:hAnsi="Arial" w:cs="Arial"/>
          <w:i/>
          <w:iCs/>
          <w:kern w:val="3"/>
          <w:sz w:val="23"/>
          <w:szCs w:val="23"/>
          <w:lang w:val="pt-PT" w:eastAsia="ar-SA" w:bidi="hi-IN"/>
        </w:rPr>
        <w:t xml:space="preserve"> termo, será facultada a defesa do interessado no prazo de 15 (quinze) dias úteis, contado da data de sua intimação.</w:t>
      </w:r>
    </w:p>
    <w:p w:rsidR="00887852" w:rsidRDefault="00887852" w:rsidP="00887852">
      <w:pPr>
        <w:suppressAutoHyphens/>
        <w:autoSpaceDN w:val="0"/>
        <w:spacing w:after="0" w:line="276"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16.2.12.</w:t>
      </w:r>
      <w:r>
        <w:rPr>
          <w:rFonts w:ascii="Arial" w:eastAsia="Arial" w:hAnsi="Arial" w:cs="Arial"/>
          <w:i/>
          <w:iCs/>
          <w:kern w:val="3"/>
          <w:sz w:val="23"/>
          <w:szCs w:val="23"/>
          <w:lang w:val="pt-PT" w:eastAsia="ar-SA" w:bidi="hi-IN"/>
        </w:rPr>
        <w:tab/>
        <w:t xml:space="preserve">A aplicação das sanções previstas nos incisos III e IV do item 16.2. </w:t>
      </w:r>
      <w:proofErr w:type="gramStart"/>
      <w:r>
        <w:rPr>
          <w:rFonts w:ascii="Arial" w:eastAsia="Arial" w:hAnsi="Arial" w:cs="Arial"/>
          <w:i/>
          <w:iCs/>
          <w:kern w:val="3"/>
          <w:sz w:val="23"/>
          <w:szCs w:val="23"/>
          <w:lang w:val="pt-PT" w:eastAsia="ar-SA" w:bidi="hi-IN"/>
        </w:rPr>
        <w:t>requererá</w:t>
      </w:r>
      <w:proofErr w:type="gramEnd"/>
      <w:r>
        <w:rPr>
          <w:rFonts w:ascii="Arial" w:eastAsia="Arial" w:hAnsi="Arial" w:cs="Arial"/>
          <w:i/>
          <w:iCs/>
          <w:kern w:val="3"/>
          <w:sz w:val="23"/>
          <w:szCs w:val="23"/>
          <w:lang w:val="pt-PT" w:eastAsia="ar-SA" w:bidi="hi-IN"/>
        </w:rPr>
        <w:t xml:space="preserve"> a instauração de processo de responsabilização, a ser conduzido por comissão composta de 2 (dois) ou mais servidores, que avaliará fatos e circunstâncias conhecidos e intimará o contratado para, no prazo de 15 (quinze) dias úteis, contado da data de intimação, apresentar defesa escrita e especificar as provas que pretenda produzir.</w:t>
      </w:r>
    </w:p>
    <w:p w:rsidR="00887852" w:rsidRDefault="00887852" w:rsidP="00887852">
      <w:pPr>
        <w:suppressAutoHyphens/>
        <w:autoSpaceDN w:val="0"/>
        <w:spacing w:after="0" w:line="240" w:lineRule="auto"/>
        <w:jc w:val="both"/>
        <w:textAlignment w:val="baseline"/>
        <w:rPr>
          <w:rFonts w:ascii="Arial" w:eastAsia="Arial Narrow" w:hAnsi="Arial" w:cs="Arial"/>
          <w:color w:val="FF0000"/>
          <w:kern w:val="3"/>
          <w:sz w:val="23"/>
          <w:szCs w:val="23"/>
          <w:lang w:eastAsia="zh-CN" w:bidi="hi-IN"/>
        </w:rPr>
      </w:pPr>
    </w:p>
    <w:p w:rsidR="00887852" w:rsidRDefault="00887852" w:rsidP="00887852">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17. </w:t>
      </w:r>
      <w:r w:rsidR="00E27C2D">
        <w:rPr>
          <w:rFonts w:ascii="Arial" w:eastAsia="Arial Narrow" w:hAnsi="Arial" w:cs="Arial"/>
          <w:b/>
          <w:bCs/>
          <w:kern w:val="3"/>
          <w:sz w:val="23"/>
          <w:szCs w:val="23"/>
          <w:lang w:eastAsia="zh-CN" w:bidi="hi-IN"/>
        </w:rPr>
        <w:t xml:space="preserve">CLÁUSULA DÉCIMA SÉTIMA - </w:t>
      </w:r>
      <w:r>
        <w:rPr>
          <w:rFonts w:ascii="Arial" w:eastAsia="Arial Narrow" w:hAnsi="Arial" w:cs="Arial"/>
          <w:b/>
          <w:bCs/>
          <w:kern w:val="3"/>
          <w:sz w:val="23"/>
          <w:szCs w:val="23"/>
          <w:lang w:eastAsia="zh-CN" w:bidi="hi-IN"/>
        </w:rPr>
        <w:t>DAS PENALIDADES</w:t>
      </w:r>
    </w:p>
    <w:p w:rsidR="00887852" w:rsidRDefault="00887852" w:rsidP="00887852">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17.1. A sanção de suspensão de participar de licitação e contratar com o a Administração Pública poderá ser também, aplicada, sem prejuízo das sanções penais e civis, aqueles que:</w:t>
      </w:r>
    </w:p>
    <w:p w:rsidR="00887852" w:rsidRDefault="00887852" w:rsidP="00887852">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17.1.1. Retardarem a execução do certame;</w:t>
      </w:r>
    </w:p>
    <w:p w:rsidR="00887852" w:rsidRDefault="00887852" w:rsidP="00887852">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proofErr w:type="gramStart"/>
      <w:r>
        <w:rPr>
          <w:rFonts w:ascii="Arial" w:eastAsia="Arial" w:hAnsi="Arial" w:cs="Arial"/>
          <w:i/>
          <w:iCs/>
          <w:kern w:val="3"/>
          <w:sz w:val="23"/>
          <w:szCs w:val="23"/>
          <w:lang w:val="pt-PT" w:eastAsia="ar-SA" w:bidi="hi-IN"/>
        </w:rPr>
        <w:t>17.1.2.</w:t>
      </w:r>
      <w:proofErr w:type="gramEnd"/>
      <w:r>
        <w:rPr>
          <w:rFonts w:ascii="Arial" w:eastAsia="Arial" w:hAnsi="Arial" w:cs="Arial"/>
          <w:i/>
          <w:iCs/>
          <w:kern w:val="3"/>
          <w:sz w:val="23"/>
          <w:szCs w:val="23"/>
          <w:lang w:val="pt-PT" w:eastAsia="ar-SA" w:bidi="hi-IN"/>
        </w:rPr>
        <w:t>Demonstrarem não possuir idoneidade para contratar com a Administração e;</w:t>
      </w:r>
    </w:p>
    <w:p w:rsidR="00887852" w:rsidRDefault="00887852" w:rsidP="00887852">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17.1.3. Fizerem declaração falsa ou cometerem fraude fiscal.</w:t>
      </w:r>
    </w:p>
    <w:p w:rsidR="00887852" w:rsidRDefault="00887852" w:rsidP="00887852">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17.2. Quando da ação ou omissão decorrerem graves prejuízos ao MUNICÍPIO DE LAJEADO DO BUGRE/RS, seja pela não assinatura do contrato/ata, pela inexecução do objeto, pela execução imperfeita, ou ainda, por outras situações concretas que ensejarem a sanção.</w:t>
      </w:r>
    </w:p>
    <w:p w:rsidR="00887852" w:rsidRDefault="00887852" w:rsidP="00887852">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lastRenderedPageBreak/>
        <w:t>17.3. As penalidades acima relacionadas não são exaustivas, mas sim exemplificativas, podendo outras ocorrências ser analisadas e ter aplicação por analogia e de acordo com os termos da lei.</w:t>
      </w:r>
    </w:p>
    <w:p w:rsidR="00887852" w:rsidRDefault="00887852" w:rsidP="00887852">
      <w:pPr>
        <w:suppressAutoHyphens/>
        <w:autoSpaceDN w:val="0"/>
        <w:spacing w:after="0" w:line="240" w:lineRule="auto"/>
        <w:jc w:val="both"/>
        <w:textAlignment w:val="baseline"/>
        <w:rPr>
          <w:rFonts w:ascii="Arial" w:eastAsia="Arial" w:hAnsi="Arial" w:cs="Arial"/>
          <w:i/>
          <w:iCs/>
          <w:kern w:val="3"/>
          <w:sz w:val="23"/>
          <w:szCs w:val="23"/>
          <w:lang w:val="pt-PT" w:eastAsia="ar-SA" w:bidi="hi-IN"/>
        </w:rPr>
      </w:pPr>
      <w:r>
        <w:rPr>
          <w:rFonts w:ascii="Arial" w:eastAsia="Arial" w:hAnsi="Arial" w:cs="Arial"/>
          <w:i/>
          <w:iCs/>
          <w:kern w:val="3"/>
          <w:sz w:val="23"/>
          <w:szCs w:val="23"/>
          <w:lang w:val="pt-PT" w:eastAsia="ar-SA" w:bidi="hi-IN"/>
        </w:rPr>
        <w:t>17.4. As sanções aqui previstas são independentes entre si, podendo ser aplicadas isoladas ou cumulativamente, sem prejuízo de outras medidas cabíveis.</w:t>
      </w:r>
    </w:p>
    <w:p w:rsidR="00887852" w:rsidRDefault="00887852" w:rsidP="00887852">
      <w:pPr>
        <w:suppressAutoHyphens/>
        <w:autoSpaceDN w:val="0"/>
        <w:spacing w:after="0" w:line="240" w:lineRule="auto"/>
        <w:jc w:val="both"/>
        <w:textAlignment w:val="baseline"/>
        <w:rPr>
          <w:rFonts w:ascii="Arial" w:eastAsia="Arial" w:hAnsi="Arial" w:cs="Arial"/>
          <w:kern w:val="3"/>
          <w:sz w:val="23"/>
          <w:szCs w:val="23"/>
          <w:lang w:val="pt-PT" w:eastAsia="ar-SA" w:bidi="hi-IN"/>
        </w:rPr>
      </w:pPr>
    </w:p>
    <w:p w:rsidR="00887852" w:rsidRDefault="00887852" w:rsidP="00887852">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18. </w:t>
      </w:r>
      <w:r w:rsidR="00E27C2D">
        <w:rPr>
          <w:rFonts w:ascii="Arial" w:eastAsia="Arial Narrow" w:hAnsi="Arial" w:cs="Arial"/>
          <w:b/>
          <w:bCs/>
          <w:kern w:val="3"/>
          <w:sz w:val="23"/>
          <w:szCs w:val="23"/>
          <w:lang w:eastAsia="zh-CN" w:bidi="hi-IN"/>
        </w:rPr>
        <w:t xml:space="preserve">CLÁUSULA DÉCIMA OITAVA - </w:t>
      </w:r>
      <w:r>
        <w:rPr>
          <w:rFonts w:ascii="Arial" w:eastAsia="Arial Narrow" w:hAnsi="Arial" w:cs="Arial"/>
          <w:b/>
          <w:bCs/>
          <w:kern w:val="3"/>
          <w:sz w:val="23"/>
          <w:szCs w:val="23"/>
          <w:lang w:eastAsia="zh-CN" w:bidi="hi-IN"/>
        </w:rPr>
        <w:t>DO PAGAMENTO E REAJUSTAMENTO</w:t>
      </w:r>
    </w:p>
    <w:p w:rsidR="00887852" w:rsidRDefault="00887852" w:rsidP="00887852">
      <w:pPr>
        <w:suppressAutoHyphens/>
        <w:autoSpaceDN w:val="0"/>
        <w:spacing w:after="0" w:line="240" w:lineRule="auto"/>
        <w:jc w:val="both"/>
        <w:textAlignment w:val="baseline"/>
        <w:rPr>
          <w:rFonts w:ascii="Arial" w:eastAsia="Arial" w:hAnsi="Arial" w:cs="Arial"/>
          <w:bCs/>
          <w:kern w:val="3"/>
          <w:sz w:val="23"/>
          <w:szCs w:val="23"/>
          <w:lang w:val="pt-PT" w:eastAsia="ar-SA" w:bidi="hi-IN"/>
        </w:rPr>
      </w:pPr>
      <w:r>
        <w:rPr>
          <w:rFonts w:ascii="Arial" w:eastAsia="Arial" w:hAnsi="Arial" w:cs="Arial"/>
          <w:b/>
          <w:bCs/>
          <w:kern w:val="3"/>
          <w:sz w:val="23"/>
          <w:szCs w:val="23"/>
          <w:lang w:val="pt-PT" w:eastAsia="ar-SA" w:bidi="hi-IN"/>
        </w:rPr>
        <w:t xml:space="preserve">18.1. </w:t>
      </w:r>
      <w:r>
        <w:rPr>
          <w:rFonts w:ascii="Arial" w:eastAsia="Arial" w:hAnsi="Arial" w:cs="Arial"/>
          <w:bCs/>
          <w:kern w:val="3"/>
          <w:sz w:val="23"/>
          <w:szCs w:val="23"/>
          <w:lang w:val="pt-PT" w:eastAsia="ar-SA" w:bidi="hi-IN"/>
        </w:rPr>
        <w:t xml:space="preserve">O pagamento será efetuado no prazo de até 10 (dez) dias úteis, após a apresentação da Nota Fiscal detalhando o objeto da referida prestação de serviço, com o devido recebimento e a aprovação do fiscal do contrato, de acordo com o empenho, por meio de depósito bancário e documento assinado pelo fiscal do contrato atestando seu pleno funcionamento. </w:t>
      </w:r>
    </w:p>
    <w:p w:rsidR="00887852" w:rsidRDefault="00887852" w:rsidP="00887852">
      <w:pPr>
        <w:suppressAutoHyphens/>
        <w:autoSpaceDN w:val="0"/>
        <w:spacing w:after="0" w:line="240" w:lineRule="auto"/>
        <w:jc w:val="both"/>
        <w:textAlignment w:val="baseline"/>
        <w:rPr>
          <w:rFonts w:ascii="Arial" w:eastAsia="Arial Narrow" w:hAnsi="Arial" w:cs="Arial"/>
          <w:kern w:val="3"/>
          <w:sz w:val="23"/>
          <w:szCs w:val="23"/>
          <w:lang w:eastAsia="zh-CN" w:bidi="hi-IN"/>
        </w:rPr>
      </w:pPr>
    </w:p>
    <w:p w:rsidR="00887852" w:rsidRDefault="00887852" w:rsidP="00887852">
      <w:pPr>
        <w:shd w:val="clear" w:color="auto" w:fill="DDDDDD"/>
        <w:suppressAutoHyphens/>
        <w:autoSpaceDN w:val="0"/>
        <w:spacing w:after="0" w:line="240" w:lineRule="auto"/>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19.</w:t>
      </w:r>
      <w:r w:rsidR="00E27C2D">
        <w:rPr>
          <w:rFonts w:ascii="Arial" w:eastAsia="Arial Narrow" w:hAnsi="Arial" w:cs="Arial"/>
          <w:b/>
          <w:bCs/>
          <w:kern w:val="3"/>
          <w:sz w:val="23"/>
          <w:szCs w:val="23"/>
          <w:lang w:eastAsia="zh-CN" w:bidi="hi-IN"/>
        </w:rPr>
        <w:t xml:space="preserve"> CLÁUSULA DÉCIMA NONA -</w:t>
      </w:r>
      <w:r>
        <w:rPr>
          <w:rFonts w:ascii="Arial" w:eastAsia="Arial Narrow" w:hAnsi="Arial" w:cs="Arial"/>
          <w:b/>
          <w:bCs/>
          <w:kern w:val="3"/>
          <w:sz w:val="23"/>
          <w:szCs w:val="23"/>
          <w:lang w:eastAsia="zh-CN" w:bidi="hi-IN"/>
        </w:rPr>
        <w:t xml:space="preserve"> DOS CRITÉRIOS DE REDUÇÕES DE PAGAMENTO</w:t>
      </w:r>
    </w:p>
    <w:p w:rsidR="00887852" w:rsidRDefault="00887852" w:rsidP="00887852">
      <w:pPr>
        <w:suppressAutoHyphens/>
        <w:autoSpaceDN w:val="0"/>
        <w:spacing w:after="0" w:line="240" w:lineRule="auto"/>
        <w:jc w:val="both"/>
        <w:textAlignment w:val="baseline"/>
        <w:rPr>
          <w:rFonts w:ascii="Arial" w:eastAsia="Arial" w:hAnsi="Arial" w:cs="Arial"/>
          <w:iCs/>
          <w:kern w:val="3"/>
          <w:sz w:val="23"/>
          <w:szCs w:val="23"/>
          <w:lang w:val="pt-PT" w:eastAsia="ar-SA" w:bidi="hi-IN"/>
        </w:rPr>
      </w:pPr>
      <w:r>
        <w:rPr>
          <w:rFonts w:ascii="Arial" w:eastAsia="Arial" w:hAnsi="Arial" w:cs="Arial"/>
          <w:iCs/>
          <w:kern w:val="3"/>
          <w:sz w:val="23"/>
          <w:szCs w:val="23"/>
          <w:lang w:val="pt-PT" w:eastAsia="ar-SA" w:bidi="hi-IN"/>
        </w:rPr>
        <w:t xml:space="preserve">O pagamento somente ocorrera na forma integral, não sendo aceito parcelamento no pagamento dos serviços já prestados.  </w:t>
      </w:r>
    </w:p>
    <w:p w:rsidR="00E525C4" w:rsidRDefault="00E525C4"/>
    <w:p w:rsidR="004A43DA" w:rsidRDefault="004A43DA" w:rsidP="004A43DA">
      <w:pPr>
        <w:spacing w:after="0" w:line="276" w:lineRule="auto"/>
        <w:rPr>
          <w:rFonts w:ascii="Arial" w:eastAsia="Times New Roman" w:hAnsi="Arial" w:cs="Arial"/>
          <w:b/>
          <w:bCs/>
          <w:szCs w:val="24"/>
        </w:rPr>
      </w:pPr>
      <w:r>
        <w:rPr>
          <w:rFonts w:ascii="Arial" w:eastAsia="Times New Roman" w:hAnsi="Arial" w:cs="Arial"/>
          <w:b/>
          <w:bCs/>
          <w:szCs w:val="24"/>
        </w:rPr>
        <w:t>CLÁUSULA DÉCIMA TERCEIRA – DO FORO</w:t>
      </w:r>
    </w:p>
    <w:p w:rsidR="004A43DA" w:rsidRDefault="004A43DA" w:rsidP="004A43DA">
      <w:pPr>
        <w:spacing w:after="0" w:line="276" w:lineRule="auto"/>
        <w:ind w:right="567"/>
        <w:rPr>
          <w:rFonts w:ascii="Arial" w:eastAsia="Times New Roman" w:hAnsi="Arial" w:cs="Arial"/>
          <w:szCs w:val="24"/>
        </w:rPr>
      </w:pPr>
      <w:r>
        <w:rPr>
          <w:rFonts w:ascii="Arial" w:eastAsia="Times New Roman" w:hAnsi="Arial" w:cs="Arial"/>
          <w:szCs w:val="24"/>
        </w:rPr>
        <w:t>Fica eleito o foro da Comarca de Palmeira das Missões–RS, para dirimir quaisquer dúvidas decorrentes da presente Ata, renunciando expressamente a qualquer outro mais privilegiado que seja.</w:t>
      </w:r>
    </w:p>
    <w:p w:rsidR="004A43DA" w:rsidRDefault="004A43DA"/>
    <w:p w:rsidR="004A43DA" w:rsidRDefault="004A43DA"/>
    <w:p w:rsidR="004A43DA" w:rsidRDefault="004A43DA" w:rsidP="004A43DA">
      <w:pPr>
        <w:jc w:val="center"/>
      </w:pPr>
      <w:r>
        <w:t xml:space="preserve">Lajeado do Bugre – RS, 22 de Setembro de </w:t>
      </w:r>
      <w:proofErr w:type="gramStart"/>
      <w:r>
        <w:t>2024</w:t>
      </w:r>
      <w:proofErr w:type="gramEnd"/>
    </w:p>
    <w:p w:rsidR="004A43DA" w:rsidRDefault="004A43DA" w:rsidP="004A43DA">
      <w:pPr>
        <w:jc w:val="center"/>
      </w:pPr>
    </w:p>
    <w:p w:rsidR="004A43DA" w:rsidRDefault="004A43DA" w:rsidP="004A43DA">
      <w:pPr>
        <w:jc w:val="center"/>
      </w:pPr>
    </w:p>
    <w:p w:rsidR="004A43DA" w:rsidRDefault="004A43DA" w:rsidP="004A43DA">
      <w:pPr>
        <w:jc w:val="center"/>
      </w:pPr>
    </w:p>
    <w:p w:rsidR="004A43DA" w:rsidRPr="004A43DA" w:rsidRDefault="004A43DA" w:rsidP="004A43DA">
      <w:pPr>
        <w:jc w:val="center"/>
        <w:rPr>
          <w:b/>
        </w:rPr>
      </w:pPr>
      <w:r w:rsidRPr="004A43DA">
        <w:rPr>
          <w:b/>
        </w:rPr>
        <w:t>________________________                                    _______________________</w:t>
      </w:r>
    </w:p>
    <w:p w:rsidR="004A43DA" w:rsidRPr="004A43DA" w:rsidRDefault="004A43DA" w:rsidP="004A43DA">
      <w:pPr>
        <w:ind w:firstLine="708"/>
        <w:rPr>
          <w:b/>
        </w:rPr>
      </w:pPr>
      <w:r w:rsidRPr="004A43DA">
        <w:rPr>
          <w:b/>
        </w:rPr>
        <w:t xml:space="preserve">Ronaldo Machado da Silva                                           Rafael </w:t>
      </w:r>
      <w:proofErr w:type="spellStart"/>
      <w:r w:rsidRPr="004A43DA">
        <w:rPr>
          <w:b/>
        </w:rPr>
        <w:t>Chiuza</w:t>
      </w:r>
      <w:proofErr w:type="spellEnd"/>
      <w:r w:rsidRPr="004A43DA">
        <w:rPr>
          <w:b/>
        </w:rPr>
        <w:t xml:space="preserve"> </w:t>
      </w:r>
      <w:proofErr w:type="spellStart"/>
      <w:r w:rsidRPr="004A43DA">
        <w:rPr>
          <w:b/>
        </w:rPr>
        <w:t>Kaipper</w:t>
      </w:r>
      <w:proofErr w:type="spellEnd"/>
    </w:p>
    <w:p w:rsidR="004A43DA" w:rsidRPr="004A43DA" w:rsidRDefault="004A43DA" w:rsidP="004A43DA">
      <w:pPr>
        <w:ind w:firstLine="708"/>
        <w:rPr>
          <w:i/>
        </w:rPr>
      </w:pPr>
      <w:r w:rsidRPr="004A43DA">
        <w:rPr>
          <w:i/>
        </w:rPr>
        <w:t>CONTRATANTE                                                                CONTRATADA</w:t>
      </w:r>
    </w:p>
    <w:sectPr w:rsidR="004A43DA" w:rsidRPr="004A43DA" w:rsidSect="008825EE">
      <w:pgSz w:w="11906" w:h="16838"/>
      <w:pgMar w:top="266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5EE" w:rsidRDefault="008825EE" w:rsidP="006E389F">
      <w:pPr>
        <w:spacing w:after="0" w:line="240" w:lineRule="auto"/>
      </w:pPr>
      <w:r>
        <w:separator/>
      </w:r>
    </w:p>
  </w:endnote>
  <w:endnote w:type="continuationSeparator" w:id="0">
    <w:p w:rsidR="008825EE" w:rsidRDefault="008825EE" w:rsidP="006E3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5EE" w:rsidRDefault="008825EE" w:rsidP="006E389F">
      <w:pPr>
        <w:spacing w:after="0" w:line="240" w:lineRule="auto"/>
      </w:pPr>
      <w:r>
        <w:separator/>
      </w:r>
    </w:p>
  </w:footnote>
  <w:footnote w:type="continuationSeparator" w:id="0">
    <w:p w:rsidR="008825EE" w:rsidRDefault="008825EE" w:rsidP="006E38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6E0101"/>
    <w:multiLevelType w:val="hybridMultilevel"/>
    <w:tmpl w:val="0EF0689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0205052"/>
    <w:multiLevelType w:val="hybridMultilevel"/>
    <w:tmpl w:val="38C8B0D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852"/>
    <w:rsid w:val="004A43DA"/>
    <w:rsid w:val="006E389F"/>
    <w:rsid w:val="007125C0"/>
    <w:rsid w:val="008825EE"/>
    <w:rsid w:val="00887852"/>
    <w:rsid w:val="00B727C3"/>
    <w:rsid w:val="00E27C2D"/>
    <w:rsid w:val="00E525C4"/>
    <w:rsid w:val="00E928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852"/>
    <w:pPr>
      <w:spacing w:after="160" w:line="25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PargrafodaListaChar">
    <w:name w:val="Parágrafo da Lista Char"/>
    <w:link w:val="PargrafodaLista"/>
    <w:uiPriority w:val="34"/>
    <w:locked/>
    <w:rsid w:val="00887852"/>
  </w:style>
  <w:style w:type="paragraph" w:styleId="PargrafodaLista">
    <w:name w:val="List Paragraph"/>
    <w:basedOn w:val="Normal"/>
    <w:link w:val="PargrafodaListaChar"/>
    <w:uiPriority w:val="34"/>
    <w:qFormat/>
    <w:rsid w:val="00887852"/>
    <w:pPr>
      <w:spacing w:after="200" w:line="276" w:lineRule="auto"/>
      <w:ind w:left="720"/>
      <w:contextualSpacing/>
    </w:pPr>
    <w:rPr>
      <w:rFonts w:asciiTheme="minorHAnsi" w:eastAsiaTheme="minorHAnsi" w:hAnsiTheme="minorHAnsi" w:cstheme="minorBidi"/>
    </w:rPr>
  </w:style>
  <w:style w:type="paragraph" w:styleId="Cabealho">
    <w:name w:val="header"/>
    <w:basedOn w:val="Normal"/>
    <w:link w:val="CabealhoChar"/>
    <w:uiPriority w:val="99"/>
    <w:unhideWhenUsed/>
    <w:rsid w:val="006E389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389F"/>
    <w:rPr>
      <w:rFonts w:ascii="Calibri" w:eastAsia="Calibri" w:hAnsi="Calibri" w:cs="Times New Roman"/>
    </w:rPr>
  </w:style>
  <w:style w:type="paragraph" w:styleId="Rodap">
    <w:name w:val="footer"/>
    <w:basedOn w:val="Normal"/>
    <w:link w:val="RodapChar"/>
    <w:uiPriority w:val="99"/>
    <w:unhideWhenUsed/>
    <w:rsid w:val="006E389F"/>
    <w:pPr>
      <w:tabs>
        <w:tab w:val="center" w:pos="4252"/>
        <w:tab w:val="right" w:pos="8504"/>
      </w:tabs>
      <w:spacing w:after="0" w:line="240" w:lineRule="auto"/>
    </w:pPr>
  </w:style>
  <w:style w:type="character" w:customStyle="1" w:styleId="RodapChar">
    <w:name w:val="Rodapé Char"/>
    <w:basedOn w:val="Fontepargpadro"/>
    <w:link w:val="Rodap"/>
    <w:uiPriority w:val="99"/>
    <w:rsid w:val="006E389F"/>
    <w:rPr>
      <w:rFonts w:ascii="Calibri" w:eastAsia="Calibri" w:hAnsi="Calibri" w:cs="Times New Roman"/>
    </w:rPr>
  </w:style>
  <w:style w:type="paragraph" w:styleId="Textodebalo">
    <w:name w:val="Balloon Text"/>
    <w:basedOn w:val="Normal"/>
    <w:link w:val="TextodebaloChar"/>
    <w:uiPriority w:val="99"/>
    <w:semiHidden/>
    <w:unhideWhenUsed/>
    <w:rsid w:val="008825E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825E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852"/>
    <w:pPr>
      <w:spacing w:after="160" w:line="25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PargrafodaListaChar">
    <w:name w:val="Parágrafo da Lista Char"/>
    <w:link w:val="PargrafodaLista"/>
    <w:uiPriority w:val="34"/>
    <w:locked/>
    <w:rsid w:val="00887852"/>
  </w:style>
  <w:style w:type="paragraph" w:styleId="PargrafodaLista">
    <w:name w:val="List Paragraph"/>
    <w:basedOn w:val="Normal"/>
    <w:link w:val="PargrafodaListaChar"/>
    <w:uiPriority w:val="34"/>
    <w:qFormat/>
    <w:rsid w:val="00887852"/>
    <w:pPr>
      <w:spacing w:after="200" w:line="276" w:lineRule="auto"/>
      <w:ind w:left="720"/>
      <w:contextualSpacing/>
    </w:pPr>
    <w:rPr>
      <w:rFonts w:asciiTheme="minorHAnsi" w:eastAsiaTheme="minorHAnsi" w:hAnsiTheme="minorHAnsi" w:cstheme="minorBidi"/>
    </w:rPr>
  </w:style>
  <w:style w:type="paragraph" w:styleId="Cabealho">
    <w:name w:val="header"/>
    <w:basedOn w:val="Normal"/>
    <w:link w:val="CabealhoChar"/>
    <w:uiPriority w:val="99"/>
    <w:unhideWhenUsed/>
    <w:rsid w:val="006E389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389F"/>
    <w:rPr>
      <w:rFonts w:ascii="Calibri" w:eastAsia="Calibri" w:hAnsi="Calibri" w:cs="Times New Roman"/>
    </w:rPr>
  </w:style>
  <w:style w:type="paragraph" w:styleId="Rodap">
    <w:name w:val="footer"/>
    <w:basedOn w:val="Normal"/>
    <w:link w:val="RodapChar"/>
    <w:uiPriority w:val="99"/>
    <w:unhideWhenUsed/>
    <w:rsid w:val="006E389F"/>
    <w:pPr>
      <w:tabs>
        <w:tab w:val="center" w:pos="4252"/>
        <w:tab w:val="right" w:pos="8504"/>
      </w:tabs>
      <w:spacing w:after="0" w:line="240" w:lineRule="auto"/>
    </w:pPr>
  </w:style>
  <w:style w:type="character" w:customStyle="1" w:styleId="RodapChar">
    <w:name w:val="Rodapé Char"/>
    <w:basedOn w:val="Fontepargpadro"/>
    <w:link w:val="Rodap"/>
    <w:uiPriority w:val="99"/>
    <w:rsid w:val="006E389F"/>
    <w:rPr>
      <w:rFonts w:ascii="Calibri" w:eastAsia="Calibri" w:hAnsi="Calibri" w:cs="Times New Roman"/>
    </w:rPr>
  </w:style>
  <w:style w:type="paragraph" w:styleId="Textodebalo">
    <w:name w:val="Balloon Text"/>
    <w:basedOn w:val="Normal"/>
    <w:link w:val="TextodebaloChar"/>
    <w:uiPriority w:val="99"/>
    <w:semiHidden/>
    <w:unhideWhenUsed/>
    <w:rsid w:val="008825E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825E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8465">
      <w:bodyDiv w:val="1"/>
      <w:marLeft w:val="0"/>
      <w:marRight w:val="0"/>
      <w:marTop w:val="0"/>
      <w:marBottom w:val="0"/>
      <w:divBdr>
        <w:top w:val="none" w:sz="0" w:space="0" w:color="auto"/>
        <w:left w:val="none" w:sz="0" w:space="0" w:color="auto"/>
        <w:bottom w:val="none" w:sz="0" w:space="0" w:color="auto"/>
        <w:right w:val="none" w:sz="0" w:space="0" w:color="auto"/>
      </w:divBdr>
    </w:div>
    <w:div w:id="458189389">
      <w:bodyDiv w:val="1"/>
      <w:marLeft w:val="0"/>
      <w:marRight w:val="0"/>
      <w:marTop w:val="0"/>
      <w:marBottom w:val="0"/>
      <w:divBdr>
        <w:top w:val="none" w:sz="0" w:space="0" w:color="auto"/>
        <w:left w:val="none" w:sz="0" w:space="0" w:color="auto"/>
        <w:bottom w:val="none" w:sz="0" w:space="0" w:color="auto"/>
        <w:right w:val="none" w:sz="0" w:space="0" w:color="auto"/>
      </w:divBdr>
    </w:div>
    <w:div w:id="105670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9</Pages>
  <Words>2962</Words>
  <Characters>15995</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6</cp:revision>
  <cp:lastPrinted>2024-10-25T13:35:00Z</cp:lastPrinted>
  <dcterms:created xsi:type="dcterms:W3CDTF">2024-10-25T12:58:00Z</dcterms:created>
  <dcterms:modified xsi:type="dcterms:W3CDTF">2024-10-25T13:41:00Z</dcterms:modified>
</cp:coreProperties>
</file>