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F" w:rsidRPr="0049111F" w:rsidRDefault="009B7CC7" w:rsidP="0049111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119</w:t>
      </w:r>
      <w:r w:rsidR="0049111F" w:rsidRPr="0049111F">
        <w:rPr>
          <w:rFonts w:ascii="Arial" w:hAnsi="Arial" w:cs="Arial"/>
          <w:b/>
          <w:sz w:val="23"/>
          <w:szCs w:val="23"/>
        </w:rPr>
        <w:t>/2025</w:t>
      </w:r>
    </w:p>
    <w:p w:rsid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D640EF" w:rsidRDefault="00D640E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3969"/>
        <w:jc w:val="both"/>
        <w:rPr>
          <w:rFonts w:ascii="Arial" w:hAnsi="Arial" w:cs="Arial"/>
          <w:b/>
          <w:sz w:val="23"/>
          <w:szCs w:val="23"/>
        </w:rPr>
      </w:pPr>
      <w:r w:rsidRPr="0049111F">
        <w:rPr>
          <w:rFonts w:ascii="Arial" w:hAnsi="Arial" w:cs="Arial"/>
          <w:b/>
          <w:sz w:val="23"/>
          <w:szCs w:val="23"/>
        </w:rPr>
        <w:t>CONTRATO DE FORNECIMENTO QUE FAZEM ENTRE SI O MUNICIPIO DE LAJEADO DO BU</w:t>
      </w:r>
      <w:r>
        <w:rPr>
          <w:rFonts w:ascii="Arial" w:hAnsi="Arial" w:cs="Arial"/>
          <w:b/>
          <w:sz w:val="23"/>
          <w:szCs w:val="23"/>
        </w:rPr>
        <w:t xml:space="preserve">GRE - RS, E </w:t>
      </w:r>
      <w:proofErr w:type="gramStart"/>
      <w:r>
        <w:rPr>
          <w:rFonts w:ascii="Arial" w:hAnsi="Arial" w:cs="Arial"/>
          <w:b/>
          <w:sz w:val="23"/>
          <w:szCs w:val="23"/>
        </w:rPr>
        <w:t>A EM</w:t>
      </w:r>
      <w:r w:rsidR="009B7CC7">
        <w:rPr>
          <w:rFonts w:ascii="Arial" w:hAnsi="Arial" w:cs="Arial"/>
          <w:b/>
          <w:sz w:val="23"/>
          <w:szCs w:val="23"/>
        </w:rPr>
        <w:t>PRESA GETULIO MOURA DOS SANTOS LTDA.</w:t>
      </w:r>
      <w:proofErr w:type="gramEnd"/>
    </w:p>
    <w:p w:rsid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9111F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49111F">
        <w:rPr>
          <w:rFonts w:ascii="Arial" w:hAnsi="Arial" w:cs="Arial"/>
          <w:b/>
          <w:sz w:val="23"/>
          <w:szCs w:val="23"/>
        </w:rPr>
        <w:t>o MUNICÍPIO DE LAJEADO DO BUGRE/RS</w:t>
      </w:r>
      <w:r w:rsidRPr="0049111F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49111F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49111F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49111F">
        <w:rPr>
          <w:rFonts w:ascii="Arial" w:hAnsi="Arial" w:cs="Arial"/>
          <w:sz w:val="23"/>
          <w:szCs w:val="23"/>
        </w:rPr>
        <w:t>s/n.</w:t>
      </w:r>
      <w:proofErr w:type="gramEnd"/>
      <w:r w:rsidRPr="0049111F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49111F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49111F">
        <w:rPr>
          <w:rFonts w:ascii="Arial" w:hAnsi="Arial" w:cs="Arial"/>
          <w:sz w:val="23"/>
          <w:szCs w:val="23"/>
        </w:rPr>
        <w:t xml:space="preserve">e, por outro lado a empresa </w:t>
      </w:r>
      <w:r w:rsidR="009B7CC7">
        <w:rPr>
          <w:rFonts w:ascii="Arial" w:hAnsi="Arial" w:cs="Arial"/>
          <w:b/>
          <w:sz w:val="23"/>
          <w:szCs w:val="23"/>
        </w:rPr>
        <w:t>GETULIO MOURA DOS SANTOS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 w:rsidRPr="0049111F">
        <w:rPr>
          <w:rFonts w:ascii="Arial" w:hAnsi="Arial" w:cs="Arial"/>
          <w:sz w:val="23"/>
          <w:szCs w:val="23"/>
        </w:rPr>
        <w:t>CNPJ:</w:t>
      </w:r>
      <w:r w:rsidR="009B7CC7">
        <w:rPr>
          <w:rFonts w:ascii="Arial" w:hAnsi="Arial" w:cs="Arial"/>
          <w:b/>
          <w:sz w:val="23"/>
          <w:szCs w:val="23"/>
        </w:rPr>
        <w:t xml:space="preserve"> 27.396.531/0001-00</w:t>
      </w:r>
      <w:r w:rsidRPr="0049111F">
        <w:rPr>
          <w:rFonts w:ascii="Arial" w:hAnsi="Arial" w:cs="Arial"/>
          <w:sz w:val="23"/>
          <w:szCs w:val="23"/>
        </w:rPr>
        <w:t>, com sede na ci</w:t>
      </w:r>
      <w:r>
        <w:rPr>
          <w:rFonts w:ascii="Arial" w:hAnsi="Arial" w:cs="Arial"/>
          <w:sz w:val="23"/>
          <w:szCs w:val="23"/>
        </w:rPr>
        <w:t>dade de Lajead</w:t>
      </w:r>
      <w:r w:rsidR="009B7CC7">
        <w:rPr>
          <w:rFonts w:ascii="Arial" w:hAnsi="Arial" w:cs="Arial"/>
          <w:sz w:val="23"/>
          <w:szCs w:val="23"/>
        </w:rPr>
        <w:t>o do Bugre/RS, Rua Padre Guilherme Weltz, centro</w:t>
      </w:r>
      <w:r>
        <w:rPr>
          <w:rFonts w:ascii="Arial" w:hAnsi="Arial" w:cs="Arial"/>
          <w:sz w:val="23"/>
          <w:szCs w:val="23"/>
        </w:rPr>
        <w:t>, s/n,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 xml:space="preserve">e de ora em diante denominada </w:t>
      </w:r>
      <w:r w:rsidRPr="0049111F">
        <w:rPr>
          <w:rFonts w:ascii="Arial" w:hAnsi="Arial" w:cs="Arial"/>
          <w:b/>
          <w:i/>
          <w:sz w:val="23"/>
          <w:szCs w:val="23"/>
        </w:rPr>
        <w:t>CONTRATADA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>neste ato representada pelo Sr.</w:t>
      </w:r>
      <w:r w:rsidR="009B7CC7">
        <w:rPr>
          <w:rFonts w:ascii="Arial" w:hAnsi="Arial" w:cs="Arial"/>
          <w:b/>
          <w:sz w:val="23"/>
          <w:szCs w:val="23"/>
        </w:rPr>
        <w:t xml:space="preserve"> Getulio Moura dos Santos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brasileiro,</w:t>
      </w:r>
      <w:r w:rsidR="00C60D9C">
        <w:rPr>
          <w:rFonts w:ascii="Arial" w:hAnsi="Arial" w:cs="Arial"/>
          <w:sz w:val="23"/>
          <w:szCs w:val="23"/>
        </w:rPr>
        <w:t xml:space="preserve"> empresário,</w:t>
      </w:r>
      <w:r w:rsidRPr="0049111F">
        <w:rPr>
          <w:rFonts w:ascii="Arial" w:hAnsi="Arial" w:cs="Arial"/>
          <w:sz w:val="23"/>
          <w:szCs w:val="23"/>
        </w:rPr>
        <w:t xml:space="preserve"> port</w:t>
      </w:r>
      <w:r w:rsidR="009B7CC7">
        <w:rPr>
          <w:rFonts w:ascii="Arial" w:hAnsi="Arial" w:cs="Arial"/>
          <w:sz w:val="23"/>
          <w:szCs w:val="23"/>
        </w:rPr>
        <w:t>ador da identidade n° 1070689748, CPF n° 424.046.300-91</w:t>
      </w:r>
      <w:r w:rsidRPr="0049111F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490F5F">
        <w:rPr>
          <w:rFonts w:ascii="Arial" w:hAnsi="Arial" w:cs="Arial"/>
          <w:b/>
          <w:sz w:val="23"/>
          <w:szCs w:val="23"/>
        </w:rPr>
        <w:t>Processo Licitatório n° 82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="00490F5F">
        <w:rPr>
          <w:rFonts w:ascii="Arial" w:hAnsi="Arial" w:cs="Arial"/>
          <w:b/>
          <w:sz w:val="23"/>
          <w:szCs w:val="23"/>
        </w:rPr>
        <w:t>Pregão Presencial n° 18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02043B" w:rsidRPr="0049111F" w:rsidRDefault="0002043B">
      <w:pPr>
        <w:rPr>
          <w:sz w:val="23"/>
          <w:szCs w:val="23"/>
        </w:rPr>
      </w:pPr>
    </w:p>
    <w:p w:rsidR="000855A3" w:rsidRPr="00775F54" w:rsidRDefault="000855A3" w:rsidP="00684D78">
      <w:pPr>
        <w:pStyle w:val="Corpodetext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 CLÁUSULA PRIMEIRA – DA FUNDAMENTAÇÃO</w:t>
      </w:r>
    </w:p>
    <w:p w:rsidR="000855A3" w:rsidRPr="00775F54" w:rsidRDefault="000855A3" w:rsidP="00684D78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</w:t>
      </w:r>
      <w:r w:rsidRPr="00775F54">
        <w:rPr>
          <w:rFonts w:ascii="Arial" w:hAnsi="Arial" w:cs="Arial"/>
          <w:sz w:val="23"/>
          <w:szCs w:val="23"/>
        </w:rPr>
        <w:t xml:space="preserve"> O presente instrumento tem por fund</w:t>
      </w:r>
      <w:r w:rsidR="00623F6B">
        <w:rPr>
          <w:rFonts w:ascii="Arial" w:hAnsi="Arial" w:cs="Arial"/>
          <w:sz w:val="23"/>
          <w:szCs w:val="23"/>
        </w:rPr>
        <w:t xml:space="preserve">amento o contrato decorrente do </w:t>
      </w:r>
      <w:r w:rsidRPr="00775F54">
        <w:rPr>
          <w:rFonts w:ascii="Arial" w:hAnsi="Arial" w:cs="Arial"/>
          <w:sz w:val="23"/>
          <w:szCs w:val="23"/>
        </w:rPr>
        <w:t>PREGÃO PRESENCIA</w:t>
      </w:r>
      <w:r w:rsidR="00623F6B">
        <w:rPr>
          <w:rFonts w:ascii="Arial" w:hAnsi="Arial" w:cs="Arial"/>
          <w:sz w:val="23"/>
          <w:szCs w:val="23"/>
        </w:rPr>
        <w:t>L</w:t>
      </w:r>
      <w:proofErr w:type="gramStart"/>
      <w:r w:rsidR="00623F6B">
        <w:rPr>
          <w:rFonts w:ascii="Arial" w:hAnsi="Arial" w:cs="Arial"/>
          <w:sz w:val="23"/>
          <w:szCs w:val="23"/>
        </w:rPr>
        <w:t xml:space="preserve">  </w:t>
      </w:r>
      <w:proofErr w:type="gramEnd"/>
      <w:r w:rsidR="00623F6B">
        <w:rPr>
          <w:rFonts w:ascii="Arial" w:hAnsi="Arial" w:cs="Arial"/>
          <w:sz w:val="23"/>
          <w:szCs w:val="23"/>
        </w:rPr>
        <w:t xml:space="preserve">18/2025 – PROCESSO 082/2025. </w:t>
      </w:r>
      <w:r w:rsidR="008C2CCC">
        <w:rPr>
          <w:rFonts w:ascii="Arial" w:hAnsi="Arial" w:cs="Arial"/>
          <w:spacing w:val="-6"/>
          <w:sz w:val="23"/>
          <w:szCs w:val="23"/>
        </w:rPr>
        <w:t xml:space="preserve">Este contrato reger-se-á </w:t>
      </w:r>
      <w:r w:rsidRPr="00775F54">
        <w:rPr>
          <w:rFonts w:ascii="Arial" w:hAnsi="Arial" w:cs="Arial"/>
          <w:sz w:val="23"/>
          <w:szCs w:val="23"/>
        </w:rPr>
        <w:t>pelas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aqui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previstas,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 xml:space="preserve">como pelas normas da Lei Federal nº 14.133/2021 (inclusive nos casos omissos), suas alterações posteriores, legislação </w:t>
      </w:r>
      <w:proofErr w:type="gramStart"/>
      <w:r w:rsidRPr="00775F54">
        <w:rPr>
          <w:rFonts w:ascii="Arial" w:hAnsi="Arial" w:cs="Arial"/>
          <w:sz w:val="23"/>
          <w:szCs w:val="23"/>
        </w:rPr>
        <w:t>municipal e demais dispositivos legais aplicáveis</w:t>
      </w:r>
      <w:proofErr w:type="gramEnd"/>
      <w:r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0855A3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 CLÁUSULA SEGUNDA – DO OBJETO</w:t>
      </w:r>
    </w:p>
    <w:p w:rsidR="000855A3" w:rsidRPr="008C2CCC" w:rsidRDefault="000855A3" w:rsidP="00684D7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2.1.</w:t>
      </w:r>
      <w:r w:rsidRPr="00775F54">
        <w:rPr>
          <w:rFonts w:ascii="Arial" w:hAnsi="Arial" w:cs="Arial"/>
          <w:sz w:val="23"/>
          <w:szCs w:val="23"/>
        </w:rPr>
        <w:t xml:space="preserve"> O presente contrato tem por objeto a </w:t>
      </w:r>
      <w:r w:rsidRPr="008C2CCC">
        <w:rPr>
          <w:rFonts w:ascii="Arial" w:hAnsi="Arial" w:cs="Arial"/>
          <w:sz w:val="23"/>
          <w:szCs w:val="23"/>
        </w:rPr>
        <w:t>contratação de prestação de serviços de transporte escolar para alunos matriculados na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rede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municipal e estadual de ensino do Município de Lajeado do Bugre/RS. O serviço de transporte escolar,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uma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obrigatoriedade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legal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do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município,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deverá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estar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disponível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segunda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a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sexta e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eventuais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sábados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letivos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que constem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no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calendário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escolar,</w:t>
      </w:r>
      <w:proofErr w:type="gramStart"/>
      <w:r w:rsidRPr="008C2CCC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C2CCC">
        <w:rPr>
          <w:rFonts w:ascii="Arial" w:hAnsi="Arial" w:cs="Arial"/>
          <w:sz w:val="23"/>
          <w:szCs w:val="23"/>
        </w:rPr>
        <w:t>conforme linha/roteiro abaixo descrito:</w:t>
      </w:r>
    </w:p>
    <w:p w:rsidR="006B78C6" w:rsidRDefault="006B78C6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Pr="00775F54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1276"/>
        <w:gridCol w:w="850"/>
        <w:gridCol w:w="1134"/>
        <w:gridCol w:w="1418"/>
      </w:tblGrid>
      <w:tr w:rsidR="00B11CCA" w:rsidTr="00C51920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6B78C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Total</w:t>
            </w:r>
          </w:p>
        </w:tc>
      </w:tr>
      <w:tr w:rsidR="00B11CCA" w:rsidTr="00C519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A4951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3B467E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LINHA: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02, turno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da manhã, turno da tarde, quilometragem estimada 140 diários.</w:t>
            </w:r>
          </w:p>
          <w:p w:rsidR="00B11CCA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MANHÃ:</w:t>
            </w:r>
          </w:p>
          <w:p w:rsidR="002837D8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</w:t>
            </w:r>
            <w:r w:rsidR="00BD50C4">
              <w:rPr>
                <w:rFonts w:ascii="Arial" w:eastAsia="Times New Roman" w:hAnsi="Arial" w:cs="Arial"/>
                <w:sz w:val="23"/>
                <w:szCs w:val="23"/>
              </w:rPr>
              <w:t>ONTO DE PARTIDA</w:t>
            </w:r>
            <w:r w:rsidR="002837D8">
              <w:rPr>
                <w:rFonts w:ascii="Arial" w:eastAsia="Times New Roman" w:hAnsi="Arial" w:cs="Arial"/>
                <w:sz w:val="23"/>
                <w:szCs w:val="23"/>
              </w:rPr>
              <w:t>: Saída da escola Eugênio Korsack passando pela Linha Desotti, Cordilheira, Linha Silva, passando no Sr. Abel Laco, até a Escola Caramuru, descendo Picada Grande, seguindo na entrada do S</w:t>
            </w:r>
            <w:r w:rsidR="00ED6543">
              <w:rPr>
                <w:rFonts w:ascii="Arial" w:eastAsia="Times New Roman" w:hAnsi="Arial" w:cs="Arial"/>
                <w:sz w:val="23"/>
                <w:szCs w:val="23"/>
              </w:rPr>
              <w:t>r. Arizoli Chicatto até a residê</w:t>
            </w:r>
            <w:r w:rsidR="002837D8">
              <w:rPr>
                <w:rFonts w:ascii="Arial" w:eastAsia="Times New Roman" w:hAnsi="Arial" w:cs="Arial"/>
                <w:sz w:val="23"/>
                <w:szCs w:val="23"/>
              </w:rPr>
              <w:t xml:space="preserve">ncia da </w:t>
            </w:r>
            <w:proofErr w:type="gramStart"/>
            <w:r w:rsidR="002837D8">
              <w:rPr>
                <w:rFonts w:ascii="Arial" w:eastAsia="Times New Roman" w:hAnsi="Arial" w:cs="Arial"/>
                <w:sz w:val="23"/>
                <w:szCs w:val="23"/>
              </w:rPr>
              <w:t>Sr.</w:t>
            </w:r>
            <w:proofErr w:type="gramEnd"/>
            <w:r w:rsidR="002837D8">
              <w:rPr>
                <w:rFonts w:ascii="Arial" w:eastAsia="Times New Roman" w:hAnsi="Arial" w:cs="Arial"/>
                <w:sz w:val="23"/>
                <w:szCs w:val="23"/>
              </w:rPr>
              <w:t xml:space="preserve"> Angélica Grams, retornando a Escola Caramuru seguindo para a Escola Eugênio Korsack na cidade, com chegada às 07:45hrs.</w:t>
            </w:r>
          </w:p>
          <w:p w:rsidR="006B78C6" w:rsidRDefault="006B78C6" w:rsidP="00DC55C6">
            <w:pPr>
              <w:tabs>
                <w:tab w:val="left" w:pos="1305"/>
              </w:tabs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TARDE:</w:t>
            </w:r>
            <w:r w:rsidR="00DC55C6">
              <w:rPr>
                <w:rFonts w:ascii="Arial" w:eastAsia="Times New Roman" w:hAnsi="Arial" w:cs="Arial"/>
                <w:sz w:val="23"/>
                <w:szCs w:val="23"/>
              </w:rPr>
              <w:tab/>
            </w:r>
          </w:p>
          <w:p w:rsidR="006B78C6" w:rsidRDefault="00DC55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PONTO DE SAÍDA: Saída da Escola Eugênio Korsack ás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12:00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hrs, passando na Escola Mundo Encantado indo em direção  Escola Caramuru, levando os alunos para casa e indo buscar os alunos para a tarde, descendo até a residência de André da Silva buscar seu filho (Gustavo Horst), voltando para a estrada geral da Picada Grande, entrando pelo Sr. Abel Lac</w:t>
            </w:r>
            <w:r w:rsidR="00ED6543">
              <w:rPr>
                <w:rFonts w:ascii="Arial" w:eastAsia="Times New Roman" w:hAnsi="Arial" w:cs="Arial"/>
                <w:sz w:val="23"/>
                <w:szCs w:val="23"/>
              </w:rPr>
              <w:t>o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, Linha Silva, Posto do Paulinho indo na residência de Ro</w:t>
            </w:r>
            <w:r w:rsidR="00ED6543">
              <w:rPr>
                <w:rFonts w:ascii="Arial" w:eastAsia="Times New Roman" w:hAnsi="Arial" w:cs="Arial"/>
                <w:sz w:val="23"/>
                <w:szCs w:val="23"/>
              </w:rPr>
              <w:t>sane Horst buscar seu filho (Joã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o Mateus Horst) indo para Esquina Martins residência de Dirléia Coutinho buscar sua filha (Tailana Silva), dando continuidade descendo pelo Sr. Luis Moura, Sr. João Amorim, até a chácara do Dr. Ermelindo, retornando até a Escola Caramuru, seguindo na entrada do Sr. Arizoli Chicatto até a residência da Sr. Grams e depois até a Escola Eugênio Korsack, com chegada ás 13:00hrs. Retornando novamente as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17:00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hrs para levar os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educandos para suas residências.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Qu</w:t>
            </w:r>
            <w:r w:rsidR="00DC55C6">
              <w:rPr>
                <w:rFonts w:ascii="Arial" w:eastAsia="Times New Roman" w:hAnsi="Arial" w:cs="Arial"/>
                <w:sz w:val="23"/>
                <w:szCs w:val="23"/>
              </w:rPr>
              <w:t>antidade de alunos previstos: 38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alunos.</w:t>
            </w:r>
          </w:p>
          <w:p w:rsidR="006B78C6" w:rsidRDefault="00DC55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Quilometragem estimada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140</w:t>
            </w:r>
            <w:r w:rsidR="006B78C6">
              <w:rPr>
                <w:rFonts w:ascii="Arial" w:eastAsia="Times New Roman" w:hAnsi="Arial" w:cs="Arial"/>
                <w:sz w:val="23"/>
                <w:szCs w:val="23"/>
              </w:rPr>
              <w:t>km</w:t>
            </w:r>
            <w:proofErr w:type="gramEnd"/>
            <w:r w:rsidR="006B78C6"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Cotar preços por KM rodado.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Veículo necessário para a realização do transporte: capacidade pa</w:t>
            </w:r>
            <w:r w:rsidR="00DC55C6">
              <w:rPr>
                <w:rFonts w:ascii="Arial" w:eastAsia="Times New Roman" w:hAnsi="Arial" w:cs="Arial"/>
                <w:sz w:val="23"/>
                <w:szCs w:val="23"/>
              </w:rPr>
              <w:t>ra 21</w:t>
            </w:r>
            <w:r w:rsidR="002837D8">
              <w:rPr>
                <w:rFonts w:ascii="Arial" w:eastAsia="Times New Roman" w:hAnsi="Arial" w:cs="Arial"/>
                <w:sz w:val="23"/>
                <w:szCs w:val="23"/>
              </w:rPr>
              <w:t xml:space="preserve"> lugares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0D9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32.528,00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B11CCA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C810D9">
              <w:rPr>
                <w:rFonts w:ascii="Arial" w:eastAsia="Times New Roman" w:hAnsi="Arial" w:cs="Arial"/>
                <w:sz w:val="23"/>
                <w:szCs w:val="23"/>
              </w:rPr>
              <w:t>5,4</w:t>
            </w:r>
            <w:r w:rsidR="00B11CCA">
              <w:rPr>
                <w:rFonts w:ascii="Arial" w:eastAsia="Times New Roman" w:hAnsi="Arial" w:cs="Arial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C51920">
              <w:rPr>
                <w:rFonts w:ascii="Arial" w:eastAsia="Times New Roman" w:hAnsi="Arial" w:cs="Arial"/>
                <w:sz w:val="23"/>
                <w:szCs w:val="23"/>
              </w:rPr>
              <w:t>177.277,60</w:t>
            </w:r>
          </w:p>
        </w:tc>
      </w:tr>
      <w:tr w:rsidR="00BD50C4" w:rsidTr="00555F3E">
        <w:trPr>
          <w:trHeight w:val="100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BD50C4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BD50C4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LINHA: 04, turno da manhã, turno da tarde, quilometragem estimada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80km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BD50C4" w:rsidRDefault="00BD50C4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MANHÂ: </w:t>
            </w:r>
          </w:p>
          <w:p w:rsidR="00BD50C4" w:rsidRDefault="00BD50C4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PONTO DE PARTIDA: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Av.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20 de Março na cidade, seguindo na Linha Graminho, cruzando a Escola José Claro Vieira, retornando até a Escola Estadual Eugênio Korsack na sede do município, seguindo até a Linha Duranti, retornando até a Escola Estadual Eugênio Korsack na sede do Município, seguindo até o acampamento Indígena e na residência do aluno Lorenzo retornando até a Escola Estadual Eugênio Korsack na sede do Município de L</w:t>
            </w:r>
            <w:r w:rsidR="00ED6543">
              <w:rPr>
                <w:rFonts w:ascii="Arial" w:eastAsia="Times New Roman" w:hAnsi="Arial" w:cs="Arial"/>
                <w:sz w:val="23"/>
                <w:szCs w:val="23"/>
              </w:rPr>
              <w:t>a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jeado do Bugre, com previsão de chegada ás 07:45hrs.</w:t>
            </w:r>
          </w:p>
          <w:p w:rsidR="00BD50C4" w:rsidRDefault="00ED6543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Retornando ao me</w:t>
            </w:r>
            <w:bookmarkStart w:id="0" w:name="_GoBack"/>
            <w:bookmarkEnd w:id="0"/>
            <w:r w:rsidR="00BD50C4">
              <w:rPr>
                <w:rFonts w:ascii="Arial" w:eastAsia="Times New Roman" w:hAnsi="Arial" w:cs="Arial"/>
                <w:sz w:val="23"/>
                <w:szCs w:val="23"/>
              </w:rPr>
              <w:t>io dia fazendo o mesmo percurso.</w:t>
            </w:r>
          </w:p>
          <w:p w:rsidR="00BD50C4" w:rsidRDefault="00BD50C4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TARDE: Mesmo percurso, com horário de chegada a Escola Estadual Eugênio Korsack na sede do Município ás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13:00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hrs e fazendo o percurso inverso as 17:00hrs, chegando de volta ás 18:00hrs na Escola Eugênio Korsack. Levar os alunos da noite para casa na área Indìgena e na linha Duranti.</w:t>
            </w:r>
          </w:p>
          <w:p w:rsidR="00774EFF" w:rsidRDefault="00774EFF" w:rsidP="00774EFF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Quantidade de alunos previstos: 20 alunos.</w:t>
            </w:r>
          </w:p>
          <w:p w:rsidR="00774EFF" w:rsidRDefault="00774EFF" w:rsidP="00774EFF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Quilometragem estimada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80km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774EFF" w:rsidRDefault="00774EFF" w:rsidP="00774EFF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Cotar preços por KM rodado.</w:t>
            </w:r>
          </w:p>
          <w:p w:rsidR="00BD50C4" w:rsidRDefault="00774EFF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Veículo necessário para a realização do transporte: capacidade para 20 lugares.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555F3E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15.432,00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555F3E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555F3E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C4" w:rsidRDefault="00555F3E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84.104,40</w:t>
            </w:r>
          </w:p>
        </w:tc>
      </w:tr>
    </w:tbl>
    <w:p w:rsidR="000855A3" w:rsidRPr="00775F54" w:rsidRDefault="000855A3" w:rsidP="00C814FA">
      <w:pPr>
        <w:spacing w:before="226" w:line="276" w:lineRule="auto"/>
        <w:ind w:right="132"/>
        <w:jc w:val="both"/>
        <w:rPr>
          <w:rFonts w:ascii="Arial" w:hAnsi="Arial" w:cs="Arial"/>
          <w:sz w:val="23"/>
          <w:szCs w:val="23"/>
        </w:rPr>
      </w:pPr>
    </w:p>
    <w:p w:rsidR="000855A3" w:rsidRPr="00775F54" w:rsidRDefault="000855A3" w:rsidP="000855A3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3. CLÁUSULA TERCEIRA – DO PREÇO</w:t>
      </w:r>
    </w:p>
    <w:p w:rsidR="000855A3" w:rsidRPr="00775F54" w:rsidRDefault="002031CC" w:rsidP="00684D78">
      <w:pPr>
        <w:pStyle w:val="Corpodetexto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preço total para o </w:t>
      </w:r>
      <w:r w:rsidR="006C4BC2">
        <w:rPr>
          <w:rFonts w:ascii="Arial" w:hAnsi="Arial" w:cs="Arial"/>
          <w:sz w:val="23"/>
          <w:szCs w:val="23"/>
        </w:rPr>
        <w:t>pre</w:t>
      </w:r>
      <w:r w:rsidR="00402323">
        <w:rPr>
          <w:rFonts w:ascii="Arial" w:hAnsi="Arial" w:cs="Arial"/>
          <w:sz w:val="23"/>
          <w:szCs w:val="23"/>
        </w:rPr>
        <w:t>sente contrato é de R$ 261.382,00 (duzentos e sessenta e um mil, trezentos e oitenta e dois reais</w:t>
      </w:r>
      <w:r w:rsidR="006C4BC2">
        <w:rPr>
          <w:rFonts w:ascii="Arial" w:hAnsi="Arial" w:cs="Arial"/>
          <w:sz w:val="23"/>
          <w:szCs w:val="23"/>
        </w:rPr>
        <w:t>)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474E73">
        <w:rPr>
          <w:rFonts w:ascii="Arial" w:hAnsi="Arial" w:cs="Arial"/>
          <w:sz w:val="23"/>
          <w:szCs w:val="23"/>
        </w:rPr>
        <w:t xml:space="preserve">constante aos itens </w:t>
      </w:r>
      <w:proofErr w:type="gramStart"/>
      <w:r w:rsidR="00474E73">
        <w:rPr>
          <w:rFonts w:ascii="Arial" w:hAnsi="Arial" w:cs="Arial"/>
          <w:sz w:val="23"/>
          <w:szCs w:val="23"/>
        </w:rPr>
        <w:t>2</w:t>
      </w:r>
      <w:proofErr w:type="gramEnd"/>
      <w:r w:rsidR="00474E73">
        <w:rPr>
          <w:rFonts w:ascii="Arial" w:hAnsi="Arial" w:cs="Arial"/>
          <w:sz w:val="23"/>
          <w:szCs w:val="23"/>
        </w:rPr>
        <w:t xml:space="preserve"> e 4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aceito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 CONTRATADA, entendido este como preço justo e suficiente para total execução do presente objeto.</w:t>
      </w:r>
    </w:p>
    <w:p w:rsidR="000855A3" w:rsidRPr="00775F54" w:rsidRDefault="000855A3" w:rsidP="00684D78">
      <w:pPr>
        <w:pStyle w:val="Corpodetexto"/>
        <w:spacing w:before="37"/>
        <w:ind w:right="1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tabs>
          <w:tab w:val="left" w:pos="10660"/>
        </w:tabs>
        <w:ind w:right="1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>4.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B1B1B1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CLÁUSULA</w:t>
      </w:r>
      <w:r w:rsidRPr="00775F54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QUARTA</w:t>
      </w:r>
      <w:r w:rsidRPr="00775F54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–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DA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DOTAÇÃO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ORÇAMENTÁRIA</w:t>
      </w:r>
    </w:p>
    <w:p w:rsidR="000855A3" w:rsidRPr="00775F54" w:rsidRDefault="002031CC" w:rsidP="00684D78">
      <w:pPr>
        <w:pStyle w:val="Corpodetexto"/>
        <w:ind w:right="1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4.1.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despesa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deste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por conta das dotações orçamentarias de secretaria de Educação.</w:t>
      </w:r>
    </w:p>
    <w:p w:rsidR="000855A3" w:rsidRPr="00775F54" w:rsidRDefault="000855A3" w:rsidP="00684D78">
      <w:pPr>
        <w:pStyle w:val="Corpodetexto"/>
        <w:spacing w:before="10"/>
        <w:ind w:right="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 CLÁUSULA QUINTA – DOS PRAZOS</w:t>
      </w:r>
    </w:p>
    <w:p w:rsidR="000855A3" w:rsidRPr="00775F54" w:rsidRDefault="002031CC" w:rsidP="00684D78">
      <w:pPr>
        <w:pStyle w:val="Corpodetex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Presente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instrumento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vigência</w:t>
      </w:r>
      <w:r w:rsidR="008C3A57">
        <w:rPr>
          <w:rFonts w:ascii="Arial" w:hAnsi="Arial" w:cs="Arial"/>
          <w:spacing w:val="-10"/>
          <w:sz w:val="23"/>
          <w:szCs w:val="23"/>
        </w:rPr>
        <w:t xml:space="preserve"> </w:t>
      </w:r>
      <w:r w:rsidR="00474E73">
        <w:rPr>
          <w:rFonts w:ascii="Arial" w:hAnsi="Arial" w:cs="Arial"/>
          <w:sz w:val="23"/>
          <w:szCs w:val="23"/>
        </w:rPr>
        <w:t>até 13</w:t>
      </w:r>
      <w:r w:rsidR="008C3A57">
        <w:rPr>
          <w:rFonts w:ascii="Arial" w:hAnsi="Arial" w:cs="Arial"/>
          <w:sz w:val="23"/>
          <w:szCs w:val="23"/>
        </w:rPr>
        <w:t xml:space="preserve"> de Agosto de 2026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line="271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máximo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início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contratados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3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logo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before="1"/>
        <w:ind w:right="1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solicitação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prorrogação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prazo,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apresentar,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término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z w:val="23"/>
          <w:szCs w:val="23"/>
        </w:rPr>
        <w:t>mesmo,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formal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razões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justificadoras,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objeto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apreciação.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2031CC" w:rsidP="00684D78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pacing w:val="-2"/>
                <w:sz w:val="23"/>
                <w:szCs w:val="23"/>
              </w:rPr>
              <w:t>5.1.3.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presente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contrato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poderá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prorrogado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sucessivamente,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respeitada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vigência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máxima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decenal,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mediante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demonstração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que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condições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preços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permanecem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vantajosos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para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CONTRATANTE,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sendo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permitidas</w:t>
            </w:r>
            <w:proofErr w:type="gramEnd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234"/>
        </w:trPr>
        <w:tc>
          <w:tcPr>
            <w:tcW w:w="7938" w:type="dxa"/>
            <w:hideMark/>
          </w:tcPr>
          <w:p w:rsidR="000855A3" w:rsidRPr="00775F54" w:rsidRDefault="000855A3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eventuais</w:t>
            </w:r>
            <w:proofErr w:type="gramEnd"/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negociações</w:t>
            </w:r>
            <w:r w:rsidRPr="00775F54">
              <w:rPr>
                <w:rFonts w:ascii="Arial" w:hAnsi="Arial" w:cs="Arial"/>
                <w:spacing w:val="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entre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as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partes.</w:t>
            </w:r>
          </w:p>
        </w:tc>
      </w:tr>
      <w:tr w:rsidR="000855A3" w:rsidRPr="00775F54" w:rsidTr="00684D78">
        <w:trPr>
          <w:trHeight w:val="684"/>
        </w:trPr>
        <w:tc>
          <w:tcPr>
            <w:tcW w:w="7938" w:type="dxa"/>
            <w:hideMark/>
          </w:tcPr>
          <w:p w:rsidR="000855A3" w:rsidRPr="00775F54" w:rsidRDefault="00AD1BFA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5.1.4.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caso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execução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contratual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ULTRAPASSAR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PRAZO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12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(DOZE)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MESES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partir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assinatura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 contrato/ordem de serviço, será concedido reajuste ao preço proposto, tendo como indexador o IPCA ou outro índice oficial que vier a substituí-lo.</w:t>
            </w:r>
          </w:p>
        </w:tc>
      </w:tr>
    </w:tbl>
    <w:p w:rsidR="000855A3" w:rsidRPr="00775F54" w:rsidRDefault="00775536" w:rsidP="00684D78">
      <w:pPr>
        <w:pStyle w:val="Corpodetexto"/>
        <w:ind w:right="1"/>
        <w:jc w:val="both"/>
        <w:rPr>
          <w:rFonts w:ascii="Arial" w:hAnsi="Arial" w:cs="Arial"/>
          <w:spacing w:val="-10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data-base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período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contará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proofErr w:type="gramStart"/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 </w:t>
      </w:r>
      <w:proofErr w:type="gramEnd"/>
      <w:r w:rsidR="000855A3" w:rsidRPr="00775F54">
        <w:rPr>
          <w:rFonts w:ascii="Arial" w:hAnsi="Arial" w:cs="Arial"/>
          <w:spacing w:val="-10"/>
          <w:sz w:val="23"/>
          <w:szCs w:val="23"/>
        </w:rPr>
        <w:t>assinatura do contrato.</w:t>
      </w:r>
    </w:p>
    <w:p w:rsidR="00775536" w:rsidRPr="00775F54" w:rsidRDefault="00775536" w:rsidP="00684D78">
      <w:pPr>
        <w:pStyle w:val="Corpodetexto"/>
        <w:spacing w:before="91"/>
        <w:jc w:val="both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 CLÁUSULA SEXTA – DA ENTREGA E ESPECIFICAÇÃO DA EXECUÇÃO DOS SERVIÇOS</w:t>
      </w:r>
    </w:p>
    <w:p w:rsidR="000855A3" w:rsidRPr="00775F54" w:rsidRDefault="000551A6" w:rsidP="00684D78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executado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previsto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F91C7E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edital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licitação.</w:t>
      </w:r>
    </w:p>
    <w:p w:rsidR="000855A3" w:rsidRPr="00775F54" w:rsidRDefault="000855A3" w:rsidP="00684D78">
      <w:pPr>
        <w:pStyle w:val="Corpodetexto"/>
        <w:spacing w:line="276" w:lineRule="auto"/>
        <w:ind w:right="123"/>
        <w:jc w:val="both"/>
        <w:rPr>
          <w:rFonts w:ascii="Arial" w:hAnsi="Arial" w:cs="Arial"/>
          <w:sz w:val="23"/>
          <w:szCs w:val="23"/>
        </w:rPr>
      </w:pPr>
    </w:p>
    <w:p w:rsidR="00775536" w:rsidRPr="00775F54" w:rsidRDefault="00775536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 CLÁUSULA SÉTIMA – DO PAGAMENTO</w:t>
      </w:r>
    </w:p>
    <w:p w:rsidR="000855A3" w:rsidRPr="00775F54" w:rsidRDefault="00A90F54" w:rsidP="00684D78">
      <w:pPr>
        <w:pStyle w:val="Corpodetexto"/>
        <w:tabs>
          <w:tab w:val="left" w:pos="8364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 a execução do objeto contratado ou parcela dele, o pagamento será efetuado mensal</w:t>
      </w:r>
      <w:r w:rsidR="000855A3" w:rsidRPr="00775F54">
        <w:rPr>
          <w:rFonts w:ascii="Arial" w:hAnsi="Arial" w:cs="Arial"/>
          <w:color w:val="C8201E"/>
          <w:sz w:val="23"/>
          <w:szCs w:val="23"/>
        </w:rPr>
        <w:t xml:space="preserve">, </w:t>
      </w:r>
      <w:r w:rsidR="000855A3" w:rsidRPr="00775F54">
        <w:rPr>
          <w:rFonts w:ascii="Arial" w:hAnsi="Arial" w:cs="Arial"/>
          <w:sz w:val="23"/>
          <w:szCs w:val="23"/>
        </w:rPr>
        <w:t>no prazo de até 20 (VINTE) DIAS ÚTEIS da liquidação da documentação.</w:t>
      </w:r>
    </w:p>
    <w:p w:rsidR="000855A3" w:rsidRPr="00775F54" w:rsidRDefault="00A90F54" w:rsidP="00684D78">
      <w:pPr>
        <w:pStyle w:val="Corpodetexto"/>
        <w:spacing w:before="1"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pagamento será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Município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 Lajeado do Bugre,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mediante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depósito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bancário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 PIX em favor do adjudicatário, que indicará, em formulário próprio, o nome da instituição, a localidade, o código da agência bancária e o número da conta-corrente para que seja realizada a operação;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informações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referidas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parágrafo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anterior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lastRenderedPageBreak/>
        <w:t>encaminhadas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à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Tesouraria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Município de Lajeado do Bugre, ficando o licitante obrigado a mantê-las atualizadas.</w:t>
      </w:r>
    </w:p>
    <w:p w:rsidR="000855A3" w:rsidRPr="00775F54" w:rsidRDefault="00A90F54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1.1.3.</w:t>
      </w:r>
      <w:r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arquivos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1D2FEA">
        <w:rPr>
          <w:rFonts w:ascii="Arial" w:hAnsi="Arial" w:cs="Arial"/>
          <w:sz w:val="23"/>
          <w:szCs w:val="23"/>
        </w:rPr>
        <w:t xml:space="preserve">PRESENCIAL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documentos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(arquivo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XML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NFSE)</w:t>
      </w:r>
      <w:proofErr w:type="gramEnd"/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ser encaminhados pela CONTRATADA, obrigatoriamente, para o e-mail </w:t>
      </w:r>
      <w:hyperlink r:id="rId8" w:history="1">
        <w:r w:rsidR="000855A3" w:rsidRPr="00775F54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0855A3"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1.1.4.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0855A3" w:rsidRPr="00775F54" w:rsidRDefault="00A90F54" w:rsidP="00684D78">
      <w:pPr>
        <w:pStyle w:val="Corpodetexto"/>
        <w:spacing w:line="276" w:lineRule="auto"/>
        <w:ind w:right="1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 trazer os seguintes dados cadastrais do Município de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Lajeado do Bugre</w:t>
      </w:r>
      <w:r w:rsidR="000855A3" w:rsidRPr="00775F54">
        <w:rPr>
          <w:rFonts w:ascii="Arial" w:hAnsi="Arial" w:cs="Arial"/>
          <w:spacing w:val="-2"/>
          <w:sz w:val="23"/>
          <w:szCs w:val="23"/>
        </w:rPr>
        <w:t>: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7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Município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</w:t>
      </w:r>
      <w:r w:rsidRPr="00775F54">
        <w:rPr>
          <w:rFonts w:ascii="Arial" w:hAnsi="Arial" w:cs="Arial"/>
          <w:spacing w:val="-2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67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CNPJ:</w:t>
      </w:r>
      <w:r w:rsidRPr="00775F54">
        <w:rPr>
          <w:rFonts w:ascii="Arial" w:hAnsi="Arial" w:cs="Arial"/>
          <w:spacing w:val="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92.410.448/0001-00</w:t>
      </w:r>
      <w:r w:rsidRPr="00775F54">
        <w:rPr>
          <w:rFonts w:ascii="Arial" w:hAnsi="Arial" w:cs="Arial"/>
          <w:spacing w:val="-5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45"/>
        </w:tabs>
        <w:spacing w:before="36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Inscrição</w:t>
      </w:r>
      <w:r w:rsidRPr="00775F54">
        <w:rPr>
          <w:rFonts w:ascii="Arial" w:hAnsi="Arial" w:cs="Arial"/>
          <w:spacing w:val="5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estadual:</w:t>
      </w:r>
      <w:r w:rsidRPr="00775F54">
        <w:rPr>
          <w:rFonts w:ascii="Arial" w:hAnsi="Arial" w:cs="Arial"/>
          <w:spacing w:val="4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isento;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Endereço: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Rua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Clementino Graminho,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nº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285</w:t>
      </w:r>
      <w:r w:rsidRPr="00775F54">
        <w:rPr>
          <w:rFonts w:ascii="Arial" w:hAnsi="Arial" w:cs="Arial"/>
          <w:sz w:val="23"/>
          <w:szCs w:val="23"/>
        </w:rPr>
        <w:t>,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Centro,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Bugre/RS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– CEP: 98.320-</w:t>
      </w:r>
      <w:proofErr w:type="gramStart"/>
      <w:r w:rsidRPr="00775F54">
        <w:rPr>
          <w:rFonts w:ascii="Arial" w:hAnsi="Arial" w:cs="Arial"/>
          <w:sz w:val="23"/>
          <w:szCs w:val="23"/>
        </w:rPr>
        <w:t>000</w:t>
      </w:r>
      <w:proofErr w:type="gramEnd"/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proofErr w:type="gramStart"/>
      <w:r w:rsidRPr="00775F54">
        <w:rPr>
          <w:rFonts w:ascii="Arial" w:hAnsi="Arial" w:cs="Arial"/>
          <w:sz w:val="23"/>
          <w:szCs w:val="23"/>
        </w:rPr>
        <w:t>;e)</w:t>
      </w:r>
      <w:proofErr w:type="gramEnd"/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número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empenho.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9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%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valor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retenção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conforme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1234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5"/>
          <w:sz w:val="23"/>
          <w:szCs w:val="23"/>
        </w:rPr>
        <w:t>RFB</w:t>
      </w:r>
    </w:p>
    <w:p w:rsidR="000855A3" w:rsidRPr="00775F54" w:rsidRDefault="00A90F54" w:rsidP="00684D78">
      <w:pPr>
        <w:pStyle w:val="Corpodetexto"/>
        <w:tabs>
          <w:tab w:val="left" w:pos="8080"/>
          <w:tab w:val="left" w:pos="8789"/>
        </w:tabs>
        <w:spacing w:line="271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1.1.6.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CONTRATANTE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reterá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um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índice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valor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bruto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constante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nota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prestação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serviços,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conforme o enquadramento da empresa, e recolherá a importância retida até o 20° (vigésimo) dia do mês subsequente ao da emissão, em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nome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C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ONTRATADA,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tudo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conformidade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Instrução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Normativa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RFB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n°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2110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17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outubro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2022.</w:t>
      </w:r>
    </w:p>
    <w:p w:rsidR="000855A3" w:rsidRPr="00775F54" w:rsidRDefault="00A90F54" w:rsidP="00684D78">
      <w:pPr>
        <w:pStyle w:val="Corpodetexto"/>
        <w:spacing w:before="1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1.1.7.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Quando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primeiro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à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empresa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mesma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deverá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apresentar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técnico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as fichas de entrega de EPIs dos colaboradores, juntamente do PCMSO e PGR;</w:t>
      </w:r>
    </w:p>
    <w:p w:rsidR="000855A3" w:rsidRPr="00775F54" w:rsidRDefault="00A90F54" w:rsidP="00684D78">
      <w:pPr>
        <w:pStyle w:val="Corpodetexto"/>
        <w:spacing w:before="33" w:line="276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1.1.8.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somente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serão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liberados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recebimento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emitido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pelo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 laudo ou</w:t>
      </w:r>
      <w:r w:rsidR="000855A3" w:rsidRPr="00775F54">
        <w:rPr>
          <w:rFonts w:ascii="Arial" w:hAnsi="Arial" w:cs="Arial"/>
          <w:color w:val="000000" w:themeColor="text1"/>
          <w:spacing w:val="4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 da assinatura e carimbo na NF.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293"/>
        </w:trPr>
        <w:tc>
          <w:tcPr>
            <w:tcW w:w="7938" w:type="dxa"/>
            <w:hideMark/>
          </w:tcPr>
          <w:p w:rsidR="000855A3" w:rsidRPr="00775F54" w:rsidRDefault="00A90F54" w:rsidP="00684D78">
            <w:pPr>
              <w:pStyle w:val="TableParagraph"/>
              <w:spacing w:line="203" w:lineRule="exact"/>
              <w:ind w:left="0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1.1.9.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pagamento(s) somente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z w:val="23"/>
                <w:szCs w:val="23"/>
              </w:rPr>
              <w:t>será(</w:t>
            </w:r>
            <w:proofErr w:type="gramEnd"/>
            <w:r w:rsidR="000855A3" w:rsidRPr="00775F54">
              <w:rPr>
                <w:rFonts w:ascii="Arial" w:hAnsi="Arial" w:cs="Arial"/>
                <w:sz w:val="23"/>
                <w:szCs w:val="23"/>
              </w:rPr>
              <w:t>ão)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liberado(s)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após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 apresentação,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pela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CONTRATADA,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seguintes</w:t>
            </w:r>
          </w:p>
          <w:p w:rsidR="000855A3" w:rsidRPr="00775F54" w:rsidRDefault="000855A3" w:rsidP="00684D78">
            <w:pPr>
              <w:pStyle w:val="TableParagraph"/>
              <w:spacing w:before="36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documentos</w:t>
            </w:r>
            <w:proofErr w:type="gramEnd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:</w:t>
            </w:r>
          </w:p>
        </w:tc>
      </w:tr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a)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Nota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fiscal,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emitida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nome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Município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Lajeado do Bugre/RS,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executados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o </w:t>
            </w:r>
            <w:proofErr w:type="gramStart"/>
            <w:r w:rsidR="00D43838">
              <w:rPr>
                <w:rFonts w:ascii="Arial" w:hAnsi="Arial" w:cs="Arial"/>
                <w:spacing w:val="-2"/>
                <w:sz w:val="23"/>
                <w:szCs w:val="23"/>
              </w:rPr>
              <w:t>número</w:t>
            </w:r>
            <w:proofErr w:type="gramEnd"/>
          </w:p>
        </w:tc>
      </w:tr>
      <w:tr w:rsidR="000855A3" w:rsidRPr="00775F54" w:rsidTr="00684D78">
        <w:trPr>
          <w:trHeight w:val="33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proofErr w:type="gramEnd"/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empenho</w:t>
            </w:r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correspondente;</w:t>
            </w:r>
          </w:p>
        </w:tc>
      </w:tr>
      <w:tr w:rsidR="000855A3" w:rsidRPr="00775F54" w:rsidTr="00D43838">
        <w:trPr>
          <w:trHeight w:val="37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tabs>
                <w:tab w:val="left" w:pos="5995"/>
              </w:tabs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b)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color w:val="000000" w:themeColor="text1"/>
                <w:spacing w:val="-9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relação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pacing w:val="-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-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com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respectivo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nº</w:t>
            </w:r>
            <w:r w:rsidRPr="00775F54">
              <w:rPr>
                <w:rFonts w:ascii="Arial" w:hAnsi="Arial" w:cs="Arial"/>
                <w:color w:val="000000" w:themeColor="text1"/>
                <w:spacing w:val="2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da </w:t>
            </w:r>
            <w:r w:rsidR="00D43838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CTPS;</w:t>
            </w:r>
          </w:p>
        </w:tc>
      </w:tr>
      <w:tr w:rsidR="000855A3" w:rsidRPr="00775F54" w:rsidTr="00D43838">
        <w:trPr>
          <w:trHeight w:val="8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0855A3" w:rsidRPr="00775F54" w:rsidTr="00684D78">
        <w:trPr>
          <w:trHeight w:val="41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pacing w:val="-2"/>
                <w:sz w:val="23"/>
                <w:szCs w:val="23"/>
              </w:rPr>
              <w:t>c)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Comprovante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salários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através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contracheque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ou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345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105" w:line="220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recibo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(referente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mês</w:t>
            </w:r>
            <w:r w:rsidRPr="00775F54">
              <w:rPr>
                <w:rFonts w:ascii="Arial" w:hAnsi="Arial" w:cs="Arial"/>
                <w:color w:val="000000" w:themeColor="text1"/>
                <w:spacing w:val="-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anterior);</w:t>
            </w:r>
          </w:p>
        </w:tc>
      </w:tr>
    </w:tbl>
    <w:p w:rsidR="000855A3" w:rsidRPr="00775F54" w:rsidRDefault="000855A3" w:rsidP="000551A6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DARF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INSS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p w:rsidR="000855A3" w:rsidRPr="00775F54" w:rsidRDefault="000855A3" w:rsidP="000551A6">
      <w:pPr>
        <w:pStyle w:val="PargrafodaLista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Relatório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analítico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GRF/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GFIP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anterior).</w:t>
      </w:r>
    </w:p>
    <w:p w:rsidR="000855A3" w:rsidRPr="00775F54" w:rsidRDefault="000855A3" w:rsidP="007409AB">
      <w:pPr>
        <w:pStyle w:val="PargrafodaLista"/>
        <w:numPr>
          <w:ilvl w:val="0"/>
          <w:numId w:val="4"/>
        </w:numPr>
        <w:tabs>
          <w:tab w:val="left" w:pos="-1134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lastRenderedPageBreak/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FGTS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7409AB">
        <w:trPr>
          <w:trHeight w:val="356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line="203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i)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quando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não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houver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os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forem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somente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titular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ou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sócios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da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empresa contratada.</w:t>
            </w:r>
          </w:p>
        </w:tc>
      </w:tr>
      <w:tr w:rsidR="000855A3" w:rsidRPr="00775F54" w:rsidTr="007409AB">
        <w:trPr>
          <w:trHeight w:val="61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j) Comprovação da condição de associado (no caso de cooperativa) mediante apresentação da cópia da ficha de matrícula ou da inscrição no livro matrícula, onde conste o número da sua inscrição, qualificação e data de admissão.</w:t>
            </w:r>
          </w:p>
        </w:tc>
      </w:tr>
      <w:tr w:rsidR="000855A3" w:rsidRPr="00775F54" w:rsidTr="007409AB">
        <w:trPr>
          <w:trHeight w:val="544"/>
        </w:trPr>
        <w:tc>
          <w:tcPr>
            <w:tcW w:w="7938" w:type="dxa"/>
            <w:hideMark/>
          </w:tcPr>
          <w:p w:rsidR="000855A3" w:rsidRPr="00775F54" w:rsidRDefault="00A90F54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1.1.10.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documentação</w:t>
            </w:r>
            <w:r w:rsidR="000855A3"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mencionada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color w:val="000000" w:themeColor="text1"/>
                <w:spacing w:val="1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parágrafo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anterior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deverá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conferida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rubricada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servidor fiscalizador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respectivo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contrato.</w:t>
            </w:r>
          </w:p>
        </w:tc>
      </w:tr>
    </w:tbl>
    <w:p w:rsidR="007409AB" w:rsidRPr="00775F54" w:rsidRDefault="007409AB" w:rsidP="00684D78">
      <w:pPr>
        <w:pStyle w:val="Corpodetexto"/>
        <w:rPr>
          <w:rFonts w:ascii="Arial" w:hAnsi="Arial" w:cs="Arial"/>
          <w:sz w:val="23"/>
          <w:szCs w:val="23"/>
        </w:rPr>
      </w:pPr>
    </w:p>
    <w:p w:rsidR="000855A3" w:rsidRPr="00775F54" w:rsidRDefault="00684D78" w:rsidP="00A36A3A">
      <w:pPr>
        <w:pStyle w:val="Corpodetexto"/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 CLÁUSULA OITAVA – DOS DIREITOS E OBRIGAÇÕES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CONTRATANTE: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Efetuar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devido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pagamento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CONTRATADA,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termos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instrumento;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condições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regular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Determinar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providências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observar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forma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estipulada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 termo de referência e no presente contrato, sem prejuízo da aplicação das sanções cabíveis, quando for o caso;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Designar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servidor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pertencente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quadro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CONTRATANTE,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para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responsável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pelo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acompanhamento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fiscalização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 execução do objeto do presente 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demais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D43838">
        <w:rPr>
          <w:rFonts w:ascii="Arial" w:hAnsi="Arial" w:cs="Arial"/>
          <w:b/>
          <w:sz w:val="23"/>
          <w:szCs w:val="23"/>
        </w:rPr>
        <w:t>8.2.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CONTRATADA: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7938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Executar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acordo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especificações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prazos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referência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contrato, bem como nos termos da sua proposta;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33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Responsabilizar-se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 todos os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ônus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tributos, emolumentos, honorários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 despesas incidentes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sobre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 objeto contrata- do,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como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obrigações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trabalhistas,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previdenciárias</w:t>
      </w:r>
      <w:r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acidentárias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relativas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funcionários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em</w:t>
      </w:r>
      <w:proofErr w:type="gramStart"/>
      <w:r w:rsidRPr="00775F54">
        <w:rPr>
          <w:rFonts w:ascii="Arial" w:hAnsi="Arial" w:cs="Arial"/>
          <w:sz w:val="23"/>
          <w:szCs w:val="23"/>
        </w:rPr>
        <w:t>- pregar</w:t>
      </w:r>
      <w:proofErr w:type="gramEnd"/>
      <w:r w:rsidRPr="00775F54">
        <w:rPr>
          <w:rFonts w:ascii="Arial" w:hAnsi="Arial" w:cs="Arial"/>
          <w:sz w:val="23"/>
          <w:szCs w:val="23"/>
        </w:rPr>
        <w:t xml:space="preserve"> para a execução do objeto, inclusive as decorrentes de convenções, acordos ou dissídios coletivos;</w:t>
      </w:r>
    </w:p>
    <w:p w:rsidR="000855A3" w:rsidRPr="00775F54" w:rsidRDefault="00D43838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0855A3" w:rsidRPr="00775F54">
        <w:rPr>
          <w:rFonts w:ascii="Arial" w:hAnsi="Arial" w:cs="Arial"/>
          <w:sz w:val="23"/>
          <w:szCs w:val="23"/>
        </w:rPr>
        <w:t xml:space="preserve"> Manter durante a execução do contrato, em compatibilidade com as obrigações assumidas, todas as condições de habilitação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qualificação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exigidas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mensalmente,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cópia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guias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recolhimento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contribuições para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FGTS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relativas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empregados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alocados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bem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certidão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negativa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débitos trabalhistas (CNDT);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1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 Cumprir as exigências de reserva de cargos prevista em lei, bem como em outras normas específicas, para pessoa com deficiência, para reabilitado da Previdência Social e para aprendiz;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1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lastRenderedPageBreak/>
        <w:t>- Zelar pelo cumprimento, por parte de seus empregados, das normas do Ministério do Trabalho, cabendo à CONTRATADA o fornecimento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equipamentos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proteção individual (EPI), que serão fiscalizados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 qualquer momento pela fiscalização com contratual, com a obrigação da contratada de comprovar o atendimento integral das normas do MPT;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8080"/>
        </w:tabs>
        <w:spacing w:before="20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 xml:space="preserve">- Responsabilizar-se por todos os danos causados por seus funcionários à CONTRATANTE e/ou terceiros, decorrentes de culpa ou dolo, devidamente apurados </w:t>
      </w:r>
      <w:r w:rsidR="00D43838">
        <w:rPr>
          <w:rFonts w:ascii="Arial" w:hAnsi="Arial" w:cs="Arial"/>
          <w:sz w:val="23"/>
          <w:szCs w:val="23"/>
        </w:rPr>
        <w:t>mediante processo administrati</w:t>
      </w:r>
      <w:r w:rsidRPr="00775F54">
        <w:rPr>
          <w:rFonts w:ascii="Arial" w:hAnsi="Arial" w:cs="Arial"/>
          <w:sz w:val="23"/>
          <w:szCs w:val="23"/>
        </w:rPr>
        <w:t>vo, quando da execução do objeto contratado;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24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Reparar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corrigir,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suas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expensas,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verificar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vícios,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defeitos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incorreções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resultantes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 objeto em desacordo com o pactuado;</w:t>
      </w:r>
    </w:p>
    <w:p w:rsidR="007409AB" w:rsidRPr="00775F54" w:rsidRDefault="007409AB" w:rsidP="000855A3">
      <w:pPr>
        <w:pStyle w:val="Corpodetexto"/>
        <w:spacing w:before="1"/>
        <w:ind w:left="357"/>
        <w:jc w:val="both"/>
        <w:rPr>
          <w:rFonts w:ascii="Arial" w:hAnsi="Arial" w:cs="Arial"/>
          <w:sz w:val="23"/>
          <w:szCs w:val="23"/>
        </w:rPr>
      </w:pPr>
    </w:p>
    <w:p w:rsidR="007409AB" w:rsidRPr="00775F54" w:rsidRDefault="007409AB" w:rsidP="00A36A3A">
      <w:pPr>
        <w:pStyle w:val="Corpodetexto"/>
        <w:shd w:val="clear" w:color="auto" w:fill="D9D9D9" w:themeFill="background1" w:themeFillShade="D9"/>
        <w:tabs>
          <w:tab w:val="left" w:pos="570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9. CLÁUSULA NONA – DA SUBCONTRATAÇÃO</w:t>
      </w:r>
      <w:r w:rsidRPr="00775F54">
        <w:rPr>
          <w:rFonts w:ascii="Arial" w:hAnsi="Arial" w:cs="Arial"/>
          <w:b/>
          <w:sz w:val="23"/>
          <w:szCs w:val="23"/>
        </w:rPr>
        <w:t xml:space="preserve"> </w:t>
      </w:r>
      <w:r w:rsidR="0095056F" w:rsidRPr="00775F54">
        <w:rPr>
          <w:rFonts w:ascii="Arial" w:hAnsi="Arial" w:cs="Arial"/>
          <w:b/>
          <w:sz w:val="23"/>
          <w:szCs w:val="23"/>
        </w:rPr>
        <w:tab/>
      </w:r>
    </w:p>
    <w:p w:rsidR="000855A3" w:rsidRPr="00775F54" w:rsidRDefault="007409AB" w:rsidP="007409AB">
      <w:pPr>
        <w:pStyle w:val="Corpodetexto"/>
        <w:spacing w:before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serviços.</w:t>
      </w:r>
    </w:p>
    <w:p w:rsidR="000855A3" w:rsidRPr="00775F54" w:rsidRDefault="007409AB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paralisação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motivada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 serão aplicadas as penalidades previstas no presente contrato.</w:t>
      </w:r>
    </w:p>
    <w:p w:rsidR="008F4F90" w:rsidRPr="00775F54" w:rsidRDefault="008F4F90" w:rsidP="007409AB">
      <w:pPr>
        <w:pStyle w:val="Corpodetexto"/>
        <w:spacing w:line="276" w:lineRule="auto"/>
        <w:ind w:right="135"/>
        <w:jc w:val="both"/>
        <w:rPr>
          <w:rFonts w:ascii="Arial" w:hAnsi="Arial" w:cs="Arial"/>
          <w:sz w:val="23"/>
          <w:szCs w:val="23"/>
        </w:rPr>
      </w:pPr>
    </w:p>
    <w:p w:rsidR="008F4F90" w:rsidRPr="00775F54" w:rsidRDefault="008F4F90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 CLÁUSULA DÉCIMA – DA EXTINÇÃO DO CONTRATO</w:t>
      </w:r>
    </w:p>
    <w:p w:rsidR="008F4F90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hipóteses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constituem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extinção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estão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elencadas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137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após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art.138 da Lei nº 14.133/202, bem como as consequências da extinção determinada por ato unilateral da Administração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serão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 previstas no art.139 da mesma lei.</w:t>
      </w:r>
    </w:p>
    <w:p w:rsidR="000855A3" w:rsidRPr="00775F54" w:rsidRDefault="000855A3" w:rsidP="000855A3">
      <w:pPr>
        <w:pStyle w:val="Corpodetexto"/>
        <w:spacing w:before="37"/>
        <w:rPr>
          <w:rFonts w:ascii="Arial" w:hAnsi="Arial" w:cs="Arial"/>
          <w:sz w:val="23"/>
          <w:szCs w:val="23"/>
        </w:rPr>
      </w:pPr>
    </w:p>
    <w:p w:rsidR="000855A3" w:rsidRPr="00775F54" w:rsidRDefault="008F4F90" w:rsidP="00A36A3A">
      <w:pPr>
        <w:pStyle w:val="Corpodetexto"/>
        <w:shd w:val="clear" w:color="auto" w:fill="D9D9D9" w:themeFill="background1" w:themeFillShade="D9"/>
        <w:spacing w:before="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11. CLÁUSULA DÉCIMA PRIMEIRA – DAS INFRAÇÕES E SANÇÕES ADMINISTRATIVAS 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descumprimento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total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parcial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aqui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ajustadas,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ocorrência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infrações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155 da Lei nº 14.133/2021, poderão ser aplicadas à contratada as sanções indicadas no art. 156 da Lei nº 14.133/2021, utilizando- se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0855A3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processo sancionatório será formalizado e acompanhado conforme disposições constantes da Lei nº </w:t>
      </w:r>
      <w:r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95056F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z w:val="23"/>
          <w:szCs w:val="23"/>
        </w:rPr>
      </w:pPr>
    </w:p>
    <w:p w:rsidR="0095056F" w:rsidRPr="00775F54" w:rsidRDefault="0095056F" w:rsidP="00A36A3A">
      <w:pPr>
        <w:pStyle w:val="Corpodetexto"/>
        <w:shd w:val="clear" w:color="auto" w:fill="D9D9D9" w:themeFill="background1" w:themeFillShade="D9"/>
        <w:spacing w:before="1" w:line="300" w:lineRule="auto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 CLÁUSULA DÉCIMA SEGUNDA – DA GESTÃO E FISCALIZAÇÃO</w:t>
      </w:r>
    </w:p>
    <w:p w:rsidR="0095056F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designação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gestor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7º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c/c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art.117,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ambos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conforme determina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Portaria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Municipal n° 44/2024, de 02 de fevereiro de 2024.</w:t>
      </w:r>
    </w:p>
    <w:p w:rsidR="000855A3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lastRenderedPageBreak/>
        <w:t>12.1.1.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SECRETÁRIO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SECRETARIA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MUNICIPAL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DA PASTA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6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t>12.1.2.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FISCALIZAÇÃO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ADMINISTRATIVA</w:t>
      </w:r>
      <w:r w:rsidR="000855A3" w:rsidRPr="00775F54">
        <w:rPr>
          <w:rFonts w:ascii="Arial" w:hAnsi="Arial" w:cs="Arial"/>
          <w:spacing w:val="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será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exercida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pacing w:val="-2"/>
          <w:sz w:val="23"/>
          <w:szCs w:val="23"/>
        </w:rPr>
        <w:t>pelo(</w:t>
      </w:r>
      <w:proofErr w:type="gramEnd"/>
      <w:r w:rsidR="000855A3" w:rsidRPr="00775F54">
        <w:rPr>
          <w:rFonts w:ascii="Arial" w:hAnsi="Arial" w:cs="Arial"/>
          <w:spacing w:val="-2"/>
          <w:sz w:val="23"/>
          <w:szCs w:val="23"/>
        </w:rPr>
        <w:t>a)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servidor(a)</w:t>
      </w:r>
      <w:r w:rsidR="000855A3" w:rsidRPr="00775F54">
        <w:rPr>
          <w:rFonts w:ascii="Arial" w:hAnsi="Arial" w:cs="Arial"/>
          <w:spacing w:val="6"/>
          <w:sz w:val="23"/>
          <w:szCs w:val="23"/>
        </w:rPr>
        <w:t>.</w:t>
      </w:r>
    </w:p>
    <w:p w:rsidR="000855A3" w:rsidRPr="00775F54" w:rsidRDefault="000855A3" w:rsidP="000855A3">
      <w:pPr>
        <w:pStyle w:val="Corpodetexto"/>
        <w:ind w:left="357"/>
        <w:rPr>
          <w:rFonts w:ascii="Arial" w:hAnsi="Arial" w:cs="Arial"/>
          <w:spacing w:val="6"/>
          <w:sz w:val="23"/>
          <w:szCs w:val="23"/>
        </w:rPr>
      </w:pPr>
    </w:p>
    <w:p w:rsidR="000855A3" w:rsidRPr="00775F54" w:rsidRDefault="0095056F" w:rsidP="00A36A3A">
      <w:pPr>
        <w:pStyle w:val="Corpodetexto"/>
        <w:shd w:val="clear" w:color="auto" w:fill="D9D9D9" w:themeFill="background1" w:themeFillShade="D9"/>
        <w:spacing w:before="8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13. CLÁUSULA DÉCIMA TERCEIRA – DAS DISPOSIÇÕES GERAIS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eventuais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omissões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desse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resolvidas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disposições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Federal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306FA8" w:rsidRPr="00775F54" w:rsidRDefault="00306FA8" w:rsidP="0095056F">
      <w:pPr>
        <w:pStyle w:val="Corpodetexto"/>
        <w:rPr>
          <w:rFonts w:ascii="Arial" w:hAnsi="Arial" w:cs="Arial"/>
          <w:sz w:val="23"/>
          <w:szCs w:val="23"/>
        </w:rPr>
      </w:pPr>
    </w:p>
    <w:p w:rsidR="00306FA8" w:rsidRPr="00775F54" w:rsidRDefault="00306FA8" w:rsidP="00A36A3A">
      <w:pPr>
        <w:shd w:val="clear" w:color="auto" w:fill="D9D9D9" w:themeFill="background1" w:themeFillShade="D9"/>
        <w:spacing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775F54">
        <w:rPr>
          <w:rFonts w:ascii="Arial" w:eastAsia="Times New Roman" w:hAnsi="Arial" w:cs="Arial"/>
          <w:b/>
          <w:bCs/>
          <w:sz w:val="23"/>
          <w:szCs w:val="23"/>
        </w:rPr>
        <w:t>14. CLÁUSULA DÉCIMA QUARTA – DO FORO</w:t>
      </w:r>
    </w:p>
    <w:p w:rsidR="00306FA8" w:rsidRPr="00775F54" w:rsidRDefault="00306FA8" w:rsidP="00306FA8">
      <w:pPr>
        <w:spacing w:line="276" w:lineRule="auto"/>
        <w:rPr>
          <w:rFonts w:ascii="Arial" w:eastAsia="Times New Roman" w:hAnsi="Arial" w:cs="Arial"/>
          <w:sz w:val="23"/>
          <w:szCs w:val="23"/>
        </w:rPr>
      </w:pPr>
      <w:r w:rsidRPr="00775F54">
        <w:rPr>
          <w:rFonts w:ascii="Arial" w:eastAsia="Times New Roman" w:hAnsi="Arial" w:cs="Arial"/>
          <w:b/>
          <w:sz w:val="23"/>
          <w:szCs w:val="23"/>
        </w:rPr>
        <w:t>14.1.</w:t>
      </w:r>
      <w:r w:rsidRPr="00775F54">
        <w:rPr>
          <w:rFonts w:ascii="Arial" w:eastAsia="Times New Roman" w:hAnsi="Arial" w:cs="Arial"/>
          <w:sz w:val="23"/>
          <w:szCs w:val="23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E40C9D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5F77D8">
        <w:rPr>
          <w:rFonts w:ascii="Arial" w:eastAsia="Times New Roman" w:hAnsi="Arial" w:cs="Arial"/>
          <w:b/>
          <w:bCs/>
          <w:sz w:val="23"/>
          <w:szCs w:val="23"/>
        </w:rPr>
        <w:t>13</w:t>
      </w:r>
      <w:r w:rsidR="00C60D9C">
        <w:rPr>
          <w:rFonts w:ascii="Arial" w:eastAsia="Times New Roman" w:hAnsi="Arial" w:cs="Arial"/>
          <w:b/>
          <w:bCs/>
          <w:sz w:val="23"/>
          <w:szCs w:val="23"/>
        </w:rPr>
        <w:t xml:space="preserve"> de Agosto</w:t>
      </w:r>
      <w:r w:rsidR="00306FA8" w:rsidRPr="00775F54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____________________________</w:t>
      </w:r>
      <w:r w:rsidR="00C60D9C">
        <w:rPr>
          <w:rFonts w:ascii="Arial" w:hAnsi="Arial" w:cs="Arial"/>
          <w:b/>
          <w:sz w:val="23"/>
          <w:szCs w:val="23"/>
        </w:rPr>
        <w:t xml:space="preserve"> </w:t>
      </w:r>
      <w:r w:rsidRPr="00775F54">
        <w:rPr>
          <w:rFonts w:ascii="Arial" w:hAnsi="Arial" w:cs="Arial"/>
          <w:b/>
          <w:sz w:val="23"/>
          <w:szCs w:val="23"/>
        </w:rPr>
        <w:t xml:space="preserve">        </w:t>
      </w:r>
      <w:r w:rsidR="00C60D9C">
        <w:rPr>
          <w:rFonts w:ascii="Arial" w:hAnsi="Arial" w:cs="Arial"/>
          <w:b/>
          <w:sz w:val="23"/>
          <w:szCs w:val="23"/>
        </w:rPr>
        <w:t>__</w:t>
      </w:r>
      <w:r w:rsidRPr="00775F54">
        <w:rPr>
          <w:rFonts w:ascii="Arial" w:hAnsi="Arial" w:cs="Arial"/>
          <w:b/>
          <w:sz w:val="23"/>
          <w:szCs w:val="23"/>
        </w:rPr>
        <w:t>___________________________</w:t>
      </w: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RONALDO MACHADO DA SILVA</w:t>
      </w:r>
      <w:r w:rsidR="00C60D9C">
        <w:rPr>
          <w:rFonts w:ascii="Arial" w:hAnsi="Arial" w:cs="Arial"/>
          <w:b/>
          <w:sz w:val="23"/>
          <w:szCs w:val="23"/>
        </w:rPr>
        <w:t xml:space="preserve">     </w:t>
      </w:r>
      <w:r w:rsidRPr="00775F54">
        <w:rPr>
          <w:rFonts w:ascii="Arial" w:hAnsi="Arial" w:cs="Arial"/>
          <w:b/>
          <w:sz w:val="23"/>
          <w:szCs w:val="23"/>
        </w:rPr>
        <w:t xml:space="preserve">    </w:t>
      </w:r>
      <w:r w:rsidR="00826BF3">
        <w:rPr>
          <w:rFonts w:ascii="Arial" w:hAnsi="Arial" w:cs="Arial"/>
          <w:b/>
          <w:sz w:val="23"/>
          <w:szCs w:val="23"/>
        </w:rPr>
        <w:t>GETULIO MOURA DOS SANTOS</w:t>
      </w: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Prefeito Municipal       </w:t>
      </w:r>
      <w:r w:rsidR="00C60D9C">
        <w:rPr>
          <w:rFonts w:ascii="Arial" w:hAnsi="Arial" w:cs="Arial"/>
          <w:b/>
          <w:sz w:val="23"/>
          <w:szCs w:val="23"/>
        </w:rPr>
        <w:t xml:space="preserve">                          </w:t>
      </w:r>
      <w:r w:rsidRPr="00775F54">
        <w:rPr>
          <w:rFonts w:ascii="Arial" w:hAnsi="Arial" w:cs="Arial"/>
          <w:b/>
          <w:sz w:val="23"/>
          <w:szCs w:val="23"/>
        </w:rPr>
        <w:t xml:space="preserve"> Administrador</w:t>
      </w:r>
    </w:p>
    <w:p w:rsidR="000855A3" w:rsidRPr="00C60D9C" w:rsidRDefault="00306FA8">
      <w:pPr>
        <w:rPr>
          <w:rFonts w:ascii="Arial" w:hAnsi="Arial" w:cs="Arial"/>
          <w:i/>
          <w:sz w:val="23"/>
          <w:szCs w:val="23"/>
        </w:rPr>
      </w:pPr>
      <w:r w:rsidRPr="00775F54">
        <w:rPr>
          <w:rFonts w:ascii="Arial" w:hAnsi="Arial" w:cs="Arial"/>
          <w:i/>
          <w:sz w:val="23"/>
          <w:szCs w:val="23"/>
        </w:rPr>
        <w:t xml:space="preserve">CONTRATANTE                                      </w:t>
      </w:r>
      <w:r w:rsidR="00C60D9C">
        <w:rPr>
          <w:rFonts w:ascii="Arial" w:hAnsi="Arial" w:cs="Arial"/>
          <w:i/>
          <w:sz w:val="23"/>
          <w:szCs w:val="23"/>
        </w:rPr>
        <w:t>CONTRATADA</w:t>
      </w:r>
    </w:p>
    <w:sectPr w:rsidR="000855A3" w:rsidRPr="00C60D9C" w:rsidSect="0049111F">
      <w:pgSz w:w="11906" w:h="16838"/>
      <w:pgMar w:top="2655" w:right="1841" w:bottom="1418" w:left="21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9D" w:rsidRDefault="00E40C9D" w:rsidP="0049111F">
      <w:r>
        <w:separator/>
      </w:r>
    </w:p>
  </w:endnote>
  <w:endnote w:type="continuationSeparator" w:id="0">
    <w:p w:rsidR="00E40C9D" w:rsidRDefault="00E40C9D" w:rsidP="0049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9D" w:rsidRDefault="00E40C9D" w:rsidP="0049111F">
      <w:r>
        <w:separator/>
      </w:r>
    </w:p>
  </w:footnote>
  <w:footnote w:type="continuationSeparator" w:id="0">
    <w:p w:rsidR="00E40C9D" w:rsidRDefault="00E40C9D" w:rsidP="0049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4B6"/>
    <w:multiLevelType w:val="hybridMultilevel"/>
    <w:tmpl w:val="AB880B56"/>
    <w:lvl w:ilvl="0" w:tplc="2AAA3292">
      <w:start w:val="4"/>
      <w:numFmt w:val="lowerLetter"/>
      <w:lvlText w:val="%1)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 w:tplc="D8B05F60">
      <w:numFmt w:val="bullet"/>
      <w:lvlText w:val="•"/>
      <w:lvlJc w:val="left"/>
      <w:pPr>
        <w:ind w:left="2030" w:hanging="709"/>
      </w:pPr>
      <w:rPr>
        <w:lang w:val="pt-PT" w:eastAsia="en-US" w:bidi="ar-SA"/>
      </w:rPr>
    </w:lvl>
    <w:lvl w:ilvl="2" w:tplc="5088D50A">
      <w:numFmt w:val="bullet"/>
      <w:lvlText w:val="•"/>
      <w:lvlJc w:val="left"/>
      <w:pPr>
        <w:ind w:left="3001" w:hanging="709"/>
      </w:pPr>
      <w:rPr>
        <w:lang w:val="pt-PT" w:eastAsia="en-US" w:bidi="ar-SA"/>
      </w:rPr>
    </w:lvl>
    <w:lvl w:ilvl="3" w:tplc="A23427B0">
      <w:numFmt w:val="bullet"/>
      <w:lvlText w:val="•"/>
      <w:lvlJc w:val="left"/>
      <w:pPr>
        <w:ind w:left="3971" w:hanging="709"/>
      </w:pPr>
      <w:rPr>
        <w:lang w:val="pt-PT" w:eastAsia="en-US" w:bidi="ar-SA"/>
      </w:rPr>
    </w:lvl>
    <w:lvl w:ilvl="4" w:tplc="CE02D392">
      <w:numFmt w:val="bullet"/>
      <w:lvlText w:val="•"/>
      <w:lvlJc w:val="left"/>
      <w:pPr>
        <w:ind w:left="4942" w:hanging="709"/>
      </w:pPr>
      <w:rPr>
        <w:lang w:val="pt-PT" w:eastAsia="en-US" w:bidi="ar-SA"/>
      </w:rPr>
    </w:lvl>
    <w:lvl w:ilvl="5" w:tplc="1A28D13E">
      <w:numFmt w:val="bullet"/>
      <w:lvlText w:val="•"/>
      <w:lvlJc w:val="left"/>
      <w:pPr>
        <w:ind w:left="5913" w:hanging="709"/>
      </w:pPr>
      <w:rPr>
        <w:lang w:val="pt-PT" w:eastAsia="en-US" w:bidi="ar-SA"/>
      </w:rPr>
    </w:lvl>
    <w:lvl w:ilvl="6" w:tplc="C46CE2BC">
      <w:numFmt w:val="bullet"/>
      <w:lvlText w:val="•"/>
      <w:lvlJc w:val="left"/>
      <w:pPr>
        <w:ind w:left="6883" w:hanging="709"/>
      </w:pPr>
      <w:rPr>
        <w:lang w:val="pt-PT" w:eastAsia="en-US" w:bidi="ar-SA"/>
      </w:rPr>
    </w:lvl>
    <w:lvl w:ilvl="7" w:tplc="D4E62656">
      <w:numFmt w:val="bullet"/>
      <w:lvlText w:val="•"/>
      <w:lvlJc w:val="left"/>
      <w:pPr>
        <w:ind w:left="7854" w:hanging="709"/>
      </w:pPr>
      <w:rPr>
        <w:lang w:val="pt-PT" w:eastAsia="en-US" w:bidi="ar-SA"/>
      </w:rPr>
    </w:lvl>
    <w:lvl w:ilvl="8" w:tplc="1A3CF0EA">
      <w:numFmt w:val="bullet"/>
      <w:lvlText w:val="•"/>
      <w:lvlJc w:val="left"/>
      <w:pPr>
        <w:ind w:left="8824" w:hanging="709"/>
      </w:pPr>
      <w:rPr>
        <w:lang w:val="pt-PT" w:eastAsia="en-US" w:bidi="ar-SA"/>
      </w:rPr>
    </w:lvl>
  </w:abstractNum>
  <w:abstractNum w:abstractNumId="1">
    <w:nsid w:val="56E4344F"/>
    <w:multiLevelType w:val="multilevel"/>
    <w:tmpl w:val="A3AEC730"/>
    <w:lvl w:ilvl="0">
      <w:start w:val="7"/>
      <w:numFmt w:val="decimal"/>
      <w:lvlText w:val="%1"/>
      <w:lvlJc w:val="left"/>
      <w:pPr>
        <w:ind w:left="654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298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1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691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702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13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23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34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744" w:hanging="298"/>
      </w:pPr>
      <w:rPr>
        <w:lang w:val="pt-PT" w:eastAsia="en-US" w:bidi="ar-SA"/>
      </w:rPr>
    </w:lvl>
  </w:abstractNum>
  <w:abstractNum w:abstractNumId="2">
    <w:nsid w:val="5C9345D3"/>
    <w:multiLevelType w:val="hybridMultilevel"/>
    <w:tmpl w:val="96666FF2"/>
    <w:lvl w:ilvl="0" w:tplc="13ECC522">
      <w:start w:val="1"/>
      <w:numFmt w:val="upperRoman"/>
      <w:lvlText w:val="%1"/>
      <w:lvlJc w:val="left"/>
      <w:pPr>
        <w:ind w:left="197" w:hanging="197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EB6AD804">
      <w:numFmt w:val="bullet"/>
      <w:lvlText w:val="•"/>
      <w:lvlJc w:val="left"/>
      <w:pPr>
        <w:ind w:left="1240" w:hanging="197"/>
      </w:pPr>
      <w:rPr>
        <w:lang w:val="pt-PT" w:eastAsia="en-US" w:bidi="ar-SA"/>
      </w:rPr>
    </w:lvl>
    <w:lvl w:ilvl="2" w:tplc="9DCADC02">
      <w:numFmt w:val="bullet"/>
      <w:lvlText w:val="•"/>
      <w:lvlJc w:val="left"/>
      <w:pPr>
        <w:ind w:left="2281" w:hanging="197"/>
      </w:pPr>
      <w:rPr>
        <w:lang w:val="pt-PT" w:eastAsia="en-US" w:bidi="ar-SA"/>
      </w:rPr>
    </w:lvl>
    <w:lvl w:ilvl="3" w:tplc="FD5A01EA">
      <w:numFmt w:val="bullet"/>
      <w:lvlText w:val="•"/>
      <w:lvlJc w:val="left"/>
      <w:pPr>
        <w:ind w:left="3321" w:hanging="197"/>
      </w:pPr>
      <w:rPr>
        <w:lang w:val="pt-PT" w:eastAsia="en-US" w:bidi="ar-SA"/>
      </w:rPr>
    </w:lvl>
    <w:lvl w:ilvl="4" w:tplc="E5EE8FF6">
      <w:numFmt w:val="bullet"/>
      <w:lvlText w:val="•"/>
      <w:lvlJc w:val="left"/>
      <w:pPr>
        <w:ind w:left="4362" w:hanging="197"/>
      </w:pPr>
      <w:rPr>
        <w:lang w:val="pt-PT" w:eastAsia="en-US" w:bidi="ar-SA"/>
      </w:rPr>
    </w:lvl>
    <w:lvl w:ilvl="5" w:tplc="40B003B0">
      <w:numFmt w:val="bullet"/>
      <w:lvlText w:val="•"/>
      <w:lvlJc w:val="left"/>
      <w:pPr>
        <w:ind w:left="5403" w:hanging="197"/>
      </w:pPr>
      <w:rPr>
        <w:lang w:val="pt-PT" w:eastAsia="en-US" w:bidi="ar-SA"/>
      </w:rPr>
    </w:lvl>
    <w:lvl w:ilvl="6" w:tplc="D100916E">
      <w:numFmt w:val="bullet"/>
      <w:lvlText w:val="•"/>
      <w:lvlJc w:val="left"/>
      <w:pPr>
        <w:ind w:left="6443" w:hanging="197"/>
      </w:pPr>
      <w:rPr>
        <w:lang w:val="pt-PT" w:eastAsia="en-US" w:bidi="ar-SA"/>
      </w:rPr>
    </w:lvl>
    <w:lvl w:ilvl="7" w:tplc="B552BE0A">
      <w:numFmt w:val="bullet"/>
      <w:lvlText w:val="•"/>
      <w:lvlJc w:val="left"/>
      <w:pPr>
        <w:ind w:left="7484" w:hanging="197"/>
      </w:pPr>
      <w:rPr>
        <w:lang w:val="pt-PT" w:eastAsia="en-US" w:bidi="ar-SA"/>
      </w:rPr>
    </w:lvl>
    <w:lvl w:ilvl="8" w:tplc="186C6E90">
      <w:numFmt w:val="bullet"/>
      <w:lvlText w:val="•"/>
      <w:lvlJc w:val="left"/>
      <w:pPr>
        <w:ind w:left="8524" w:hanging="197"/>
      </w:pPr>
      <w:rPr>
        <w:lang w:val="pt-PT" w:eastAsia="en-US" w:bidi="ar-SA"/>
      </w:rPr>
    </w:lvl>
  </w:abstractNum>
  <w:abstractNum w:abstractNumId="3">
    <w:nsid w:val="718C628E"/>
    <w:multiLevelType w:val="hybridMultilevel"/>
    <w:tmpl w:val="03483D8E"/>
    <w:lvl w:ilvl="0" w:tplc="DFEAB350">
      <w:start w:val="1"/>
      <w:numFmt w:val="upperRoman"/>
      <w:lvlText w:val="%1"/>
      <w:lvlJc w:val="left"/>
      <w:pPr>
        <w:ind w:left="358" w:hanging="216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AB44EE50">
      <w:numFmt w:val="bullet"/>
      <w:lvlText w:val="•"/>
      <w:lvlJc w:val="left"/>
      <w:pPr>
        <w:ind w:left="1401" w:hanging="216"/>
      </w:pPr>
      <w:rPr>
        <w:lang w:val="pt-PT" w:eastAsia="en-US" w:bidi="ar-SA"/>
      </w:rPr>
    </w:lvl>
    <w:lvl w:ilvl="2" w:tplc="3B0E1002">
      <w:numFmt w:val="bullet"/>
      <w:lvlText w:val="•"/>
      <w:lvlJc w:val="left"/>
      <w:pPr>
        <w:ind w:left="2442" w:hanging="216"/>
      </w:pPr>
      <w:rPr>
        <w:lang w:val="pt-PT" w:eastAsia="en-US" w:bidi="ar-SA"/>
      </w:rPr>
    </w:lvl>
    <w:lvl w:ilvl="3" w:tplc="A24CE4F2">
      <w:numFmt w:val="bullet"/>
      <w:lvlText w:val="•"/>
      <w:lvlJc w:val="left"/>
      <w:pPr>
        <w:ind w:left="3482" w:hanging="216"/>
      </w:pPr>
      <w:rPr>
        <w:lang w:val="pt-PT" w:eastAsia="en-US" w:bidi="ar-SA"/>
      </w:rPr>
    </w:lvl>
    <w:lvl w:ilvl="4" w:tplc="DD2C8F3E">
      <w:numFmt w:val="bullet"/>
      <w:lvlText w:val="•"/>
      <w:lvlJc w:val="left"/>
      <w:pPr>
        <w:ind w:left="4523" w:hanging="216"/>
      </w:pPr>
      <w:rPr>
        <w:lang w:val="pt-PT" w:eastAsia="en-US" w:bidi="ar-SA"/>
      </w:rPr>
    </w:lvl>
    <w:lvl w:ilvl="5" w:tplc="CB96D558">
      <w:numFmt w:val="bullet"/>
      <w:lvlText w:val="•"/>
      <w:lvlJc w:val="left"/>
      <w:pPr>
        <w:ind w:left="5564" w:hanging="216"/>
      </w:pPr>
      <w:rPr>
        <w:lang w:val="pt-PT" w:eastAsia="en-US" w:bidi="ar-SA"/>
      </w:rPr>
    </w:lvl>
    <w:lvl w:ilvl="6" w:tplc="2E12C96E">
      <w:numFmt w:val="bullet"/>
      <w:lvlText w:val="•"/>
      <w:lvlJc w:val="left"/>
      <w:pPr>
        <w:ind w:left="6604" w:hanging="216"/>
      </w:pPr>
      <w:rPr>
        <w:lang w:val="pt-PT" w:eastAsia="en-US" w:bidi="ar-SA"/>
      </w:rPr>
    </w:lvl>
    <w:lvl w:ilvl="7" w:tplc="FA6A4662">
      <w:numFmt w:val="bullet"/>
      <w:lvlText w:val="•"/>
      <w:lvlJc w:val="left"/>
      <w:pPr>
        <w:ind w:left="7645" w:hanging="216"/>
      </w:pPr>
      <w:rPr>
        <w:lang w:val="pt-PT" w:eastAsia="en-US" w:bidi="ar-SA"/>
      </w:rPr>
    </w:lvl>
    <w:lvl w:ilvl="8" w:tplc="B308D5CC">
      <w:numFmt w:val="bullet"/>
      <w:lvlText w:val="•"/>
      <w:lvlJc w:val="left"/>
      <w:pPr>
        <w:ind w:left="8685" w:hanging="216"/>
      </w:pPr>
      <w:rPr>
        <w:lang w:val="pt-PT" w:eastAsia="en-US" w:bidi="ar-SA"/>
      </w:rPr>
    </w:lvl>
  </w:abstractNum>
  <w:abstractNum w:abstractNumId="4">
    <w:nsid w:val="7B7C2170"/>
    <w:multiLevelType w:val="hybridMultilevel"/>
    <w:tmpl w:val="F09AEB28"/>
    <w:lvl w:ilvl="0" w:tplc="22ACA7F0">
      <w:start w:val="1"/>
      <w:numFmt w:val="lowerLetter"/>
      <w:lvlText w:val="%1)"/>
      <w:lvlJc w:val="left"/>
      <w:pPr>
        <w:ind w:left="20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 w:tplc="27AC7734">
      <w:numFmt w:val="bullet"/>
      <w:lvlText w:val="•"/>
      <w:lvlJc w:val="left"/>
      <w:pPr>
        <w:ind w:left="1224" w:hanging="202"/>
      </w:pPr>
      <w:rPr>
        <w:lang w:val="pt-PT" w:eastAsia="en-US" w:bidi="ar-SA"/>
      </w:rPr>
    </w:lvl>
    <w:lvl w:ilvl="2" w:tplc="6AAA6726">
      <w:numFmt w:val="bullet"/>
      <w:lvlText w:val="•"/>
      <w:lvlJc w:val="left"/>
      <w:pPr>
        <w:ind w:left="2245" w:hanging="202"/>
      </w:pPr>
      <w:rPr>
        <w:lang w:val="pt-PT" w:eastAsia="en-US" w:bidi="ar-SA"/>
      </w:rPr>
    </w:lvl>
    <w:lvl w:ilvl="3" w:tplc="881295E6">
      <w:numFmt w:val="bullet"/>
      <w:lvlText w:val="•"/>
      <w:lvlJc w:val="left"/>
      <w:pPr>
        <w:ind w:left="3265" w:hanging="202"/>
      </w:pPr>
      <w:rPr>
        <w:lang w:val="pt-PT" w:eastAsia="en-US" w:bidi="ar-SA"/>
      </w:rPr>
    </w:lvl>
    <w:lvl w:ilvl="4" w:tplc="0AA0FD96">
      <w:numFmt w:val="bullet"/>
      <w:lvlText w:val="•"/>
      <w:lvlJc w:val="left"/>
      <w:pPr>
        <w:ind w:left="4286" w:hanging="202"/>
      </w:pPr>
      <w:rPr>
        <w:lang w:val="pt-PT" w:eastAsia="en-US" w:bidi="ar-SA"/>
      </w:rPr>
    </w:lvl>
    <w:lvl w:ilvl="5" w:tplc="2190DCE6">
      <w:numFmt w:val="bullet"/>
      <w:lvlText w:val="•"/>
      <w:lvlJc w:val="left"/>
      <w:pPr>
        <w:ind w:left="5307" w:hanging="202"/>
      </w:pPr>
      <w:rPr>
        <w:lang w:val="pt-PT" w:eastAsia="en-US" w:bidi="ar-SA"/>
      </w:rPr>
    </w:lvl>
    <w:lvl w:ilvl="6" w:tplc="0F3AA56A">
      <w:numFmt w:val="bullet"/>
      <w:lvlText w:val="•"/>
      <w:lvlJc w:val="left"/>
      <w:pPr>
        <w:ind w:left="6327" w:hanging="202"/>
      </w:pPr>
      <w:rPr>
        <w:lang w:val="pt-PT" w:eastAsia="en-US" w:bidi="ar-SA"/>
      </w:rPr>
    </w:lvl>
    <w:lvl w:ilvl="7" w:tplc="7FECFB24">
      <w:numFmt w:val="bullet"/>
      <w:lvlText w:val="•"/>
      <w:lvlJc w:val="left"/>
      <w:pPr>
        <w:ind w:left="7348" w:hanging="202"/>
      </w:pPr>
      <w:rPr>
        <w:lang w:val="pt-PT" w:eastAsia="en-US" w:bidi="ar-SA"/>
      </w:rPr>
    </w:lvl>
    <w:lvl w:ilvl="8" w:tplc="2866499C">
      <w:numFmt w:val="bullet"/>
      <w:lvlText w:val="•"/>
      <w:lvlJc w:val="left"/>
      <w:pPr>
        <w:ind w:left="8368" w:hanging="20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A3"/>
    <w:rsid w:val="0002043B"/>
    <w:rsid w:val="000551A6"/>
    <w:rsid w:val="000855A3"/>
    <w:rsid w:val="000C1B2D"/>
    <w:rsid w:val="001730AB"/>
    <w:rsid w:val="001D2FEA"/>
    <w:rsid w:val="002031CC"/>
    <w:rsid w:val="002837D8"/>
    <w:rsid w:val="00306FA8"/>
    <w:rsid w:val="0037496D"/>
    <w:rsid w:val="003B467E"/>
    <w:rsid w:val="00402323"/>
    <w:rsid w:val="00474E73"/>
    <w:rsid w:val="00490F5F"/>
    <w:rsid w:val="0049111F"/>
    <w:rsid w:val="00555F3E"/>
    <w:rsid w:val="005F77D8"/>
    <w:rsid w:val="00623F6B"/>
    <w:rsid w:val="00684D78"/>
    <w:rsid w:val="006B78C6"/>
    <w:rsid w:val="006C4BC2"/>
    <w:rsid w:val="007409AB"/>
    <w:rsid w:val="00774EFF"/>
    <w:rsid w:val="00775536"/>
    <w:rsid w:val="00775F54"/>
    <w:rsid w:val="007B5E74"/>
    <w:rsid w:val="00826BF3"/>
    <w:rsid w:val="008C2CCC"/>
    <w:rsid w:val="008C3A57"/>
    <w:rsid w:val="008F4F90"/>
    <w:rsid w:val="0095056F"/>
    <w:rsid w:val="009B7CC7"/>
    <w:rsid w:val="00A36A3A"/>
    <w:rsid w:val="00A90F54"/>
    <w:rsid w:val="00AD1BFA"/>
    <w:rsid w:val="00B11CCA"/>
    <w:rsid w:val="00BC188A"/>
    <w:rsid w:val="00BD50C4"/>
    <w:rsid w:val="00C51920"/>
    <w:rsid w:val="00C60D9C"/>
    <w:rsid w:val="00C810D9"/>
    <w:rsid w:val="00C814FA"/>
    <w:rsid w:val="00CA4951"/>
    <w:rsid w:val="00D43838"/>
    <w:rsid w:val="00D640EF"/>
    <w:rsid w:val="00DC55C6"/>
    <w:rsid w:val="00E13051"/>
    <w:rsid w:val="00E40C9D"/>
    <w:rsid w:val="00E77EB9"/>
    <w:rsid w:val="00EB6EE2"/>
    <w:rsid w:val="00ED6543"/>
    <w:rsid w:val="00F33432"/>
    <w:rsid w:val="00F9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lajeadodobugre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2350</Words>
  <Characters>12693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45</cp:revision>
  <dcterms:created xsi:type="dcterms:W3CDTF">2025-08-05T19:22:00Z</dcterms:created>
  <dcterms:modified xsi:type="dcterms:W3CDTF">2025-08-15T14:27:00Z</dcterms:modified>
</cp:coreProperties>
</file>