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2E" w:rsidRPr="007E6D2E" w:rsidRDefault="006E7893" w:rsidP="007E6D2E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133</w:t>
      </w:r>
      <w:r w:rsidR="007E6D2E" w:rsidRPr="007E6D2E">
        <w:rPr>
          <w:rFonts w:ascii="Arial" w:hAnsi="Arial" w:cs="Arial"/>
          <w:b/>
          <w:sz w:val="23"/>
          <w:szCs w:val="23"/>
        </w:rPr>
        <w:t>/2025</w:t>
      </w:r>
    </w:p>
    <w:p w:rsidR="007E6D2E" w:rsidRDefault="007E6D2E" w:rsidP="007E6D2E">
      <w:pPr>
        <w:jc w:val="both"/>
        <w:rPr>
          <w:rFonts w:ascii="Arial" w:hAnsi="Arial" w:cs="Arial"/>
          <w:sz w:val="23"/>
          <w:szCs w:val="23"/>
        </w:rPr>
      </w:pPr>
    </w:p>
    <w:p w:rsidR="007E6D2E" w:rsidRPr="007E6D2E" w:rsidRDefault="007E6D2E" w:rsidP="007E6D2E">
      <w:pPr>
        <w:jc w:val="both"/>
        <w:rPr>
          <w:rFonts w:ascii="Arial" w:hAnsi="Arial" w:cs="Arial"/>
          <w:sz w:val="23"/>
          <w:szCs w:val="23"/>
        </w:rPr>
      </w:pPr>
    </w:p>
    <w:p w:rsidR="007E6D2E" w:rsidRPr="007E6D2E" w:rsidRDefault="007E6D2E" w:rsidP="006E7893">
      <w:pPr>
        <w:spacing w:line="276" w:lineRule="auto"/>
        <w:ind w:left="4253"/>
        <w:jc w:val="both"/>
        <w:rPr>
          <w:rFonts w:ascii="Arial" w:hAnsi="Arial" w:cs="Arial"/>
          <w:b/>
          <w:sz w:val="23"/>
          <w:szCs w:val="23"/>
        </w:rPr>
      </w:pPr>
      <w:r w:rsidRPr="007E6D2E">
        <w:rPr>
          <w:rFonts w:ascii="Arial" w:hAnsi="Arial" w:cs="Arial"/>
          <w:b/>
          <w:sz w:val="23"/>
          <w:szCs w:val="23"/>
        </w:rPr>
        <w:t>CONTRATO DE FORNECIMENTO QUE FAZEM ENTRE SI O MUNICIPIO DE LAJEADO DO BU</w:t>
      </w:r>
      <w:r>
        <w:rPr>
          <w:rFonts w:ascii="Arial" w:hAnsi="Arial" w:cs="Arial"/>
          <w:b/>
          <w:sz w:val="23"/>
          <w:szCs w:val="23"/>
        </w:rPr>
        <w:t>GRE - RS, E A E</w:t>
      </w:r>
      <w:r w:rsidR="006E7893">
        <w:rPr>
          <w:rFonts w:ascii="Arial" w:hAnsi="Arial" w:cs="Arial"/>
          <w:b/>
          <w:sz w:val="23"/>
          <w:szCs w:val="23"/>
        </w:rPr>
        <w:t xml:space="preserve">MPRESA </w:t>
      </w:r>
      <w:proofErr w:type="gramStart"/>
      <w:r w:rsidR="006E7893">
        <w:rPr>
          <w:rFonts w:ascii="Arial" w:hAnsi="Arial" w:cs="Arial"/>
          <w:b/>
          <w:sz w:val="23"/>
          <w:szCs w:val="23"/>
        </w:rPr>
        <w:t>COMERCIO</w:t>
      </w:r>
      <w:proofErr w:type="gramEnd"/>
      <w:r w:rsidR="006E7893">
        <w:rPr>
          <w:rFonts w:ascii="Arial" w:hAnsi="Arial" w:cs="Arial"/>
          <w:b/>
          <w:sz w:val="23"/>
          <w:szCs w:val="23"/>
        </w:rPr>
        <w:t xml:space="preserve"> DE COMBUSTÍVEIS KORSACK LTDA.</w:t>
      </w:r>
    </w:p>
    <w:p w:rsidR="007E6D2E" w:rsidRDefault="007E6D2E" w:rsidP="007E6D2E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7E6D2E" w:rsidRPr="007E6D2E" w:rsidRDefault="007E6D2E" w:rsidP="007E6D2E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7E6D2E" w:rsidRPr="007E6D2E" w:rsidRDefault="007E6D2E" w:rsidP="007E6D2E">
      <w:pPr>
        <w:suppressAutoHyphens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7E6D2E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7E6D2E">
        <w:rPr>
          <w:rFonts w:ascii="Arial" w:hAnsi="Arial" w:cs="Arial"/>
          <w:b/>
          <w:sz w:val="23"/>
          <w:szCs w:val="23"/>
        </w:rPr>
        <w:t>o MUNICÍPIO DE LAJEADO DO BUGRE/RS</w:t>
      </w:r>
      <w:r w:rsidRPr="007E6D2E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7E6D2E">
        <w:rPr>
          <w:rFonts w:ascii="Arial" w:eastAsia="Arial" w:hAnsi="Arial" w:cs="Arial"/>
          <w:b/>
          <w:sz w:val="23"/>
          <w:szCs w:val="23"/>
        </w:rPr>
        <w:t>RONALDO MACHADO DA SILVA</w:t>
      </w:r>
      <w:r w:rsidRPr="007E6D2E">
        <w:rPr>
          <w:rFonts w:ascii="Arial" w:hAnsi="Arial" w:cs="Arial"/>
          <w:sz w:val="23"/>
          <w:szCs w:val="23"/>
        </w:rPr>
        <w:t xml:space="preserve">, brasileiro, casado, residente e domiciliado na Linha Cordilheira </w:t>
      </w:r>
      <w:proofErr w:type="gramStart"/>
      <w:r w:rsidRPr="007E6D2E">
        <w:rPr>
          <w:rFonts w:ascii="Arial" w:hAnsi="Arial" w:cs="Arial"/>
          <w:sz w:val="23"/>
          <w:szCs w:val="23"/>
        </w:rPr>
        <w:t>s/n.</w:t>
      </w:r>
      <w:proofErr w:type="gramEnd"/>
      <w:r w:rsidRPr="007E6D2E">
        <w:rPr>
          <w:rFonts w:ascii="Arial" w:hAnsi="Arial" w:cs="Arial"/>
          <w:sz w:val="23"/>
          <w:szCs w:val="23"/>
        </w:rPr>
        <w:t xml:space="preserve">º, nesta cidade de Lajeado do Bugre RS, ora denominado simplesmente </w:t>
      </w:r>
      <w:r w:rsidRPr="007E6D2E">
        <w:rPr>
          <w:rFonts w:ascii="Arial" w:hAnsi="Arial" w:cs="Arial"/>
          <w:b/>
          <w:i/>
          <w:sz w:val="23"/>
          <w:szCs w:val="23"/>
        </w:rPr>
        <w:t xml:space="preserve">CONTRATANTE </w:t>
      </w:r>
      <w:r w:rsidRPr="007E6D2E">
        <w:rPr>
          <w:rFonts w:ascii="Arial" w:hAnsi="Arial" w:cs="Arial"/>
          <w:sz w:val="23"/>
          <w:szCs w:val="23"/>
        </w:rPr>
        <w:t xml:space="preserve">e, por outro lado a empresa </w:t>
      </w:r>
      <w:r w:rsidR="002940E4">
        <w:rPr>
          <w:rFonts w:ascii="Arial" w:hAnsi="Arial" w:cs="Arial"/>
          <w:b/>
          <w:sz w:val="23"/>
          <w:szCs w:val="23"/>
        </w:rPr>
        <w:t>COMERIO DE COM</w:t>
      </w:r>
      <w:r w:rsidR="002D2721">
        <w:rPr>
          <w:rFonts w:ascii="Arial" w:hAnsi="Arial" w:cs="Arial"/>
          <w:b/>
          <w:sz w:val="23"/>
          <w:szCs w:val="23"/>
        </w:rPr>
        <w:t>BUSTÍVEIS KORSACK LTDA</w:t>
      </w:r>
      <w:r w:rsidRPr="007E6D2E">
        <w:rPr>
          <w:rFonts w:ascii="Arial" w:hAnsi="Arial" w:cs="Arial"/>
          <w:b/>
          <w:sz w:val="23"/>
          <w:szCs w:val="23"/>
        </w:rPr>
        <w:t xml:space="preserve">, </w:t>
      </w:r>
      <w:r w:rsidRPr="007E6D2E">
        <w:rPr>
          <w:rFonts w:ascii="Arial" w:hAnsi="Arial" w:cs="Arial"/>
          <w:sz w:val="23"/>
          <w:szCs w:val="23"/>
        </w:rPr>
        <w:t>CNPJ:</w:t>
      </w:r>
      <w:r w:rsidRPr="007E6D2E">
        <w:rPr>
          <w:rFonts w:ascii="Arial" w:hAnsi="Arial" w:cs="Arial"/>
          <w:b/>
          <w:sz w:val="23"/>
          <w:szCs w:val="23"/>
        </w:rPr>
        <w:t xml:space="preserve"> </w:t>
      </w:r>
      <w:r w:rsidR="00587CC0">
        <w:rPr>
          <w:rFonts w:ascii="Arial" w:hAnsi="Arial" w:cs="Arial"/>
          <w:b/>
          <w:sz w:val="23"/>
          <w:szCs w:val="23"/>
        </w:rPr>
        <w:t>19.882.368/0001-59</w:t>
      </w:r>
      <w:r w:rsidRPr="007E6D2E">
        <w:rPr>
          <w:rFonts w:ascii="Arial" w:hAnsi="Arial" w:cs="Arial"/>
          <w:sz w:val="23"/>
          <w:szCs w:val="23"/>
        </w:rPr>
        <w:t xml:space="preserve">, com sede na </w:t>
      </w:r>
      <w:r w:rsidR="00AE187A">
        <w:rPr>
          <w:rFonts w:ascii="Arial" w:hAnsi="Arial" w:cs="Arial"/>
          <w:sz w:val="23"/>
          <w:szCs w:val="23"/>
        </w:rPr>
        <w:t>cidad</w:t>
      </w:r>
      <w:r w:rsidR="00DC63D0">
        <w:rPr>
          <w:rFonts w:ascii="Arial" w:hAnsi="Arial" w:cs="Arial"/>
          <w:sz w:val="23"/>
          <w:szCs w:val="23"/>
        </w:rPr>
        <w:t xml:space="preserve">e </w:t>
      </w:r>
      <w:r w:rsidR="00587CC0">
        <w:rPr>
          <w:rFonts w:ascii="Arial" w:hAnsi="Arial" w:cs="Arial"/>
          <w:sz w:val="23"/>
          <w:szCs w:val="23"/>
        </w:rPr>
        <w:t>de Lajeado do Bugre/RS, Av. 20 de Março</w:t>
      </w:r>
      <w:r w:rsidR="003B0B47">
        <w:rPr>
          <w:rFonts w:ascii="Arial" w:hAnsi="Arial" w:cs="Arial"/>
          <w:sz w:val="23"/>
          <w:szCs w:val="23"/>
        </w:rPr>
        <w:t>, centro, s/n</w:t>
      </w:r>
      <w:r w:rsidR="00E40B0A">
        <w:rPr>
          <w:rFonts w:ascii="Arial" w:hAnsi="Arial" w:cs="Arial"/>
          <w:sz w:val="23"/>
          <w:szCs w:val="23"/>
        </w:rPr>
        <w:t>,</w:t>
      </w:r>
      <w:r w:rsidRPr="007E6D2E">
        <w:rPr>
          <w:rFonts w:ascii="Arial" w:hAnsi="Arial" w:cs="Arial"/>
          <w:b/>
          <w:sz w:val="23"/>
          <w:szCs w:val="23"/>
        </w:rPr>
        <w:t xml:space="preserve"> </w:t>
      </w:r>
      <w:r w:rsidRPr="007E6D2E">
        <w:rPr>
          <w:rFonts w:ascii="Arial" w:hAnsi="Arial" w:cs="Arial"/>
          <w:sz w:val="23"/>
          <w:szCs w:val="23"/>
        </w:rPr>
        <w:t xml:space="preserve">e de ora em diante denominada </w:t>
      </w:r>
      <w:r w:rsidRPr="007E6D2E">
        <w:rPr>
          <w:rFonts w:ascii="Arial" w:hAnsi="Arial" w:cs="Arial"/>
          <w:b/>
          <w:i/>
          <w:sz w:val="23"/>
          <w:szCs w:val="23"/>
        </w:rPr>
        <w:t>CONTRATADA</w:t>
      </w:r>
      <w:r w:rsidRPr="007E6D2E">
        <w:rPr>
          <w:rFonts w:ascii="Arial" w:hAnsi="Arial" w:cs="Arial"/>
          <w:sz w:val="23"/>
          <w:szCs w:val="23"/>
        </w:rPr>
        <w:t xml:space="preserve">, </w:t>
      </w:r>
      <w:r w:rsidRPr="007E6D2E">
        <w:rPr>
          <w:rFonts w:ascii="Arial" w:hAnsi="Arial" w:cs="Arial"/>
          <w:b/>
          <w:sz w:val="23"/>
          <w:szCs w:val="23"/>
        </w:rPr>
        <w:t xml:space="preserve"> </w:t>
      </w:r>
      <w:r w:rsidRPr="007E6D2E">
        <w:rPr>
          <w:rFonts w:ascii="Arial" w:hAnsi="Arial" w:cs="Arial"/>
          <w:sz w:val="23"/>
          <w:szCs w:val="23"/>
        </w:rPr>
        <w:t>neste ato representada pelo Sr.</w:t>
      </w:r>
      <w:r w:rsidR="001D5496">
        <w:rPr>
          <w:rFonts w:ascii="Arial" w:hAnsi="Arial" w:cs="Arial"/>
          <w:b/>
          <w:sz w:val="23"/>
          <w:szCs w:val="23"/>
        </w:rPr>
        <w:t xml:space="preserve"> Maicon Estevão Galatto Korsack</w:t>
      </w:r>
      <w:r w:rsidRPr="007E6D2E">
        <w:rPr>
          <w:rFonts w:ascii="Arial" w:hAnsi="Arial" w:cs="Arial"/>
          <w:b/>
          <w:sz w:val="23"/>
          <w:szCs w:val="23"/>
        </w:rPr>
        <w:t xml:space="preserve">, </w:t>
      </w:r>
      <w:r w:rsidR="00E02ED8">
        <w:rPr>
          <w:rFonts w:ascii="Arial" w:hAnsi="Arial" w:cs="Arial"/>
          <w:sz w:val="23"/>
          <w:szCs w:val="23"/>
        </w:rPr>
        <w:t>brasileiro,</w:t>
      </w:r>
      <w:r w:rsidR="00B263E7">
        <w:rPr>
          <w:rFonts w:ascii="Arial" w:hAnsi="Arial" w:cs="Arial"/>
          <w:sz w:val="23"/>
          <w:szCs w:val="23"/>
        </w:rPr>
        <w:t xml:space="preserve"> empresário,</w:t>
      </w:r>
      <w:r w:rsidR="00E02ED8">
        <w:rPr>
          <w:rFonts w:ascii="Arial" w:hAnsi="Arial" w:cs="Arial"/>
          <w:sz w:val="23"/>
          <w:szCs w:val="23"/>
        </w:rPr>
        <w:t xml:space="preserve"> portad</w:t>
      </w:r>
      <w:r w:rsidR="00AE3B7C">
        <w:rPr>
          <w:rFonts w:ascii="Arial" w:hAnsi="Arial" w:cs="Arial"/>
          <w:sz w:val="23"/>
          <w:szCs w:val="23"/>
        </w:rPr>
        <w:t>or da identidade n° 1095472559, CPF n° 010.477.130-55</w:t>
      </w:r>
      <w:r w:rsidR="00DC63D0">
        <w:rPr>
          <w:rFonts w:ascii="Arial" w:hAnsi="Arial" w:cs="Arial"/>
          <w:sz w:val="23"/>
          <w:szCs w:val="23"/>
        </w:rPr>
        <w:t>,</w:t>
      </w:r>
      <w:r w:rsidRPr="007E6D2E">
        <w:rPr>
          <w:rFonts w:ascii="Arial" w:hAnsi="Arial" w:cs="Arial"/>
          <w:sz w:val="23"/>
          <w:szCs w:val="23"/>
        </w:rPr>
        <w:t xml:space="preserve"> têm entre si, certo e ajustado, firmam o presente contrato mediante ao </w:t>
      </w:r>
      <w:r w:rsidR="00DE46A1">
        <w:rPr>
          <w:rFonts w:ascii="Arial" w:hAnsi="Arial" w:cs="Arial"/>
          <w:b/>
          <w:sz w:val="23"/>
          <w:szCs w:val="23"/>
        </w:rPr>
        <w:t>Processo Licitatório n° 94</w:t>
      </w:r>
      <w:r w:rsidRPr="007E6D2E">
        <w:rPr>
          <w:rFonts w:ascii="Arial" w:hAnsi="Arial" w:cs="Arial"/>
          <w:b/>
          <w:sz w:val="23"/>
          <w:szCs w:val="23"/>
        </w:rPr>
        <w:t>/2025</w:t>
      </w:r>
      <w:r w:rsidRPr="007E6D2E">
        <w:rPr>
          <w:rFonts w:ascii="Arial" w:hAnsi="Arial" w:cs="Arial"/>
          <w:sz w:val="23"/>
          <w:szCs w:val="23"/>
        </w:rPr>
        <w:t xml:space="preserve">, </w:t>
      </w:r>
      <w:r w:rsidR="00DE46A1">
        <w:rPr>
          <w:rFonts w:ascii="Arial" w:hAnsi="Arial" w:cs="Arial"/>
          <w:b/>
          <w:sz w:val="23"/>
          <w:szCs w:val="23"/>
        </w:rPr>
        <w:t>Pregão Eletrônico n° 19</w:t>
      </w:r>
      <w:r w:rsidRPr="007E6D2E">
        <w:rPr>
          <w:rFonts w:ascii="Arial" w:hAnsi="Arial" w:cs="Arial"/>
          <w:b/>
          <w:sz w:val="23"/>
          <w:szCs w:val="23"/>
        </w:rPr>
        <w:t>/2025</w:t>
      </w:r>
      <w:r w:rsidRPr="007E6D2E">
        <w:rPr>
          <w:rFonts w:ascii="Arial" w:hAnsi="Arial" w:cs="Arial"/>
          <w:sz w:val="23"/>
          <w:szCs w:val="23"/>
        </w:rPr>
        <w:t xml:space="preserve"> as seguintes cláusulas e condições:</w:t>
      </w:r>
    </w:p>
    <w:p w:rsidR="007145CC" w:rsidRPr="00AF20DC" w:rsidRDefault="007145CC" w:rsidP="00221367">
      <w:pPr>
        <w:spacing w:line="276" w:lineRule="auto"/>
        <w:rPr>
          <w:rFonts w:ascii="Arial" w:hAnsi="Arial" w:cs="Arial"/>
          <w:sz w:val="23"/>
          <w:szCs w:val="23"/>
        </w:rPr>
      </w:pPr>
    </w:p>
    <w:p w:rsidR="005556BC" w:rsidRPr="00AF20DC" w:rsidRDefault="005556BC" w:rsidP="00221367">
      <w:pPr>
        <w:pStyle w:val="Corpodetexto"/>
        <w:tabs>
          <w:tab w:val="left" w:pos="8505"/>
          <w:tab w:val="left" w:pos="10350"/>
        </w:tabs>
        <w:spacing w:before="244" w:line="276" w:lineRule="auto"/>
        <w:ind w:right="-1"/>
        <w:jc w:val="both"/>
        <w:rPr>
          <w:rFonts w:ascii="Arial" w:hAnsi="Arial" w:cs="Arial"/>
          <w:b/>
          <w:sz w:val="23"/>
          <w:szCs w:val="23"/>
        </w:rPr>
      </w:pPr>
      <w:r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1. CLÁUSULA</w:t>
      </w:r>
      <w:r w:rsidRPr="00AF20DC">
        <w:rPr>
          <w:rFonts w:ascii="Arial" w:hAnsi="Arial" w:cs="Arial"/>
          <w:b/>
          <w:color w:val="000000"/>
          <w:spacing w:val="-9"/>
          <w:sz w:val="23"/>
          <w:szCs w:val="23"/>
          <w:shd w:val="clear" w:color="auto" w:fill="B1B1B1"/>
        </w:rPr>
        <w:t xml:space="preserve"> </w:t>
      </w:r>
      <w:r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PRIMEIRA</w:t>
      </w:r>
      <w:r w:rsidRPr="00AF20DC">
        <w:rPr>
          <w:rFonts w:ascii="Arial" w:hAnsi="Arial" w:cs="Arial"/>
          <w:b/>
          <w:color w:val="000000"/>
          <w:spacing w:val="-5"/>
          <w:sz w:val="23"/>
          <w:szCs w:val="23"/>
          <w:shd w:val="clear" w:color="auto" w:fill="B1B1B1"/>
        </w:rPr>
        <w:t xml:space="preserve"> </w:t>
      </w:r>
      <w:r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–</w:t>
      </w:r>
      <w:r w:rsidRPr="00AF20DC">
        <w:rPr>
          <w:rFonts w:ascii="Arial" w:hAnsi="Arial" w:cs="Arial"/>
          <w:b/>
          <w:color w:val="000000"/>
          <w:spacing w:val="-9"/>
          <w:sz w:val="23"/>
          <w:szCs w:val="23"/>
          <w:shd w:val="clear" w:color="auto" w:fill="B1B1B1"/>
        </w:rPr>
        <w:t xml:space="preserve"> </w:t>
      </w:r>
      <w:r w:rsidR="002D6BF7" w:rsidRPr="00AF20DC">
        <w:rPr>
          <w:rFonts w:ascii="Arial" w:hAnsi="Arial" w:cs="Arial"/>
          <w:b/>
          <w:color w:val="000000"/>
          <w:spacing w:val="-9"/>
          <w:sz w:val="23"/>
          <w:szCs w:val="23"/>
          <w:shd w:val="clear" w:color="auto" w:fill="B1B1B1"/>
        </w:rPr>
        <w:t xml:space="preserve">DA </w:t>
      </w:r>
      <w:r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FUNDAMENTAÇÃO</w:t>
      </w:r>
      <w:r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ab/>
      </w:r>
    </w:p>
    <w:p w:rsidR="00686B6B" w:rsidRPr="00AF20DC" w:rsidRDefault="005556BC" w:rsidP="00221367">
      <w:pPr>
        <w:pStyle w:val="Corpodetexto"/>
        <w:spacing w:line="276" w:lineRule="auto"/>
        <w:ind w:right="140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1.1.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686B6B">
        <w:rPr>
          <w:rFonts w:ascii="Arial" w:hAnsi="Arial" w:cs="Arial"/>
          <w:sz w:val="23"/>
          <w:szCs w:val="23"/>
        </w:rPr>
        <w:t xml:space="preserve">O presente instrumento tem </w:t>
      </w:r>
      <w:r w:rsidR="00A80B3D">
        <w:rPr>
          <w:rFonts w:ascii="Arial" w:hAnsi="Arial" w:cs="Arial"/>
          <w:sz w:val="23"/>
          <w:szCs w:val="23"/>
        </w:rPr>
        <w:t>por fundamento o Contrato n° 133</w:t>
      </w:r>
      <w:r w:rsidR="00686B6B">
        <w:rPr>
          <w:rFonts w:ascii="Arial" w:hAnsi="Arial" w:cs="Arial"/>
          <w:sz w:val="23"/>
          <w:szCs w:val="23"/>
        </w:rPr>
        <w:t>/2025, decorrente do Pregão Eletrônico n° 19/2025, referente ao Processo Administrativo n° 94/2025, e reger-se-á pelas cláusulas e condições aqui estabelecid</w:t>
      </w:r>
      <w:r w:rsidR="003450E3">
        <w:rPr>
          <w:rFonts w:ascii="Arial" w:hAnsi="Arial" w:cs="Arial"/>
          <w:sz w:val="23"/>
          <w:szCs w:val="23"/>
        </w:rPr>
        <w:t>as, bem como pelas normas da Lei Federal n° 14.133/2021 e demais disposições aplicáveis.</w:t>
      </w:r>
    </w:p>
    <w:p w:rsidR="005556BC" w:rsidRPr="00AF20DC" w:rsidRDefault="005556BC" w:rsidP="00221367">
      <w:pPr>
        <w:pStyle w:val="Corpodetexto"/>
        <w:tabs>
          <w:tab w:val="left" w:pos="8505"/>
          <w:tab w:val="left" w:pos="10350"/>
        </w:tabs>
        <w:spacing w:before="243" w:line="276" w:lineRule="auto"/>
        <w:jc w:val="both"/>
        <w:rPr>
          <w:rFonts w:ascii="Arial" w:hAnsi="Arial" w:cs="Arial"/>
          <w:b/>
          <w:sz w:val="23"/>
          <w:szCs w:val="23"/>
        </w:rPr>
      </w:pPr>
      <w:r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2. CLÁUSULA</w:t>
      </w:r>
      <w:r w:rsidRPr="00AF20DC">
        <w:rPr>
          <w:rFonts w:ascii="Arial" w:hAnsi="Arial" w:cs="Arial"/>
          <w:b/>
          <w:color w:val="000000"/>
          <w:spacing w:val="-10"/>
          <w:sz w:val="23"/>
          <w:szCs w:val="23"/>
          <w:shd w:val="clear" w:color="auto" w:fill="B1B1B1"/>
        </w:rPr>
        <w:t xml:space="preserve"> </w:t>
      </w:r>
      <w:r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SEGUNDA</w:t>
      </w:r>
      <w:r w:rsidRPr="00AF20DC">
        <w:rPr>
          <w:rFonts w:ascii="Arial" w:hAnsi="Arial" w:cs="Arial"/>
          <w:b/>
          <w:color w:val="000000"/>
          <w:spacing w:val="-9"/>
          <w:sz w:val="23"/>
          <w:szCs w:val="23"/>
          <w:shd w:val="clear" w:color="auto" w:fill="B1B1B1"/>
        </w:rPr>
        <w:t xml:space="preserve"> </w:t>
      </w:r>
      <w:r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–</w:t>
      </w:r>
      <w:r w:rsidRPr="00AF20DC">
        <w:rPr>
          <w:rFonts w:ascii="Arial" w:hAnsi="Arial" w:cs="Arial"/>
          <w:b/>
          <w:color w:val="000000"/>
          <w:spacing w:val="-10"/>
          <w:sz w:val="23"/>
          <w:szCs w:val="23"/>
          <w:shd w:val="clear" w:color="auto" w:fill="B1B1B1"/>
        </w:rPr>
        <w:t xml:space="preserve"> </w:t>
      </w:r>
      <w:r w:rsidR="002D6BF7" w:rsidRPr="00AF20DC">
        <w:rPr>
          <w:rFonts w:ascii="Arial" w:hAnsi="Arial" w:cs="Arial"/>
          <w:b/>
          <w:color w:val="000000"/>
          <w:spacing w:val="-10"/>
          <w:sz w:val="23"/>
          <w:szCs w:val="23"/>
          <w:shd w:val="clear" w:color="auto" w:fill="B1B1B1"/>
        </w:rPr>
        <w:t xml:space="preserve">DO </w:t>
      </w:r>
      <w:r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OBJETO</w:t>
      </w:r>
      <w:r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ab/>
      </w:r>
    </w:p>
    <w:p w:rsidR="00336C23" w:rsidRDefault="005556BC" w:rsidP="00221367">
      <w:pPr>
        <w:pStyle w:val="Corpodetexto"/>
        <w:spacing w:line="276" w:lineRule="auto"/>
        <w:ind w:right="141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2.1.</w:t>
      </w:r>
      <w:r w:rsidRPr="00AF20DC">
        <w:rPr>
          <w:rFonts w:ascii="Arial" w:hAnsi="Arial" w:cs="Arial"/>
          <w:sz w:val="23"/>
          <w:szCs w:val="23"/>
        </w:rPr>
        <w:t xml:space="preserve"> O presente contrato tem po</w:t>
      </w:r>
      <w:r w:rsidR="00336C23">
        <w:rPr>
          <w:rFonts w:ascii="Arial" w:hAnsi="Arial" w:cs="Arial"/>
          <w:sz w:val="23"/>
          <w:szCs w:val="23"/>
        </w:rPr>
        <w:t xml:space="preserve">r objeto a compra de combustíveis, lubrificantes entre outros materiais para atender necessidade da frota municipal de Lajeado do Bugre/RS. </w:t>
      </w:r>
    </w:p>
    <w:p w:rsidR="00C923DB" w:rsidRDefault="00C923DB" w:rsidP="00221367">
      <w:pPr>
        <w:pStyle w:val="Corpodetexto"/>
        <w:spacing w:line="276" w:lineRule="auto"/>
        <w:ind w:right="141"/>
        <w:jc w:val="both"/>
        <w:rPr>
          <w:rFonts w:ascii="Arial" w:hAnsi="Arial" w:cs="Arial"/>
          <w:sz w:val="23"/>
          <w:szCs w:val="23"/>
        </w:rPr>
      </w:pPr>
    </w:p>
    <w:tbl>
      <w:tblPr>
        <w:tblW w:w="964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708"/>
        <w:gridCol w:w="1134"/>
        <w:gridCol w:w="4452"/>
        <w:gridCol w:w="1218"/>
        <w:gridCol w:w="1423"/>
      </w:tblGrid>
      <w:tr w:rsidR="000754C5" w:rsidTr="007D7BF9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Item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sz w:val="23"/>
                <w:szCs w:val="23"/>
                <w14:ligatures w14:val="standardContextual"/>
              </w:rPr>
              <w:t>Un. Med.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</w:p>
          <w:p w:rsidR="000754C5" w:rsidRDefault="000754C5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Qtd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Valor Unitário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ind w:right="-70"/>
              <w:jc w:val="center"/>
              <w:textAlignment w:val="baseline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Valor Total</w:t>
            </w:r>
          </w:p>
        </w:tc>
      </w:tr>
      <w:tr w:rsidR="000754C5" w:rsidTr="007D7BF9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Pr="00252EA6" w:rsidRDefault="000754C5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 w:rsidRPr="00252EA6">
              <w:rPr>
                <w:rFonts w:ascii="Arial" w:hAnsi="Arial" w:cs="Arial"/>
                <w:sz w:val="23"/>
                <w:szCs w:val="23"/>
                <w14:ligatures w14:val="standardContextual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C5" w:rsidRDefault="000754C5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0754C5" w:rsidRDefault="000754C5" w:rsidP="00252EA6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Aditivo para óleo diesel, aditivo estabilizador diesel, densidade mínima 0,9005 – 0,9040 kg/l@20ºC, ponto de </w:t>
            </w:r>
            <w:r>
              <w:rPr>
                <w:rFonts w:ascii="Arial" w:hAnsi="Arial" w:cs="Arial"/>
                <w:bCs/>
                <w:sz w:val="23"/>
                <w:szCs w:val="23"/>
              </w:rPr>
              <w:lastRenderedPageBreak/>
              <w:t>fulgor 76 ºC, ponto de ebulição 160 ºC, capacidade de tratar mínimo de 2000 litros. Marcas aceitáveis a este item são Wurth e ou</w:t>
            </w:r>
            <w:proofErr w:type="gramStart"/>
            <w:r>
              <w:rPr>
                <w:rFonts w:ascii="Arial" w:hAnsi="Arial" w:cs="Arial"/>
                <w:bCs/>
                <w:sz w:val="23"/>
                <w:szCs w:val="23"/>
              </w:rPr>
              <w:t xml:space="preserve">  </w:t>
            </w:r>
            <w:proofErr w:type="gramEnd"/>
            <w:r>
              <w:rPr>
                <w:rFonts w:ascii="Arial" w:hAnsi="Arial" w:cs="Arial"/>
                <w:bCs/>
                <w:sz w:val="23"/>
                <w:szCs w:val="23"/>
              </w:rPr>
              <w:t>Bardahl.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lastRenderedPageBreak/>
              <w:t>R$ 89,99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A9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</w:p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1.799,80</w:t>
            </w:r>
          </w:p>
        </w:tc>
      </w:tr>
      <w:tr w:rsidR="000754C5" w:rsidTr="007D7BF9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lastRenderedPageBreak/>
              <w:t>4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A6" w:rsidRDefault="00252EA6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0754C5" w:rsidRDefault="000754C5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Filtro de óleo motores a gasolina. Marcas aceitáveis Mann filter, Tecfil, Bosch, AC Delco.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5A9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</w:p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6.800,00</w:t>
            </w:r>
          </w:p>
        </w:tc>
      </w:tr>
      <w:tr w:rsidR="000754C5" w:rsidTr="007D7BF9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5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A6" w:rsidRDefault="00252EA6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252EA6" w:rsidRDefault="00252EA6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252EA6" w:rsidRDefault="00252EA6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0754C5" w:rsidRDefault="000754C5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Fluido de freio DOT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plus 500ml, liquido higroscópico, 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Contém mistura de glicóis. NBR9292 tipo </w:t>
            </w:r>
            <w:proofErr w:type="gramStart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4</w:t>
            </w:r>
            <w:proofErr w:type="gramEnd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, SAEJ 1703 e FMVSS n° 116, DOT 4, ponto de ebulição acima de 230°</w:t>
            </w:r>
            <w:r>
              <w:rPr>
                <w:rFonts w:ascii="Arial" w:hAnsi="Arial" w:cs="Arial"/>
                <w:sz w:val="23"/>
                <w:szCs w:val="23"/>
              </w:rPr>
              <w:t xml:space="preserve">, Marcas aceitáveis </w:t>
            </w:r>
            <w:r>
              <w:rPr>
                <w:rFonts w:ascii="Arial" w:hAnsi="Arial" w:cs="Arial"/>
                <w:bCs/>
                <w:sz w:val="23"/>
                <w:szCs w:val="23"/>
              </w:rPr>
              <w:t xml:space="preserve"> Wurth e ou  Bardahl, ACdelco, Ipiranga.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0754C5" w:rsidRDefault="00252EA6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R$ 28</w:t>
            </w:r>
            <w:r w:rsidR="000754C5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C965A9" w:rsidRDefault="00252EA6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</w:p>
          <w:p w:rsidR="000754C5" w:rsidRDefault="00252EA6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70</w:t>
            </w:r>
            <w:r w:rsidR="000754C5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0,00</w:t>
            </w:r>
          </w:p>
        </w:tc>
      </w:tr>
      <w:tr w:rsidR="000754C5" w:rsidTr="007D7BF9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6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55.000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Gasolina aditivada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R$ 6,35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5A9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</w:p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349.250,00</w:t>
            </w:r>
          </w:p>
        </w:tc>
      </w:tr>
      <w:tr w:rsidR="000754C5" w:rsidTr="007D7BF9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7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30.000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Gasolina comum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R$ 6,30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F9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</w:p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189.000,00</w:t>
            </w:r>
          </w:p>
        </w:tc>
      </w:tr>
      <w:tr w:rsidR="000754C5" w:rsidTr="007D7BF9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8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90.000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Óleo diesel S10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R$ 6,49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F9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</w:p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584.100,00</w:t>
            </w:r>
          </w:p>
        </w:tc>
      </w:tr>
      <w:tr w:rsidR="000754C5" w:rsidTr="007D7BF9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9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35.000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Óleo diesel S500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R$ 6,24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R$ 218.400,00</w:t>
            </w:r>
          </w:p>
        </w:tc>
      </w:tr>
      <w:tr w:rsidR="000754C5" w:rsidTr="007D7BF9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F9" w:rsidRDefault="007D7BF9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0754C5" w:rsidRDefault="000754C5" w:rsidP="007D7BF9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Bateria 60 AMP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12V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>, COM GARANTIA MINIMA DE 18 MESES, com selo de inmetro,  marcas aceitáveis, Moura, ACDelco, Bosch, Heliar.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R$ 590,00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F9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</w:p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6.490,00</w:t>
            </w:r>
          </w:p>
        </w:tc>
      </w:tr>
      <w:tr w:rsidR="000754C5" w:rsidTr="007D7BF9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F9" w:rsidRDefault="007D7BF9" w:rsidP="007D7BF9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0754C5" w:rsidRDefault="000754C5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  <w:proofErr w:type="gramEnd"/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Bateria 45 AMP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12V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>, COM GARANTIA MINIMA DE 18 MESES, com selo de inmetro,  marcas aceitáveis, Moura, ACDelco, Bosch, Heliar.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R$ 575,00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F9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</w:p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4.600,00</w:t>
            </w:r>
          </w:p>
        </w:tc>
      </w:tr>
      <w:tr w:rsidR="000754C5" w:rsidTr="007D7BF9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F9" w:rsidRDefault="007D7BF9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0754C5" w:rsidRDefault="000754C5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Bateria 100 AMP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12V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>, COM GARANTIA MINIMA DE 18 MESES, com selo de inmetro,  marcas aceitáveis, Moura, ACDelco, Bosch, Heliar.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R$ 1.100,00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R$ 11.000,00</w:t>
            </w:r>
          </w:p>
        </w:tc>
      </w:tr>
      <w:tr w:rsidR="000754C5" w:rsidTr="007D7BF9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5D" w:rsidRDefault="00FF2F5D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0754C5" w:rsidRDefault="000754C5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Bateria 150 AMP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12V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>, COM GARANTIA MINIMA DE 18 MESES, com selo de inmetro,  marcas aceitáveis, Moura, ACDelco, Bosch, Heliar.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R$ 1.275,00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R$ 12.750,00</w:t>
            </w:r>
          </w:p>
        </w:tc>
      </w:tr>
      <w:tr w:rsidR="000754C5" w:rsidTr="007D7BF9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5D" w:rsidRDefault="00FF2F5D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0754C5" w:rsidRDefault="000754C5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  <w:proofErr w:type="gramEnd"/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Bateria 180 AMP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12V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, COM GARANTIA MINIMA DE 18 MESES, com selo de inmetro,  marcas aceitáveis, Moura, </w:t>
            </w:r>
            <w:r>
              <w:rPr>
                <w:rFonts w:ascii="Arial" w:hAnsi="Arial" w:cs="Arial"/>
                <w:sz w:val="23"/>
                <w:szCs w:val="23"/>
              </w:rPr>
              <w:lastRenderedPageBreak/>
              <w:t>ACDelco, Bosch, Heliar.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R$ 1.375,00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R$ 11.000,00</w:t>
            </w:r>
          </w:p>
        </w:tc>
      </w:tr>
      <w:tr w:rsidR="000754C5" w:rsidTr="007D7BF9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lastRenderedPageBreak/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5D" w:rsidRDefault="00FF2F5D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0754C5" w:rsidRDefault="00FF2F5D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  <w:r w:rsidR="000754C5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Desembaçante, antiembaçante para vidros 60 ml, marcas aceitáveis, Wurth, Bardahl, Vintex e ou Vonix.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76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</w:p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375,00</w:t>
            </w:r>
          </w:p>
        </w:tc>
      </w:tr>
      <w:tr w:rsidR="000754C5" w:rsidTr="007D7BF9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 w:rsidP="00FF2F5D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35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Óleo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DT 200ml, mineral, marcas aceitáveis Ipiranga, Lubrax, Castrol.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FF2F5D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R$ 18</w:t>
            </w:r>
            <w:r w:rsidR="000754C5">
              <w:rPr>
                <w:rFonts w:ascii="Arial" w:hAnsi="Arial" w:cs="Arial"/>
              </w:rPr>
              <w:t>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76" w:rsidRDefault="00FF2F5D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</w:p>
          <w:p w:rsidR="000754C5" w:rsidRDefault="00FF2F5D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  <w:r w:rsidR="000754C5">
              <w:rPr>
                <w:rFonts w:ascii="Arial" w:hAnsi="Arial" w:cs="Arial"/>
              </w:rPr>
              <w:t>0,00</w:t>
            </w:r>
          </w:p>
        </w:tc>
      </w:tr>
      <w:tr w:rsidR="000754C5" w:rsidTr="007D7BF9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100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Balanceamento de rodas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76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</w:p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4.000,00</w:t>
            </w:r>
          </w:p>
        </w:tc>
      </w:tr>
      <w:tr w:rsidR="000754C5" w:rsidTr="007D7BF9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C5" w:rsidRDefault="000754C5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100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Troca de pneus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76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</w:p>
          <w:p w:rsidR="000754C5" w:rsidRDefault="000754C5">
            <w:pPr>
              <w:suppressLineNumbers/>
              <w:suppressAutoHyphens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3.000,00</w:t>
            </w:r>
          </w:p>
        </w:tc>
      </w:tr>
    </w:tbl>
    <w:p w:rsidR="005556BC" w:rsidRPr="006042CC" w:rsidRDefault="006042CC" w:rsidP="006042CC">
      <w:pPr>
        <w:pStyle w:val="Corpodetexto"/>
        <w:shd w:val="clear" w:color="auto" w:fill="FFFFFF" w:themeFill="background1"/>
        <w:spacing w:line="276" w:lineRule="auto"/>
        <w:ind w:right="-568"/>
        <w:jc w:val="right"/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</w:pPr>
      <w:r w:rsidRPr="006042CC">
        <w:rPr>
          <w:rFonts w:ascii="Arial" w:hAnsi="Arial" w:cs="Arial"/>
          <w:b/>
          <w:color w:val="000000"/>
          <w:sz w:val="23"/>
          <w:szCs w:val="23"/>
          <w:shd w:val="clear" w:color="auto" w:fill="FFFFFF" w:themeFill="background1"/>
        </w:rPr>
        <w:t>VALOR TOTAL: 1.403.894,80</w:t>
      </w:r>
    </w:p>
    <w:p w:rsidR="006042CC" w:rsidRPr="00AF20DC" w:rsidRDefault="006042CC" w:rsidP="000754C5">
      <w:pPr>
        <w:pStyle w:val="Corpodetexto"/>
        <w:spacing w:line="276" w:lineRule="auto"/>
        <w:ind w:right="141"/>
        <w:jc w:val="both"/>
        <w:rPr>
          <w:rFonts w:ascii="Arial" w:hAnsi="Arial" w:cs="Arial"/>
          <w:color w:val="000000"/>
          <w:sz w:val="23"/>
          <w:szCs w:val="23"/>
          <w:shd w:val="clear" w:color="auto" w:fill="B1B1B1"/>
        </w:rPr>
      </w:pPr>
    </w:p>
    <w:p w:rsidR="005556BC" w:rsidRPr="00AF20DC" w:rsidRDefault="005556BC" w:rsidP="00221367">
      <w:pPr>
        <w:pStyle w:val="Corpodetexto"/>
        <w:shd w:val="clear" w:color="auto" w:fill="BFBFBF" w:themeFill="background1" w:themeFillShade="BF"/>
        <w:tabs>
          <w:tab w:val="left" w:pos="5596"/>
        </w:tabs>
        <w:spacing w:line="276" w:lineRule="auto"/>
        <w:ind w:right="-1"/>
        <w:jc w:val="both"/>
        <w:rPr>
          <w:rFonts w:ascii="Arial" w:hAnsi="Arial" w:cs="Arial"/>
          <w:b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 xml:space="preserve">3. CLÁUSULA TERCEIRA – DO PREÇO </w:t>
      </w:r>
    </w:p>
    <w:p w:rsidR="005556BC" w:rsidRPr="00AF20DC" w:rsidRDefault="005556BC" w:rsidP="00221367">
      <w:pPr>
        <w:pStyle w:val="Corpodetexto"/>
        <w:tabs>
          <w:tab w:val="left" w:pos="5596"/>
        </w:tabs>
        <w:spacing w:line="276" w:lineRule="auto"/>
        <w:ind w:right="138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3.1.</w:t>
      </w:r>
      <w:r w:rsidRPr="00AF20DC">
        <w:rPr>
          <w:rFonts w:ascii="Arial" w:hAnsi="Arial" w:cs="Arial"/>
          <w:sz w:val="23"/>
          <w:szCs w:val="23"/>
        </w:rPr>
        <w:t xml:space="preserve"> O preço total para o presente contrato é de </w:t>
      </w:r>
      <w:proofErr w:type="gramStart"/>
      <w:r w:rsidRPr="00AF20DC">
        <w:rPr>
          <w:rFonts w:ascii="Arial" w:hAnsi="Arial" w:cs="Arial"/>
          <w:sz w:val="23"/>
          <w:szCs w:val="23"/>
        </w:rPr>
        <w:t>R$</w:t>
      </w:r>
      <w:r w:rsidR="00945706">
        <w:rPr>
          <w:rFonts w:ascii="Arial" w:hAnsi="Arial" w:cs="Arial"/>
          <w:sz w:val="23"/>
          <w:szCs w:val="23"/>
        </w:rPr>
        <w:t xml:space="preserve"> 1.403.894,80 (um milhão, quatrocentos e três mil, oitocentos e noventa e quatro reais com oitenta centavos</w:t>
      </w:r>
      <w:r w:rsidR="00A36988">
        <w:rPr>
          <w:rFonts w:ascii="Arial" w:hAnsi="Arial" w:cs="Arial"/>
          <w:sz w:val="23"/>
          <w:szCs w:val="23"/>
        </w:rPr>
        <w:t>)</w:t>
      </w:r>
      <w:r w:rsidRPr="00AF20DC">
        <w:rPr>
          <w:rFonts w:ascii="Arial" w:hAnsi="Arial" w:cs="Arial"/>
          <w:sz w:val="23"/>
          <w:szCs w:val="23"/>
        </w:rPr>
        <w:t>,</w:t>
      </w:r>
      <w:r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constante</w:t>
      </w:r>
      <w:proofErr w:type="gramEnd"/>
      <w:r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da</w:t>
      </w:r>
      <w:r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proposta</w:t>
      </w:r>
      <w:r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vencedora</w:t>
      </w:r>
      <w:r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da</w:t>
      </w:r>
      <w:r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licitação,</w:t>
      </w:r>
      <w:r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aceito</w:t>
      </w:r>
      <w:r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pela CONTRATADA.</w:t>
      </w:r>
    </w:p>
    <w:p w:rsidR="005556BC" w:rsidRPr="00AF20DC" w:rsidRDefault="005556BC" w:rsidP="00221367">
      <w:pPr>
        <w:pStyle w:val="Corpodetexto"/>
        <w:tabs>
          <w:tab w:val="left" w:pos="8505"/>
          <w:tab w:val="left" w:pos="10350"/>
        </w:tabs>
        <w:spacing w:before="242" w:line="276" w:lineRule="auto"/>
        <w:ind w:right="-1"/>
        <w:rPr>
          <w:rFonts w:ascii="Arial" w:hAnsi="Arial" w:cs="Arial"/>
          <w:b/>
          <w:sz w:val="23"/>
          <w:szCs w:val="23"/>
        </w:rPr>
      </w:pPr>
      <w:r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4. CLÁUSULA</w:t>
      </w:r>
      <w:r w:rsidRPr="00AF20DC">
        <w:rPr>
          <w:rFonts w:ascii="Arial" w:hAnsi="Arial" w:cs="Arial"/>
          <w:b/>
          <w:color w:val="000000"/>
          <w:spacing w:val="-10"/>
          <w:sz w:val="23"/>
          <w:szCs w:val="23"/>
          <w:shd w:val="clear" w:color="auto" w:fill="B1B1B1"/>
        </w:rPr>
        <w:t xml:space="preserve"> </w:t>
      </w:r>
      <w:r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QUARTA</w:t>
      </w:r>
      <w:r w:rsidRPr="00AF20DC">
        <w:rPr>
          <w:rFonts w:ascii="Arial" w:hAnsi="Arial" w:cs="Arial"/>
          <w:b/>
          <w:color w:val="000000"/>
          <w:spacing w:val="-10"/>
          <w:sz w:val="23"/>
          <w:szCs w:val="23"/>
          <w:shd w:val="clear" w:color="auto" w:fill="B1B1B1"/>
        </w:rPr>
        <w:t xml:space="preserve"> </w:t>
      </w:r>
      <w:r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–</w:t>
      </w:r>
      <w:r w:rsidRPr="00AF20DC">
        <w:rPr>
          <w:rFonts w:ascii="Arial" w:hAnsi="Arial" w:cs="Arial"/>
          <w:b/>
          <w:color w:val="000000"/>
          <w:spacing w:val="-8"/>
          <w:sz w:val="23"/>
          <w:szCs w:val="23"/>
          <w:shd w:val="clear" w:color="auto" w:fill="B1B1B1"/>
        </w:rPr>
        <w:t xml:space="preserve"> </w:t>
      </w:r>
      <w:r w:rsidR="002D6BF7" w:rsidRPr="00AF20DC">
        <w:rPr>
          <w:rFonts w:ascii="Arial" w:hAnsi="Arial" w:cs="Arial"/>
          <w:b/>
          <w:color w:val="000000"/>
          <w:spacing w:val="-8"/>
          <w:sz w:val="23"/>
          <w:szCs w:val="23"/>
          <w:shd w:val="clear" w:color="auto" w:fill="B1B1B1"/>
        </w:rPr>
        <w:t xml:space="preserve">DA </w:t>
      </w:r>
      <w:r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DOTAÇÃO</w:t>
      </w:r>
      <w:r w:rsidRPr="00AF20DC">
        <w:rPr>
          <w:rFonts w:ascii="Arial" w:hAnsi="Arial" w:cs="Arial"/>
          <w:b/>
          <w:color w:val="000000"/>
          <w:spacing w:val="-8"/>
          <w:sz w:val="23"/>
          <w:szCs w:val="23"/>
          <w:shd w:val="clear" w:color="auto" w:fill="B1B1B1"/>
        </w:rPr>
        <w:t xml:space="preserve"> </w:t>
      </w:r>
      <w:r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ORÇAMENTÁRIA</w:t>
      </w:r>
      <w:r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ab/>
      </w:r>
    </w:p>
    <w:p w:rsidR="005556BC" w:rsidRPr="00AF20DC" w:rsidRDefault="005556BC" w:rsidP="00221367">
      <w:pPr>
        <w:pStyle w:val="Corpodetexto"/>
        <w:spacing w:line="276" w:lineRule="auto"/>
        <w:rPr>
          <w:rFonts w:ascii="Arial" w:hAnsi="Arial" w:cs="Arial"/>
          <w:spacing w:val="-2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4.1.</w:t>
      </w:r>
      <w:r w:rsidRPr="00AF20DC">
        <w:rPr>
          <w:rFonts w:ascii="Arial" w:hAnsi="Arial" w:cs="Arial"/>
          <w:sz w:val="23"/>
          <w:szCs w:val="23"/>
        </w:rPr>
        <w:t xml:space="preserve"> A</w:t>
      </w:r>
      <w:r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despesa</w:t>
      </w:r>
      <w:r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deste</w:t>
      </w:r>
      <w:r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contrato</w:t>
      </w:r>
      <w:r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correrá</w:t>
      </w:r>
      <w:r w:rsidRPr="00AF20DC">
        <w:rPr>
          <w:rFonts w:ascii="Arial" w:hAnsi="Arial" w:cs="Arial"/>
          <w:spacing w:val="-10"/>
          <w:sz w:val="23"/>
          <w:szCs w:val="23"/>
        </w:rPr>
        <w:t xml:space="preserve"> por </w:t>
      </w:r>
      <w:r w:rsidR="00430FCE">
        <w:rPr>
          <w:rFonts w:ascii="Arial" w:hAnsi="Arial" w:cs="Arial"/>
          <w:spacing w:val="-10"/>
          <w:sz w:val="23"/>
          <w:szCs w:val="23"/>
        </w:rPr>
        <w:t xml:space="preserve">conta das dotações junto </w:t>
      </w:r>
      <w:proofErr w:type="gramStart"/>
      <w:r w:rsidR="00430FCE">
        <w:rPr>
          <w:rFonts w:ascii="Arial" w:hAnsi="Arial" w:cs="Arial"/>
          <w:spacing w:val="-10"/>
          <w:sz w:val="23"/>
          <w:szCs w:val="23"/>
        </w:rPr>
        <w:t>a</w:t>
      </w:r>
      <w:proofErr w:type="gramEnd"/>
      <w:r w:rsidR="00430FCE">
        <w:rPr>
          <w:rFonts w:ascii="Arial" w:hAnsi="Arial" w:cs="Arial"/>
          <w:spacing w:val="-10"/>
          <w:sz w:val="23"/>
          <w:szCs w:val="23"/>
        </w:rPr>
        <w:t xml:space="preserve"> secre</w:t>
      </w:r>
      <w:r w:rsidRPr="00AF20DC">
        <w:rPr>
          <w:rFonts w:ascii="Arial" w:hAnsi="Arial" w:cs="Arial"/>
          <w:spacing w:val="-10"/>
          <w:sz w:val="23"/>
          <w:szCs w:val="23"/>
        </w:rPr>
        <w:t>taria que solicitar a compra.</w:t>
      </w:r>
    </w:p>
    <w:p w:rsidR="005556BC" w:rsidRPr="00AF20DC" w:rsidRDefault="005556BC" w:rsidP="00221367">
      <w:pPr>
        <w:pStyle w:val="Corpodetexto"/>
        <w:spacing w:line="276" w:lineRule="auto"/>
        <w:rPr>
          <w:rFonts w:ascii="Arial" w:hAnsi="Arial" w:cs="Arial"/>
          <w:sz w:val="23"/>
          <w:szCs w:val="23"/>
        </w:rPr>
      </w:pPr>
    </w:p>
    <w:p w:rsidR="005556BC" w:rsidRPr="00AF20DC" w:rsidRDefault="005556BC" w:rsidP="00221367">
      <w:pPr>
        <w:tabs>
          <w:tab w:val="left" w:pos="8505"/>
          <w:tab w:val="left" w:pos="10350"/>
        </w:tabs>
        <w:spacing w:before="1" w:line="276" w:lineRule="auto"/>
        <w:rPr>
          <w:rFonts w:ascii="Arial" w:hAnsi="Arial" w:cs="Arial"/>
          <w:b/>
          <w:sz w:val="23"/>
          <w:szCs w:val="23"/>
        </w:rPr>
      </w:pPr>
      <w:r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5. CLÁUSULA</w:t>
      </w:r>
      <w:r w:rsidRPr="00AF20DC">
        <w:rPr>
          <w:rFonts w:ascii="Arial" w:hAnsi="Arial" w:cs="Arial"/>
          <w:b/>
          <w:color w:val="000000"/>
          <w:spacing w:val="-1"/>
          <w:sz w:val="23"/>
          <w:szCs w:val="23"/>
          <w:shd w:val="clear" w:color="auto" w:fill="B1B1B1"/>
        </w:rPr>
        <w:t xml:space="preserve"> </w:t>
      </w:r>
      <w:r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QUINTA</w:t>
      </w:r>
      <w:r w:rsidRPr="00AF20DC">
        <w:rPr>
          <w:rFonts w:ascii="Arial" w:hAnsi="Arial" w:cs="Arial"/>
          <w:b/>
          <w:color w:val="000000"/>
          <w:spacing w:val="-7"/>
          <w:sz w:val="23"/>
          <w:szCs w:val="23"/>
          <w:shd w:val="clear" w:color="auto" w:fill="B1B1B1"/>
        </w:rPr>
        <w:t xml:space="preserve"> </w:t>
      </w:r>
      <w:r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–</w:t>
      </w:r>
      <w:r w:rsidR="002D6BF7"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 xml:space="preserve"> DOS</w:t>
      </w:r>
      <w:r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 xml:space="preserve"> PRAZOS</w:t>
      </w:r>
      <w:r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ab/>
      </w:r>
    </w:p>
    <w:p w:rsidR="005556BC" w:rsidRPr="00AF20DC" w:rsidRDefault="005556BC" w:rsidP="00221367">
      <w:pPr>
        <w:pStyle w:val="Corpodetexto"/>
        <w:spacing w:line="276" w:lineRule="auto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5.1.</w:t>
      </w:r>
      <w:r w:rsidRPr="00AF20DC">
        <w:rPr>
          <w:rFonts w:ascii="Arial" w:hAnsi="Arial" w:cs="Arial"/>
          <w:sz w:val="23"/>
          <w:szCs w:val="23"/>
        </w:rPr>
        <w:t xml:space="preserve"> O Presente instrumento contratual </w:t>
      </w:r>
      <w:r w:rsidR="00430FCE">
        <w:rPr>
          <w:rFonts w:ascii="Arial" w:hAnsi="Arial" w:cs="Arial"/>
          <w:sz w:val="23"/>
          <w:szCs w:val="23"/>
        </w:rPr>
        <w:t>terá vig</w:t>
      </w:r>
      <w:r w:rsidR="001014B4">
        <w:rPr>
          <w:rFonts w:ascii="Arial" w:hAnsi="Arial" w:cs="Arial"/>
          <w:sz w:val="23"/>
          <w:szCs w:val="23"/>
        </w:rPr>
        <w:t>ência até 10 de Setembro de 2026</w:t>
      </w:r>
      <w:r w:rsidRPr="00AF20DC">
        <w:rPr>
          <w:rFonts w:ascii="Arial" w:hAnsi="Arial" w:cs="Arial"/>
          <w:sz w:val="23"/>
          <w:szCs w:val="23"/>
        </w:rPr>
        <w:t>, contados da data da assinatura do contrato/ordem de serviço.</w:t>
      </w:r>
    </w:p>
    <w:p w:rsidR="005556BC" w:rsidRPr="00AF20DC" w:rsidRDefault="005556BC" w:rsidP="00221367">
      <w:pPr>
        <w:pStyle w:val="Corpodetexto"/>
        <w:spacing w:before="40" w:line="276" w:lineRule="auto"/>
        <w:ind w:right="140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5.1.1.</w:t>
      </w:r>
      <w:r w:rsidRPr="00AF20DC">
        <w:rPr>
          <w:rFonts w:ascii="Arial" w:hAnsi="Arial" w:cs="Arial"/>
          <w:sz w:val="23"/>
          <w:szCs w:val="23"/>
        </w:rPr>
        <w:t xml:space="preserve"> O prazo máximo para o início da execução dos serviços </w:t>
      </w:r>
      <w:r w:rsidR="00505702">
        <w:rPr>
          <w:rFonts w:ascii="Arial" w:hAnsi="Arial" w:cs="Arial"/>
          <w:sz w:val="23"/>
          <w:szCs w:val="23"/>
        </w:rPr>
        <w:t xml:space="preserve">contratados não será superior a </w:t>
      </w:r>
      <w:proofErr w:type="gramStart"/>
      <w:r w:rsidR="00505702">
        <w:rPr>
          <w:rFonts w:ascii="Arial" w:hAnsi="Arial" w:cs="Arial"/>
          <w:sz w:val="23"/>
          <w:szCs w:val="23"/>
        </w:rPr>
        <w:t>5</w:t>
      </w:r>
      <w:proofErr w:type="gramEnd"/>
      <w:r w:rsidR="00505702">
        <w:rPr>
          <w:rFonts w:ascii="Arial" w:hAnsi="Arial" w:cs="Arial"/>
          <w:sz w:val="23"/>
          <w:szCs w:val="23"/>
        </w:rPr>
        <w:t xml:space="preserve"> dias úteis</w:t>
      </w:r>
      <w:r w:rsidRPr="00AF20DC">
        <w:rPr>
          <w:rFonts w:ascii="Arial" w:hAnsi="Arial" w:cs="Arial"/>
          <w:color w:val="C8201E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contados da data da assinatura da ordem de serviço.</w:t>
      </w:r>
    </w:p>
    <w:p w:rsidR="005556BC" w:rsidRPr="00AF20DC" w:rsidRDefault="005556BC" w:rsidP="00221367">
      <w:pPr>
        <w:pStyle w:val="Corpodetexto"/>
        <w:spacing w:line="276" w:lineRule="auto"/>
        <w:ind w:right="152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5.1.2.</w:t>
      </w:r>
      <w:r w:rsidRPr="00AF20DC">
        <w:rPr>
          <w:rFonts w:ascii="Arial" w:hAnsi="Arial" w:cs="Arial"/>
          <w:sz w:val="23"/>
          <w:szCs w:val="23"/>
        </w:rPr>
        <w:t xml:space="preserve"> No caso de solicitação de prorrogação do prazo, a empresa deverá apresentar, antes do término do mesmo, pedido formal apresentando as razões justificadoras, que serão objeto de apreciação.</w:t>
      </w:r>
    </w:p>
    <w:p w:rsidR="005556BC" w:rsidRPr="00AF20DC" w:rsidRDefault="005556BC" w:rsidP="00221367">
      <w:pPr>
        <w:pStyle w:val="Corpodetexto"/>
        <w:spacing w:line="276" w:lineRule="auto"/>
        <w:ind w:right="152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5.1.3.</w:t>
      </w:r>
      <w:r w:rsidRPr="00AF20DC">
        <w:rPr>
          <w:rFonts w:ascii="Arial" w:hAnsi="Arial" w:cs="Arial"/>
          <w:sz w:val="23"/>
          <w:szCs w:val="23"/>
        </w:rPr>
        <w:t xml:space="preserve"> O presente contrato poderá ser prorrogado sucessivamente, respeitada a</w:t>
      </w:r>
      <w:proofErr w:type="gramStart"/>
      <w:r w:rsidRPr="00AF20DC">
        <w:rPr>
          <w:rFonts w:ascii="Arial" w:hAnsi="Arial" w:cs="Arial"/>
          <w:sz w:val="23"/>
          <w:szCs w:val="23"/>
        </w:rPr>
        <w:t xml:space="preserve">    </w:t>
      </w:r>
      <w:proofErr w:type="gramEnd"/>
      <w:r w:rsidRPr="00AF20DC">
        <w:rPr>
          <w:rFonts w:ascii="Arial" w:hAnsi="Arial" w:cs="Arial"/>
          <w:sz w:val="23"/>
          <w:szCs w:val="23"/>
        </w:rPr>
        <w:t>vigência máxima decenal, mediante demonstração de que as condições e os preços permanecem vantajosos para a CONTRATANTE, sendo permitidas eventuais negociações entre as partes.</w:t>
      </w:r>
    </w:p>
    <w:p w:rsidR="002D6BF7" w:rsidRPr="00AF20DC" w:rsidRDefault="002D6BF7" w:rsidP="00221367">
      <w:pPr>
        <w:pStyle w:val="Corpodetexto"/>
        <w:spacing w:before="42" w:line="276" w:lineRule="auto"/>
        <w:rPr>
          <w:rFonts w:ascii="Arial" w:hAnsi="Arial" w:cs="Arial"/>
          <w:sz w:val="23"/>
          <w:szCs w:val="23"/>
        </w:rPr>
      </w:pPr>
    </w:p>
    <w:p w:rsidR="005556BC" w:rsidRPr="00AF20DC" w:rsidRDefault="002D6BF7" w:rsidP="00221367">
      <w:pPr>
        <w:pStyle w:val="Corpodetexto"/>
        <w:shd w:val="clear" w:color="auto" w:fill="BFBFBF" w:themeFill="background1" w:themeFillShade="BF"/>
        <w:spacing w:before="42" w:line="276" w:lineRule="auto"/>
        <w:rPr>
          <w:rFonts w:ascii="Arial" w:hAnsi="Arial" w:cs="Arial"/>
          <w:b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6. CLÁUSULA SEXTA – DA ENTREGA E ESPECIFICAÇÃO DO OBJETO / EXECUÇÃO DOS SERVIÇOS</w:t>
      </w:r>
    </w:p>
    <w:p w:rsidR="005556BC" w:rsidRPr="00AF20DC" w:rsidRDefault="002D6BF7" w:rsidP="00221367">
      <w:pPr>
        <w:pStyle w:val="Corpodetexto"/>
        <w:spacing w:line="276" w:lineRule="auto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6.1.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 objeto deverá ser entregue de acor</w:t>
      </w:r>
      <w:r w:rsidR="00086079">
        <w:rPr>
          <w:rFonts w:ascii="Arial" w:hAnsi="Arial" w:cs="Arial"/>
          <w:sz w:val="23"/>
          <w:szCs w:val="23"/>
        </w:rPr>
        <w:t>do com previsto no contrato e seus anexos.</w:t>
      </w:r>
    </w:p>
    <w:p w:rsidR="005556BC" w:rsidRPr="00AF20DC" w:rsidRDefault="002D6BF7" w:rsidP="00221367">
      <w:pPr>
        <w:pStyle w:val="Corpodetexto"/>
        <w:spacing w:line="276" w:lineRule="auto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lastRenderedPageBreak/>
        <w:t>6.1.1.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Fica designado como representante da Administração, para acompanhar e fiscalizar a execução do contrato,</w:t>
      </w:r>
      <w:r w:rsidR="005556BC" w:rsidRPr="00AF20DC">
        <w:rPr>
          <w:rFonts w:ascii="Arial" w:hAnsi="Arial" w:cs="Arial"/>
          <w:spacing w:val="-1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nos</w:t>
      </w:r>
      <w:r w:rsidR="005556BC" w:rsidRPr="00AF20DC">
        <w:rPr>
          <w:rFonts w:ascii="Arial" w:hAnsi="Arial" w:cs="Arial"/>
          <w:spacing w:val="-1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termos</w:t>
      </w:r>
      <w:r w:rsidR="005556BC" w:rsidRPr="00AF20DC">
        <w:rPr>
          <w:rFonts w:ascii="Arial" w:hAnsi="Arial" w:cs="Arial"/>
          <w:spacing w:val="-1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</w:t>
      </w:r>
      <w:r w:rsidR="005556BC" w:rsidRPr="00AF20DC">
        <w:rPr>
          <w:rFonts w:ascii="Arial" w:hAnsi="Arial" w:cs="Arial"/>
          <w:spacing w:val="-1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Lei</w:t>
      </w:r>
      <w:r w:rsidR="005556BC" w:rsidRPr="00AF20DC">
        <w:rPr>
          <w:rFonts w:ascii="Arial" w:hAnsi="Arial" w:cs="Arial"/>
          <w:spacing w:val="-1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Federal</w:t>
      </w:r>
      <w:r w:rsidR="005556BC" w:rsidRPr="00AF20DC">
        <w:rPr>
          <w:rFonts w:ascii="Arial" w:hAnsi="Arial" w:cs="Arial"/>
          <w:spacing w:val="-1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14.133,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qual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atestaráo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recebimento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proofErr w:type="gramStart"/>
      <w:r w:rsidR="005556BC" w:rsidRPr="00AF20DC">
        <w:rPr>
          <w:rFonts w:ascii="Arial" w:hAnsi="Arial" w:cs="Arial"/>
          <w:sz w:val="23"/>
          <w:szCs w:val="23"/>
        </w:rPr>
        <w:t>objeto</w:t>
      </w:r>
      <w:proofErr w:type="gramEnd"/>
    </w:p>
    <w:p w:rsidR="005556BC" w:rsidRPr="00AF20DC" w:rsidRDefault="002D6BF7" w:rsidP="00221367">
      <w:pPr>
        <w:tabs>
          <w:tab w:val="left" w:pos="8505"/>
          <w:tab w:val="left" w:pos="10350"/>
        </w:tabs>
        <w:spacing w:before="241" w:line="276" w:lineRule="auto"/>
        <w:jc w:val="both"/>
        <w:rPr>
          <w:rFonts w:ascii="Arial" w:hAnsi="Arial" w:cs="Arial"/>
          <w:b/>
          <w:sz w:val="23"/>
          <w:szCs w:val="23"/>
        </w:rPr>
      </w:pPr>
      <w:r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 xml:space="preserve">7.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CLÁUSULA</w:t>
      </w:r>
      <w:r w:rsidR="005556BC" w:rsidRPr="00AF20DC">
        <w:rPr>
          <w:rFonts w:ascii="Arial" w:hAnsi="Arial" w:cs="Arial"/>
          <w:b/>
          <w:color w:val="000000"/>
          <w:spacing w:val="-5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SÉTIMA</w:t>
      </w:r>
      <w:r w:rsidR="005556BC" w:rsidRPr="00AF20DC">
        <w:rPr>
          <w:rFonts w:ascii="Arial" w:hAnsi="Arial" w:cs="Arial"/>
          <w:b/>
          <w:color w:val="000000"/>
          <w:spacing w:val="-10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–</w:t>
      </w:r>
      <w:r w:rsidR="005556BC" w:rsidRPr="00AF20DC">
        <w:rPr>
          <w:rFonts w:ascii="Arial" w:hAnsi="Arial" w:cs="Arial"/>
          <w:b/>
          <w:color w:val="000000"/>
          <w:spacing w:val="-5"/>
          <w:sz w:val="23"/>
          <w:szCs w:val="23"/>
          <w:shd w:val="clear" w:color="auto" w:fill="B1B1B1"/>
        </w:rPr>
        <w:t xml:space="preserve"> </w:t>
      </w:r>
      <w:r w:rsidRPr="00AF20DC">
        <w:rPr>
          <w:rFonts w:ascii="Arial" w:hAnsi="Arial" w:cs="Arial"/>
          <w:b/>
          <w:color w:val="000000"/>
          <w:spacing w:val="-5"/>
          <w:sz w:val="23"/>
          <w:szCs w:val="23"/>
          <w:shd w:val="clear" w:color="auto" w:fill="B1B1B1"/>
        </w:rPr>
        <w:t xml:space="preserve">DO </w:t>
      </w:r>
      <w:r w:rsidR="005556BC"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PAGAMENTO</w:t>
      </w:r>
      <w:r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ab/>
      </w:r>
    </w:p>
    <w:p w:rsidR="005556BC" w:rsidRPr="00AF20DC" w:rsidRDefault="002D6BF7" w:rsidP="00221367">
      <w:pPr>
        <w:pStyle w:val="Corpodetexto"/>
        <w:spacing w:line="276" w:lineRule="auto"/>
        <w:ind w:right="140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 xml:space="preserve">7.1. </w:t>
      </w:r>
      <w:r w:rsidR="005556BC" w:rsidRPr="00AF20DC">
        <w:rPr>
          <w:rFonts w:ascii="Arial" w:hAnsi="Arial" w:cs="Arial"/>
          <w:sz w:val="23"/>
          <w:szCs w:val="23"/>
        </w:rPr>
        <w:t xml:space="preserve">Após a execução do objeto contratado ou parcela dele, o pagamento será executado parceladamente conforme ocorrer </w:t>
      </w:r>
      <w:proofErr w:type="gramStart"/>
      <w:r w:rsidR="005556BC" w:rsidRPr="00AF20DC">
        <w:rPr>
          <w:rFonts w:ascii="Arial" w:hAnsi="Arial" w:cs="Arial"/>
          <w:sz w:val="23"/>
          <w:szCs w:val="23"/>
        </w:rPr>
        <w:t>a</w:t>
      </w:r>
      <w:proofErr w:type="gramEnd"/>
      <w:r w:rsidR="005556BC" w:rsidRPr="00AF20DC">
        <w:rPr>
          <w:rFonts w:ascii="Arial" w:hAnsi="Arial" w:cs="Arial"/>
          <w:sz w:val="23"/>
          <w:szCs w:val="23"/>
        </w:rPr>
        <w:t xml:space="preserve"> prestação dos serviços e ou a compra por parte do fiscal de contrato no prazo de até </w:t>
      </w:r>
      <w:r w:rsidR="005556BC" w:rsidRPr="00AF20DC">
        <w:rPr>
          <w:rFonts w:ascii="Arial" w:hAnsi="Arial" w:cs="Arial"/>
          <w:b/>
          <w:sz w:val="23"/>
          <w:szCs w:val="23"/>
        </w:rPr>
        <w:t xml:space="preserve">20 (VINTE) DIAS ÚTEIS </w:t>
      </w:r>
      <w:r w:rsidR="005556BC" w:rsidRPr="00AF20DC">
        <w:rPr>
          <w:rFonts w:ascii="Arial" w:hAnsi="Arial" w:cs="Arial"/>
          <w:sz w:val="23"/>
          <w:szCs w:val="23"/>
        </w:rPr>
        <w:t>da liquidação da documentação;</w:t>
      </w:r>
    </w:p>
    <w:p w:rsidR="005556BC" w:rsidRPr="00AF20DC" w:rsidRDefault="002D6BF7" w:rsidP="00221367">
      <w:pPr>
        <w:pStyle w:val="Corpodetexto"/>
        <w:spacing w:line="276" w:lineRule="auto"/>
        <w:ind w:right="137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7.1.1.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pagamento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será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realizado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pelo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Município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 Lajeado do Bugre - RS,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mediante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depósito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bancário ou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Chave Pix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em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favor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adjudicatário/Empresa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vencedora,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que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indicará, em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formulário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próprio,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nome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instituição,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localidade,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 código da agência bancária e o número da conta-corrente para que seja realizada a operação;</w:t>
      </w:r>
    </w:p>
    <w:p w:rsidR="002D6BF7" w:rsidRPr="00AF20DC" w:rsidRDefault="002D6BF7" w:rsidP="00221367">
      <w:pPr>
        <w:pStyle w:val="Corpodetexto"/>
        <w:spacing w:before="1" w:line="276" w:lineRule="auto"/>
        <w:ind w:right="141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7.1.2.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As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informações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referidas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no parágrafo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anterior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deverão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ser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encaminhadas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à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Tesouraria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Município de Lajeado do Bugre - RS, ficando o licitante obrigado a mantê-las atualizadas.</w:t>
      </w:r>
    </w:p>
    <w:p w:rsidR="005556BC" w:rsidRPr="00AF20DC" w:rsidRDefault="002D6BF7" w:rsidP="00221367">
      <w:pPr>
        <w:pStyle w:val="Corpodetexto"/>
        <w:spacing w:before="1" w:line="276" w:lineRule="auto"/>
        <w:ind w:right="141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7.1.3.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Os arquivos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eletrônicos dos documentos fiscais (arquivo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XML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DANFE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NFE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ou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NFSE)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deverão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ser encaminhados pela CONTRATADA, obrigatoriamente, para o e-mail adm@lajeadodobugre.rs.gov.br.</w:t>
      </w:r>
    </w:p>
    <w:p w:rsidR="002D6BF7" w:rsidRPr="00AF20DC" w:rsidRDefault="002D6BF7" w:rsidP="00221367">
      <w:pPr>
        <w:pStyle w:val="Corpodetexto"/>
        <w:spacing w:line="276" w:lineRule="auto"/>
        <w:ind w:right="139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7.1.4.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 nota fiscal deverá, obrigatoriamente, ser emitida pela empresa CONTRATADA indicada na Nota de Empenho, não sendo admitido o recebimento de nota fiscal com o número do Cadastro Nacional de Pessoa Jurídica (CNPJ) diferente do indicado na Nota de Empenho;</w:t>
      </w:r>
    </w:p>
    <w:p w:rsidR="005556BC" w:rsidRPr="00AF20DC" w:rsidRDefault="002D6BF7" w:rsidP="00221367">
      <w:pPr>
        <w:pStyle w:val="Corpodetexto"/>
        <w:spacing w:line="276" w:lineRule="auto"/>
        <w:ind w:right="139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7.1.5.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Nota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Fiscal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deverá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trazer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os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seguintes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dados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cadastrais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Município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Lajeado do Bugre - RS</w:t>
      </w:r>
    </w:p>
    <w:p w:rsidR="005556BC" w:rsidRPr="00AF20DC" w:rsidRDefault="005556BC" w:rsidP="00221367">
      <w:pPr>
        <w:pStyle w:val="PargrafodaLista"/>
        <w:numPr>
          <w:ilvl w:val="2"/>
          <w:numId w:val="1"/>
        </w:numPr>
        <w:tabs>
          <w:tab w:val="left" w:pos="284"/>
        </w:tabs>
        <w:spacing w:line="276" w:lineRule="auto"/>
        <w:ind w:left="0" w:right="149" w:firstLine="0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sz w:val="23"/>
          <w:szCs w:val="23"/>
        </w:rPr>
        <w:t>Município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de Lajeado do Bugre - RS;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b)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CNPJ: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92.410.448/0001-00;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c)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Inscrição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estadual: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isento;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d)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Endereço: Rua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Clemetino Graminho, Centro, Lajeado do Bugre - RS -98.320-000; e) número de empenho.</w:t>
      </w:r>
    </w:p>
    <w:p w:rsidR="005556BC" w:rsidRPr="00AF20DC" w:rsidRDefault="002D6BF7" w:rsidP="00221367">
      <w:pPr>
        <w:pStyle w:val="Corpodetexto"/>
        <w:spacing w:line="276" w:lineRule="auto"/>
        <w:ind w:right="147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7.1.6.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CONTRATANTE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reterá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um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índice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valor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bruto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constante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na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nota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fiscal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prestação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serviços,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conforme o enquadramento da empresa, e recolherá a importância retida até o 20° (vigésimo) dia do mês subsequente ao da emissão, em nome da CONTRATADA, tudo em conformidade com a Instrução Normativa RFB n° 2110 de 17 de outubro de 2022.</w:t>
      </w:r>
    </w:p>
    <w:p w:rsidR="002D6BF7" w:rsidRPr="00AF20DC" w:rsidRDefault="002D6BF7" w:rsidP="00221367">
      <w:pPr>
        <w:pStyle w:val="Corpodetexto"/>
        <w:spacing w:before="1" w:line="276" w:lineRule="auto"/>
        <w:ind w:right="148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7.1.7.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Quando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primeiro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pagamento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à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empresa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mesma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deverá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apresentar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fiscal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técnico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contrato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as fichas de entrega de EPIs dos colaboradores, juntamente do PCMSO e PPRA;</w:t>
      </w:r>
    </w:p>
    <w:p w:rsidR="005556BC" w:rsidRPr="00AF20DC" w:rsidRDefault="002D6BF7" w:rsidP="00221367">
      <w:pPr>
        <w:pStyle w:val="Corpodetexto"/>
        <w:spacing w:before="1" w:line="276" w:lineRule="auto"/>
        <w:ind w:right="148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7.1.8.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Os pagamentos somente serão liberados com recebimento emitido pelo fiscal do contrato através de laudo ou</w:t>
      </w:r>
      <w:r w:rsidR="005556BC" w:rsidRPr="00AF20DC">
        <w:rPr>
          <w:rFonts w:ascii="Arial" w:hAnsi="Arial" w:cs="Arial"/>
          <w:spacing w:val="4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 xml:space="preserve">através da assinatura e carimbo na NF. </w:t>
      </w:r>
    </w:p>
    <w:p w:rsidR="00715F95" w:rsidRPr="00AF20DC" w:rsidRDefault="00715F95" w:rsidP="00221367">
      <w:pPr>
        <w:pStyle w:val="Corpodetexto"/>
        <w:spacing w:before="1" w:line="276" w:lineRule="auto"/>
        <w:ind w:right="148"/>
        <w:jc w:val="both"/>
        <w:rPr>
          <w:rFonts w:ascii="Arial" w:hAnsi="Arial" w:cs="Arial"/>
          <w:sz w:val="23"/>
          <w:szCs w:val="23"/>
        </w:rPr>
      </w:pPr>
    </w:p>
    <w:p w:rsidR="009335F0" w:rsidRPr="00AF20DC" w:rsidRDefault="009335F0" w:rsidP="00221367">
      <w:pPr>
        <w:pStyle w:val="Corpodetexto"/>
        <w:tabs>
          <w:tab w:val="left" w:pos="8505"/>
        </w:tabs>
        <w:spacing w:line="276" w:lineRule="auto"/>
        <w:ind w:right="-1"/>
        <w:jc w:val="both"/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</w:pPr>
      <w:r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lastRenderedPageBreak/>
        <w:t xml:space="preserve">8. </w:t>
      </w:r>
      <w:r w:rsidR="005556BC"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CLÁUSULA</w:t>
      </w:r>
      <w:r w:rsidR="005556BC" w:rsidRPr="00AF20DC">
        <w:rPr>
          <w:rFonts w:ascii="Arial" w:hAnsi="Arial" w:cs="Arial"/>
          <w:b/>
          <w:color w:val="000000"/>
          <w:spacing w:val="-4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OITAVA</w:t>
      </w:r>
      <w:r w:rsidR="005556BC" w:rsidRPr="00AF20DC">
        <w:rPr>
          <w:rFonts w:ascii="Arial" w:hAnsi="Arial" w:cs="Arial"/>
          <w:b/>
          <w:color w:val="000000"/>
          <w:spacing w:val="-5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–</w:t>
      </w:r>
      <w:r w:rsidR="005556BC" w:rsidRPr="00AF20DC">
        <w:rPr>
          <w:rFonts w:ascii="Arial" w:hAnsi="Arial" w:cs="Arial"/>
          <w:b/>
          <w:color w:val="000000"/>
          <w:spacing w:val="-6"/>
          <w:sz w:val="23"/>
          <w:szCs w:val="23"/>
          <w:shd w:val="clear" w:color="auto" w:fill="B1B1B1"/>
        </w:rPr>
        <w:t xml:space="preserve"> </w:t>
      </w:r>
      <w:r w:rsidRPr="00AF20DC">
        <w:rPr>
          <w:rFonts w:ascii="Arial" w:hAnsi="Arial" w:cs="Arial"/>
          <w:b/>
          <w:color w:val="000000"/>
          <w:spacing w:val="-6"/>
          <w:sz w:val="23"/>
          <w:szCs w:val="23"/>
          <w:shd w:val="clear" w:color="auto" w:fill="B1B1B1"/>
        </w:rPr>
        <w:t xml:space="preserve">DOS </w:t>
      </w:r>
      <w:r w:rsidR="005556BC"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DIREITOS</w:t>
      </w:r>
      <w:r w:rsidR="005556BC" w:rsidRPr="00AF20DC">
        <w:rPr>
          <w:rFonts w:ascii="Arial" w:hAnsi="Arial" w:cs="Arial"/>
          <w:b/>
          <w:color w:val="000000"/>
          <w:spacing w:val="-4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E</w:t>
      </w:r>
      <w:r w:rsidR="005556BC" w:rsidRPr="00AF20DC">
        <w:rPr>
          <w:rFonts w:ascii="Arial" w:hAnsi="Arial" w:cs="Arial"/>
          <w:b/>
          <w:color w:val="000000"/>
          <w:spacing w:val="-4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OBRIGAÇÕES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ab/>
      </w:r>
    </w:p>
    <w:p w:rsidR="009335F0" w:rsidRPr="00AF20DC" w:rsidRDefault="009335F0" w:rsidP="00221367">
      <w:pPr>
        <w:pStyle w:val="Corpodetexto"/>
        <w:tabs>
          <w:tab w:val="left" w:pos="8505"/>
        </w:tabs>
        <w:spacing w:line="276" w:lineRule="auto"/>
        <w:ind w:right="-1"/>
        <w:jc w:val="both"/>
        <w:rPr>
          <w:rFonts w:ascii="Arial" w:hAnsi="Arial" w:cs="Arial"/>
          <w:spacing w:val="-2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8.1.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São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obrigações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CONTRATANTE:</w:t>
      </w:r>
    </w:p>
    <w:p w:rsidR="005556BC" w:rsidRPr="00AF20DC" w:rsidRDefault="009335F0" w:rsidP="00221367">
      <w:pPr>
        <w:pStyle w:val="Corpodetexto"/>
        <w:tabs>
          <w:tab w:val="left" w:pos="8505"/>
        </w:tabs>
        <w:spacing w:line="276" w:lineRule="auto"/>
        <w:ind w:right="-1"/>
        <w:jc w:val="both"/>
        <w:rPr>
          <w:rFonts w:ascii="Arial" w:hAnsi="Arial" w:cs="Arial"/>
          <w:b/>
          <w:sz w:val="23"/>
          <w:szCs w:val="23"/>
        </w:rPr>
      </w:pPr>
      <w:r w:rsidRPr="00AF20DC">
        <w:rPr>
          <w:rFonts w:ascii="Arial" w:hAnsi="Arial" w:cs="Arial"/>
          <w:b/>
          <w:spacing w:val="-2"/>
          <w:sz w:val="23"/>
          <w:szCs w:val="23"/>
        </w:rPr>
        <w:t>I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-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Efetuar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devido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pagamento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à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CONTRATADA,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nos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termos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presente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instrumento;</w:t>
      </w:r>
    </w:p>
    <w:p w:rsidR="005556BC" w:rsidRPr="00AF20DC" w:rsidRDefault="009335F0" w:rsidP="00221367">
      <w:pPr>
        <w:pStyle w:val="PargrafodaLista"/>
        <w:tabs>
          <w:tab w:val="left" w:pos="0"/>
        </w:tabs>
        <w:spacing w:line="276" w:lineRule="auto"/>
        <w:ind w:left="0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II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-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Dar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à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CONTRATADA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as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condições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necessárias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regular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execução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contrato;</w:t>
      </w:r>
    </w:p>
    <w:p w:rsidR="005556BC" w:rsidRPr="00AF20DC" w:rsidRDefault="009335F0" w:rsidP="00221367">
      <w:pPr>
        <w:pStyle w:val="PargrafodaLista"/>
        <w:tabs>
          <w:tab w:val="left" w:pos="353"/>
        </w:tabs>
        <w:spacing w:line="276" w:lineRule="auto"/>
        <w:ind w:left="0" w:right="138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III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- Determinar as providências necessárias quando a execução do contrato não observar a forma estipulada no edital, seu termo de referência e no presente contrato, sem prejuízo da aplicação das sanções cabíveis, quando for o caso;</w:t>
      </w:r>
    </w:p>
    <w:p w:rsidR="005556BC" w:rsidRPr="00AF20DC" w:rsidRDefault="009335F0" w:rsidP="00221367">
      <w:pPr>
        <w:tabs>
          <w:tab w:val="left" w:pos="350"/>
        </w:tabs>
        <w:spacing w:line="276" w:lineRule="auto"/>
        <w:ind w:right="150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IV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-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Designar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servidor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pertencente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ao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quadro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CONTRATANTE,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para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ser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responsável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pelo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acompanhamento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fiscalização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 execução do objeto do presente contrato;</w:t>
      </w:r>
    </w:p>
    <w:p w:rsidR="005556BC" w:rsidRPr="00AF20DC" w:rsidRDefault="009335F0" w:rsidP="00221367">
      <w:pPr>
        <w:tabs>
          <w:tab w:val="left" w:pos="299"/>
        </w:tabs>
        <w:spacing w:line="276" w:lineRule="auto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V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-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Cumprir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todas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as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demais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cláusulas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presente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contrato.</w:t>
      </w:r>
    </w:p>
    <w:p w:rsidR="005556BC" w:rsidRPr="00AF20DC" w:rsidRDefault="009335F0" w:rsidP="00221367">
      <w:pPr>
        <w:pStyle w:val="PargrafodaLista"/>
        <w:spacing w:line="276" w:lineRule="auto"/>
        <w:ind w:left="0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8.2.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São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obrigações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CONTRATADA:</w:t>
      </w:r>
    </w:p>
    <w:p w:rsidR="005556BC" w:rsidRPr="00AF20DC" w:rsidRDefault="009335F0" w:rsidP="00010F81">
      <w:pPr>
        <w:tabs>
          <w:tab w:val="left" w:pos="248"/>
          <w:tab w:val="left" w:pos="8931"/>
        </w:tabs>
        <w:spacing w:line="276" w:lineRule="auto"/>
        <w:ind w:right="-1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I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– Executar o contrato de acordo com as especificações e prazos do edital, seu termo de referência e do presente contrato, bem como nos termos da sua proposta;</w:t>
      </w:r>
    </w:p>
    <w:p w:rsidR="005556BC" w:rsidRPr="00AF20DC" w:rsidRDefault="009335F0" w:rsidP="00010F81">
      <w:pPr>
        <w:tabs>
          <w:tab w:val="left" w:pos="274"/>
        </w:tabs>
        <w:spacing w:line="276" w:lineRule="auto"/>
        <w:ind w:right="-1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pacing w:val="-2"/>
          <w:sz w:val="23"/>
          <w:szCs w:val="23"/>
        </w:rPr>
        <w:t>II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-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Responsabilizar-se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por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todos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os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ônus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e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tributos,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emolumentos,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honorários ou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despesas incidentes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sobre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o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objeto contratado, </w:t>
      </w:r>
      <w:r w:rsidR="005556BC" w:rsidRPr="00AF20DC">
        <w:rPr>
          <w:rFonts w:ascii="Arial" w:hAnsi="Arial" w:cs="Arial"/>
          <w:sz w:val="23"/>
          <w:szCs w:val="23"/>
        </w:rPr>
        <w:t>bem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como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por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cumprir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todas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as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obrigações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trabalhistas,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previdenciárias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acidentárias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relativas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aos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funcionários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que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empregar para a execução do objeto, inclusive as decorrentes de convenções, acordos ou dissídios coletivos;</w:t>
      </w:r>
    </w:p>
    <w:p w:rsidR="005556BC" w:rsidRPr="00AF20DC" w:rsidRDefault="009335F0" w:rsidP="00010F81">
      <w:pPr>
        <w:tabs>
          <w:tab w:val="left" w:pos="336"/>
        </w:tabs>
        <w:spacing w:line="276" w:lineRule="auto"/>
        <w:ind w:right="-1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III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-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Manter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durante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execução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contrato,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em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compatibilidade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com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as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obrigações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assumidas,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todas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as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condições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386490">
        <w:rPr>
          <w:rFonts w:ascii="Arial" w:hAnsi="Arial" w:cs="Arial"/>
          <w:sz w:val="23"/>
          <w:szCs w:val="23"/>
        </w:rPr>
        <w:t>habilita</w:t>
      </w:r>
      <w:r w:rsidR="005556BC" w:rsidRPr="00AF20DC">
        <w:rPr>
          <w:rFonts w:ascii="Arial" w:hAnsi="Arial" w:cs="Arial"/>
          <w:sz w:val="23"/>
          <w:szCs w:val="23"/>
        </w:rPr>
        <w:t>ção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qualificação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exigidas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na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licitação,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apresentando,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mensalmente,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cópia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das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guias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recolhimento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das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contribuições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para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 FGTS e o INSS relativas aos empregados alocados para a execução do contrato, bem como da certidão negativa de débitos trabalhistas (CNDT);</w:t>
      </w:r>
    </w:p>
    <w:p w:rsidR="005556BC" w:rsidRPr="00AF20DC" w:rsidRDefault="009335F0" w:rsidP="00010F81">
      <w:pPr>
        <w:tabs>
          <w:tab w:val="left" w:pos="362"/>
        </w:tabs>
        <w:spacing w:line="276" w:lineRule="auto"/>
        <w:ind w:right="-1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IV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– Cumprir as exigências de reserva de cargos prevista em lei, bem como em outras normas específicas, para pessoa com deficiência, para reabilitado da Previdência Social e para aprendiz;</w:t>
      </w:r>
    </w:p>
    <w:p w:rsidR="005556BC" w:rsidRPr="00AF20DC" w:rsidRDefault="009335F0" w:rsidP="00010F81">
      <w:pPr>
        <w:pStyle w:val="PargrafodaLista"/>
        <w:tabs>
          <w:tab w:val="left" w:pos="301"/>
        </w:tabs>
        <w:spacing w:line="276" w:lineRule="auto"/>
        <w:ind w:left="0" w:right="-1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V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-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Zelar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pelo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cumprimento,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por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parte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seus empregados,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das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normas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Ministério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Trabalho,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cabendo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à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CONTRATADA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 fornecimento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equipamentos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proteção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individual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(EPI),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que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serão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fiscalizados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qualquer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momento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pela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fiscalização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con- tratual, com a obrigação da contratada de comprovar o atendimento integral das normas do MPT;</w:t>
      </w:r>
    </w:p>
    <w:p w:rsidR="005556BC" w:rsidRPr="00AF20DC" w:rsidRDefault="009335F0" w:rsidP="00010F81">
      <w:pPr>
        <w:tabs>
          <w:tab w:val="left" w:pos="342"/>
        </w:tabs>
        <w:spacing w:line="276" w:lineRule="auto"/>
        <w:ind w:right="-1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pacing w:val="-2"/>
          <w:sz w:val="23"/>
          <w:szCs w:val="23"/>
        </w:rPr>
        <w:t>VI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-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Responsabilizar-se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por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todos os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danos causados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por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seus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funcionários à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CONTRATANTE e/ou terceiros, decorrentes de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culpa </w:t>
      </w:r>
      <w:r w:rsidR="005556BC" w:rsidRPr="00AF20DC">
        <w:rPr>
          <w:rFonts w:ascii="Arial" w:hAnsi="Arial" w:cs="Arial"/>
          <w:sz w:val="23"/>
          <w:szCs w:val="23"/>
        </w:rPr>
        <w:t>ou dolo, devidamente apurados mediante processo administrativo, quando da execução do objeto contratado;</w:t>
      </w:r>
    </w:p>
    <w:p w:rsidR="005556BC" w:rsidRPr="00AF20DC" w:rsidRDefault="009335F0" w:rsidP="00010F81">
      <w:pPr>
        <w:tabs>
          <w:tab w:val="left" w:pos="418"/>
        </w:tabs>
        <w:spacing w:line="276" w:lineRule="auto"/>
        <w:ind w:right="-1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VII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- Reparar e/ou corrigir, às suas expensas, quando se verificar vícios, defeitos ou incorreções resultantes da execução do objeto em desacordo com o pactuado;</w:t>
      </w:r>
    </w:p>
    <w:p w:rsidR="005556BC" w:rsidRPr="00AF20DC" w:rsidRDefault="009335F0" w:rsidP="00221367">
      <w:pPr>
        <w:tabs>
          <w:tab w:val="left" w:pos="449"/>
        </w:tabs>
        <w:spacing w:line="276" w:lineRule="auto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lastRenderedPageBreak/>
        <w:t>VIII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-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Apresentar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ao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fiscal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técnico/administrativo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contrato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as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fichas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entrega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EPIs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dos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colaboradores</w:t>
      </w:r>
    </w:p>
    <w:p w:rsidR="005556BC" w:rsidRPr="00AF20DC" w:rsidRDefault="009335F0" w:rsidP="00221367">
      <w:pPr>
        <w:tabs>
          <w:tab w:val="left" w:pos="339"/>
        </w:tabs>
        <w:spacing w:line="276" w:lineRule="auto"/>
        <w:rPr>
          <w:rFonts w:ascii="Arial" w:hAnsi="Arial" w:cs="Arial"/>
          <w:spacing w:val="-2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IX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-</w:t>
      </w:r>
      <w:proofErr w:type="gramStart"/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proofErr w:type="gramEnd"/>
      <w:r w:rsidR="005556BC" w:rsidRPr="00AF20DC">
        <w:rPr>
          <w:rFonts w:ascii="Arial" w:hAnsi="Arial" w:cs="Arial"/>
          <w:sz w:val="23"/>
          <w:szCs w:val="23"/>
        </w:rPr>
        <w:t>Apresentar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ao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fiscal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técnico/administrativo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contrato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pertinente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PCMSO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PPRA;</w:t>
      </w:r>
    </w:p>
    <w:p w:rsidR="00C46976" w:rsidRPr="00AF20DC" w:rsidRDefault="00C46976" w:rsidP="00221367">
      <w:pPr>
        <w:tabs>
          <w:tab w:val="left" w:pos="339"/>
        </w:tabs>
        <w:spacing w:line="276" w:lineRule="auto"/>
        <w:rPr>
          <w:rFonts w:ascii="Arial" w:hAnsi="Arial" w:cs="Arial"/>
          <w:sz w:val="23"/>
          <w:szCs w:val="23"/>
        </w:rPr>
      </w:pPr>
    </w:p>
    <w:p w:rsidR="00C46976" w:rsidRPr="00AF20DC" w:rsidRDefault="00C41AD9" w:rsidP="00221367">
      <w:pPr>
        <w:pStyle w:val="Ttulo1"/>
        <w:tabs>
          <w:tab w:val="left" w:pos="8505"/>
          <w:tab w:val="left" w:pos="10350"/>
        </w:tabs>
        <w:spacing w:before="0" w:line="276" w:lineRule="auto"/>
        <w:ind w:left="0"/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</w:pPr>
      <w:proofErr w:type="gramStart"/>
      <w:r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9</w:t>
      </w:r>
      <w:proofErr w:type="gramEnd"/>
      <w:r w:rsidR="00C46976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CLÁUSULA</w:t>
      </w:r>
      <w:r w:rsidR="005556BC" w:rsidRPr="00AF20DC">
        <w:rPr>
          <w:rFonts w:ascii="Arial" w:hAnsi="Arial" w:cs="Arial"/>
          <w:b/>
          <w:color w:val="000000"/>
          <w:spacing w:val="22"/>
          <w:sz w:val="23"/>
          <w:szCs w:val="23"/>
          <w:shd w:val="clear" w:color="auto" w:fill="B1B1B1"/>
        </w:rPr>
        <w:t xml:space="preserve"> </w:t>
      </w:r>
      <w:r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NONA</w:t>
      </w:r>
      <w:r w:rsidR="005556BC" w:rsidRPr="00AF20DC">
        <w:rPr>
          <w:rFonts w:ascii="Arial" w:hAnsi="Arial" w:cs="Arial"/>
          <w:b/>
          <w:color w:val="000000"/>
          <w:spacing w:val="-13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–</w:t>
      </w:r>
      <w:r w:rsidR="005556BC" w:rsidRPr="00AF20DC">
        <w:rPr>
          <w:rFonts w:ascii="Arial" w:hAnsi="Arial" w:cs="Arial"/>
          <w:b/>
          <w:color w:val="000000"/>
          <w:spacing w:val="-12"/>
          <w:sz w:val="23"/>
          <w:szCs w:val="23"/>
          <w:shd w:val="clear" w:color="auto" w:fill="B1B1B1"/>
        </w:rPr>
        <w:t xml:space="preserve"> </w:t>
      </w:r>
      <w:r w:rsidR="00715F95" w:rsidRPr="00AF20DC">
        <w:rPr>
          <w:rFonts w:ascii="Arial" w:hAnsi="Arial" w:cs="Arial"/>
          <w:b/>
          <w:color w:val="000000"/>
          <w:spacing w:val="-12"/>
          <w:sz w:val="23"/>
          <w:szCs w:val="23"/>
          <w:shd w:val="clear" w:color="auto" w:fill="B1B1B1"/>
        </w:rPr>
        <w:t xml:space="preserve">DA </w:t>
      </w:r>
      <w:r w:rsidR="005556BC"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SUBCONTRATAÇÃO</w:t>
      </w:r>
      <w:r w:rsidR="00C46976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ab/>
      </w:r>
    </w:p>
    <w:p w:rsidR="005556BC" w:rsidRPr="00AF20DC" w:rsidRDefault="00C41AD9" w:rsidP="00221367">
      <w:pPr>
        <w:pStyle w:val="Ttulo1"/>
        <w:tabs>
          <w:tab w:val="left" w:pos="8505"/>
          <w:tab w:val="left" w:pos="10350"/>
        </w:tabs>
        <w:spacing w:before="0" w:line="276" w:lineRule="auto"/>
        <w:ind w:left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9</w:t>
      </w:r>
      <w:r w:rsidR="00C46976" w:rsidRPr="00AF20DC">
        <w:rPr>
          <w:rFonts w:ascii="Arial" w:hAnsi="Arial" w:cs="Arial"/>
          <w:b/>
          <w:sz w:val="23"/>
          <w:szCs w:val="23"/>
        </w:rPr>
        <w:t>.1.</w:t>
      </w:r>
      <w:r w:rsidR="00C46976"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Não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será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permitida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subcontratação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dos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serviços.</w:t>
      </w:r>
    </w:p>
    <w:p w:rsidR="005556BC" w:rsidRPr="00AF20DC" w:rsidRDefault="005556BC" w:rsidP="00221367">
      <w:pPr>
        <w:pStyle w:val="Corpodetexto"/>
        <w:spacing w:line="276" w:lineRule="auto"/>
        <w:ind w:left="141"/>
        <w:rPr>
          <w:rFonts w:ascii="Arial" w:hAnsi="Arial" w:cs="Arial"/>
          <w:sz w:val="23"/>
          <w:szCs w:val="23"/>
        </w:rPr>
      </w:pPr>
    </w:p>
    <w:p w:rsidR="00C46976" w:rsidRPr="00AF20DC" w:rsidRDefault="00C41AD9" w:rsidP="00221367">
      <w:pPr>
        <w:pStyle w:val="Ttulo1"/>
        <w:tabs>
          <w:tab w:val="left" w:pos="8505"/>
          <w:tab w:val="left" w:pos="10350"/>
        </w:tabs>
        <w:spacing w:before="38" w:line="276" w:lineRule="auto"/>
        <w:ind w:left="0"/>
        <w:jc w:val="both"/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</w:pPr>
      <w:r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10</w:t>
      </w:r>
      <w:r w:rsidR="00C46976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 xml:space="preserve">.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CLÁUSULA</w:t>
      </w:r>
      <w:r w:rsidR="005556BC" w:rsidRPr="00AF20DC">
        <w:rPr>
          <w:rFonts w:ascii="Arial" w:hAnsi="Arial" w:cs="Arial"/>
          <w:b/>
          <w:color w:val="000000"/>
          <w:spacing w:val="-5"/>
          <w:sz w:val="23"/>
          <w:szCs w:val="23"/>
          <w:shd w:val="clear" w:color="auto" w:fill="B1B1B1"/>
        </w:rPr>
        <w:t xml:space="preserve"> </w:t>
      </w:r>
      <w:r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DÉCIMA</w:t>
      </w:r>
      <w:r w:rsidR="005556BC" w:rsidRPr="00AF20DC">
        <w:rPr>
          <w:rFonts w:ascii="Arial" w:hAnsi="Arial" w:cs="Arial"/>
          <w:b/>
          <w:color w:val="000000"/>
          <w:spacing w:val="-3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–</w:t>
      </w:r>
      <w:r w:rsidR="005556BC" w:rsidRPr="00AF20DC">
        <w:rPr>
          <w:rFonts w:ascii="Arial" w:hAnsi="Arial" w:cs="Arial"/>
          <w:b/>
          <w:color w:val="000000"/>
          <w:spacing w:val="-6"/>
          <w:sz w:val="23"/>
          <w:szCs w:val="23"/>
          <w:shd w:val="clear" w:color="auto" w:fill="B1B1B1"/>
        </w:rPr>
        <w:t xml:space="preserve"> </w:t>
      </w:r>
      <w:r w:rsidR="00715F95" w:rsidRPr="00AF20DC">
        <w:rPr>
          <w:rFonts w:ascii="Arial" w:hAnsi="Arial" w:cs="Arial"/>
          <w:b/>
          <w:color w:val="000000"/>
          <w:spacing w:val="-6"/>
          <w:sz w:val="23"/>
          <w:szCs w:val="23"/>
          <w:shd w:val="clear" w:color="auto" w:fill="B1B1B1"/>
        </w:rPr>
        <w:t xml:space="preserve">DA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EXTINÇÃO</w:t>
      </w:r>
      <w:r w:rsidR="005556BC" w:rsidRPr="00AF20DC">
        <w:rPr>
          <w:rFonts w:ascii="Arial" w:hAnsi="Arial" w:cs="Arial"/>
          <w:b/>
          <w:color w:val="000000"/>
          <w:spacing w:val="-4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DO</w:t>
      </w:r>
      <w:r w:rsidR="005556BC" w:rsidRPr="00AF20DC">
        <w:rPr>
          <w:rFonts w:ascii="Arial" w:hAnsi="Arial" w:cs="Arial"/>
          <w:b/>
          <w:color w:val="000000"/>
          <w:spacing w:val="-6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CONTRATO</w:t>
      </w:r>
      <w:r w:rsidR="00C46976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ab/>
      </w:r>
    </w:p>
    <w:p w:rsidR="005556BC" w:rsidRPr="00AF20DC" w:rsidRDefault="00C41AD9" w:rsidP="00221367">
      <w:pPr>
        <w:pStyle w:val="Ttulo1"/>
        <w:tabs>
          <w:tab w:val="left" w:pos="8505"/>
          <w:tab w:val="left" w:pos="10350"/>
        </w:tabs>
        <w:spacing w:before="38" w:line="276" w:lineRule="auto"/>
        <w:ind w:left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10</w:t>
      </w:r>
      <w:r w:rsidR="00C46976" w:rsidRPr="00AF20DC">
        <w:rPr>
          <w:rFonts w:ascii="Arial" w:hAnsi="Arial" w:cs="Arial"/>
          <w:b/>
          <w:sz w:val="23"/>
          <w:szCs w:val="23"/>
        </w:rPr>
        <w:t>.1.</w:t>
      </w:r>
      <w:r w:rsidR="00C46976"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As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hipóteses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que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constituem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motivo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para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extinção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contratual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estão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elencadas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 xml:space="preserve">no </w:t>
      </w:r>
      <w:r w:rsidR="005556BC" w:rsidRPr="00AF20DC">
        <w:rPr>
          <w:rFonts w:ascii="Arial" w:hAnsi="Arial" w:cs="Arial"/>
          <w:sz w:val="23"/>
          <w:szCs w:val="23"/>
          <w:u w:val="single"/>
        </w:rPr>
        <w:t>art.</w:t>
      </w:r>
      <w:r w:rsidR="005556BC" w:rsidRPr="00AF20DC">
        <w:rPr>
          <w:rFonts w:ascii="Arial" w:hAnsi="Arial" w:cs="Arial"/>
          <w:spacing w:val="-5"/>
          <w:sz w:val="23"/>
          <w:szCs w:val="23"/>
          <w:u w:val="single"/>
        </w:rPr>
        <w:t xml:space="preserve"> </w:t>
      </w:r>
      <w:r w:rsidR="005556BC" w:rsidRPr="00AF20DC">
        <w:rPr>
          <w:rFonts w:ascii="Arial" w:hAnsi="Arial" w:cs="Arial"/>
          <w:sz w:val="23"/>
          <w:szCs w:val="23"/>
          <w:u w:val="single"/>
        </w:rPr>
        <w:t>137</w:t>
      </w:r>
      <w:r w:rsidR="005556BC" w:rsidRPr="00AF20DC">
        <w:rPr>
          <w:rFonts w:ascii="Arial" w:hAnsi="Arial" w:cs="Arial"/>
          <w:spacing w:val="-8"/>
          <w:sz w:val="23"/>
          <w:szCs w:val="23"/>
          <w:u w:val="single"/>
        </w:rPr>
        <w:t xml:space="preserve"> </w:t>
      </w:r>
      <w:r w:rsidR="005556BC" w:rsidRPr="00AF20DC">
        <w:rPr>
          <w:rFonts w:ascii="Arial" w:hAnsi="Arial" w:cs="Arial"/>
          <w:sz w:val="23"/>
          <w:szCs w:val="23"/>
          <w:u w:val="single"/>
        </w:rPr>
        <w:t>da</w:t>
      </w:r>
      <w:r w:rsidR="005556BC" w:rsidRPr="00AF20DC">
        <w:rPr>
          <w:rFonts w:ascii="Arial" w:hAnsi="Arial" w:cs="Arial"/>
          <w:spacing w:val="-5"/>
          <w:sz w:val="23"/>
          <w:szCs w:val="23"/>
          <w:u w:val="single"/>
        </w:rPr>
        <w:t xml:space="preserve"> </w:t>
      </w:r>
      <w:r w:rsidR="005556BC" w:rsidRPr="00AF20DC">
        <w:rPr>
          <w:rFonts w:ascii="Arial" w:hAnsi="Arial" w:cs="Arial"/>
          <w:sz w:val="23"/>
          <w:szCs w:val="23"/>
          <w:u w:val="single"/>
        </w:rPr>
        <w:t>Lei</w:t>
      </w:r>
      <w:r w:rsidR="005556BC" w:rsidRPr="00AF20DC">
        <w:rPr>
          <w:rFonts w:ascii="Arial" w:hAnsi="Arial" w:cs="Arial"/>
          <w:spacing w:val="-5"/>
          <w:sz w:val="23"/>
          <w:szCs w:val="23"/>
          <w:u w:val="single"/>
        </w:rPr>
        <w:t xml:space="preserve"> </w:t>
      </w:r>
      <w:r w:rsidR="005556BC" w:rsidRPr="00AF20DC">
        <w:rPr>
          <w:rFonts w:ascii="Arial" w:hAnsi="Arial" w:cs="Arial"/>
          <w:sz w:val="23"/>
          <w:szCs w:val="23"/>
          <w:u w:val="single"/>
        </w:rPr>
        <w:t>nº</w:t>
      </w:r>
      <w:r w:rsidR="005556BC" w:rsidRPr="00AF20DC">
        <w:rPr>
          <w:rFonts w:ascii="Arial" w:hAnsi="Arial" w:cs="Arial"/>
          <w:spacing w:val="-6"/>
          <w:sz w:val="23"/>
          <w:szCs w:val="23"/>
          <w:u w:val="single"/>
        </w:rPr>
        <w:t xml:space="preserve"> </w:t>
      </w:r>
      <w:r w:rsidR="005556BC" w:rsidRPr="00AF20DC">
        <w:rPr>
          <w:rFonts w:ascii="Arial" w:hAnsi="Arial" w:cs="Arial"/>
          <w:sz w:val="23"/>
          <w:szCs w:val="23"/>
          <w:u w:val="single"/>
        </w:rPr>
        <w:t>14.133/2021</w:t>
      </w:r>
      <w:r w:rsidR="005556BC" w:rsidRPr="00AF20DC">
        <w:rPr>
          <w:rFonts w:ascii="Arial" w:hAnsi="Arial" w:cs="Arial"/>
          <w:sz w:val="23"/>
          <w:szCs w:val="23"/>
        </w:rPr>
        <w:t>,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que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 xml:space="preserve">poderão se dar </w:t>
      </w:r>
      <w:proofErr w:type="gramStart"/>
      <w:r w:rsidR="005556BC" w:rsidRPr="00AF20DC">
        <w:rPr>
          <w:rFonts w:ascii="Arial" w:hAnsi="Arial" w:cs="Arial"/>
          <w:sz w:val="23"/>
          <w:szCs w:val="23"/>
        </w:rPr>
        <w:t>após</w:t>
      </w:r>
      <w:proofErr w:type="gramEnd"/>
      <w:r w:rsidR="005556BC" w:rsidRPr="00AF20DC">
        <w:rPr>
          <w:rFonts w:ascii="Arial" w:hAnsi="Arial" w:cs="Arial"/>
          <w:sz w:val="23"/>
          <w:szCs w:val="23"/>
        </w:rPr>
        <w:t xml:space="preserve"> assegurados o contraditório e a ampla defesa à CONTRATADA.</w:t>
      </w:r>
    </w:p>
    <w:p w:rsidR="005556BC" w:rsidRDefault="00C41AD9" w:rsidP="00010F81">
      <w:pPr>
        <w:pStyle w:val="Corpodetexto"/>
        <w:spacing w:line="276" w:lineRule="auto"/>
        <w:ind w:right="-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10</w:t>
      </w:r>
      <w:r w:rsidR="00715F95" w:rsidRPr="00AF20DC">
        <w:rPr>
          <w:rFonts w:ascii="Arial" w:hAnsi="Arial" w:cs="Arial"/>
          <w:b/>
          <w:sz w:val="23"/>
          <w:szCs w:val="23"/>
        </w:rPr>
        <w:t>.2.</w:t>
      </w:r>
      <w:r w:rsidR="00715F95"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 xml:space="preserve">A forma de extinção do contrato poderá ser realizada de acordo com o disposto no </w:t>
      </w:r>
      <w:r w:rsidR="005556BC" w:rsidRPr="00AF20DC">
        <w:rPr>
          <w:rFonts w:ascii="Arial" w:hAnsi="Arial" w:cs="Arial"/>
          <w:sz w:val="23"/>
          <w:szCs w:val="23"/>
          <w:u w:val="single"/>
        </w:rPr>
        <w:t>art.138 da Lei nº</w:t>
      </w:r>
      <w:r w:rsidR="005556BC"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  <w:u w:val="single"/>
        </w:rPr>
        <w:t>14.133/202</w:t>
      </w:r>
      <w:r w:rsidR="005556BC" w:rsidRPr="00AF20DC">
        <w:rPr>
          <w:rFonts w:ascii="Arial" w:hAnsi="Arial" w:cs="Arial"/>
          <w:sz w:val="23"/>
          <w:szCs w:val="23"/>
        </w:rPr>
        <w:t xml:space="preserve">, bem como as consequências da extinção determinada por ato unilateral da Administração </w:t>
      </w:r>
      <w:proofErr w:type="gramStart"/>
      <w:r w:rsidR="005556BC" w:rsidRPr="00AF20DC">
        <w:rPr>
          <w:rFonts w:ascii="Arial" w:hAnsi="Arial" w:cs="Arial"/>
          <w:sz w:val="23"/>
          <w:szCs w:val="23"/>
        </w:rPr>
        <w:t>serão</w:t>
      </w:r>
      <w:proofErr w:type="gramEnd"/>
      <w:r w:rsidR="005556BC" w:rsidRPr="00AF20DC">
        <w:rPr>
          <w:rFonts w:ascii="Arial" w:hAnsi="Arial" w:cs="Arial"/>
          <w:sz w:val="23"/>
          <w:szCs w:val="23"/>
        </w:rPr>
        <w:t xml:space="preserve"> as previstas no </w:t>
      </w:r>
      <w:r w:rsidR="005556BC" w:rsidRPr="00AF20DC">
        <w:rPr>
          <w:rFonts w:ascii="Arial" w:hAnsi="Arial" w:cs="Arial"/>
          <w:sz w:val="23"/>
          <w:szCs w:val="23"/>
          <w:u w:val="single"/>
        </w:rPr>
        <w:t>art.139</w:t>
      </w:r>
      <w:r w:rsidR="005556BC" w:rsidRPr="00AF20DC">
        <w:rPr>
          <w:rFonts w:ascii="Arial" w:hAnsi="Arial" w:cs="Arial"/>
          <w:sz w:val="23"/>
          <w:szCs w:val="23"/>
        </w:rPr>
        <w:t xml:space="preserve"> da mesma lei.</w:t>
      </w:r>
    </w:p>
    <w:p w:rsidR="00702EF9" w:rsidRPr="00AF20DC" w:rsidRDefault="00702EF9" w:rsidP="00010F81">
      <w:pPr>
        <w:pStyle w:val="Corpodetexto"/>
        <w:spacing w:line="276" w:lineRule="auto"/>
        <w:ind w:right="-1"/>
        <w:jc w:val="both"/>
        <w:rPr>
          <w:rFonts w:ascii="Arial" w:hAnsi="Arial" w:cs="Arial"/>
          <w:sz w:val="23"/>
          <w:szCs w:val="23"/>
        </w:rPr>
      </w:pPr>
    </w:p>
    <w:p w:rsidR="00702EF9" w:rsidRDefault="00702EF9" w:rsidP="00702EF9">
      <w:pPr>
        <w:pStyle w:val="Ttulo1"/>
        <w:shd w:val="clear" w:color="auto" w:fill="A6A6A6" w:themeFill="background1" w:themeFillShade="A6"/>
        <w:tabs>
          <w:tab w:val="left" w:pos="8505"/>
          <w:tab w:val="left" w:pos="10350"/>
        </w:tabs>
        <w:spacing w:before="0" w:line="276" w:lineRule="auto"/>
        <w:ind w:left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11. CLÁUSULA DÉCIMA PRIMEIRA – DAS INFRAÇÕES E SANÇÕES ADMINISTRATIVAS</w:t>
      </w:r>
    </w:p>
    <w:p w:rsidR="005556BC" w:rsidRPr="00AF20DC" w:rsidRDefault="00C41AD9" w:rsidP="00221367">
      <w:pPr>
        <w:pStyle w:val="Ttulo1"/>
        <w:tabs>
          <w:tab w:val="left" w:pos="8505"/>
          <w:tab w:val="left" w:pos="10350"/>
        </w:tabs>
        <w:spacing w:before="0" w:line="276" w:lineRule="auto"/>
        <w:ind w:left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11</w:t>
      </w:r>
      <w:r w:rsidR="004622E8" w:rsidRPr="00AF20DC">
        <w:rPr>
          <w:rFonts w:ascii="Arial" w:hAnsi="Arial" w:cs="Arial"/>
          <w:b/>
          <w:sz w:val="23"/>
          <w:szCs w:val="23"/>
        </w:rPr>
        <w:t>.1.</w:t>
      </w:r>
      <w:r w:rsidR="004622E8"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 xml:space="preserve">Pelo descumprimento total ou parcial das obrigações aqui ajustadas, quando da ocorrência das infrações constantes do art. 155 da Lei nº 14.133/2021, poderão ser aplicadas à contratada as sanções indicadas no art. 156 da Lei nº 14.133/2021, utilizando-se </w:t>
      </w:r>
      <w:proofErr w:type="gramStart"/>
      <w:r w:rsidR="005556BC" w:rsidRPr="00AF20DC">
        <w:rPr>
          <w:rFonts w:ascii="Arial" w:hAnsi="Arial" w:cs="Arial"/>
          <w:sz w:val="23"/>
          <w:szCs w:val="23"/>
        </w:rPr>
        <w:t>o procedimento indicado no mesmo artigo e seguintes</w:t>
      </w:r>
      <w:proofErr w:type="gramEnd"/>
      <w:r w:rsidR="005556BC" w:rsidRPr="00AF20DC">
        <w:rPr>
          <w:rFonts w:ascii="Arial" w:hAnsi="Arial" w:cs="Arial"/>
          <w:sz w:val="23"/>
          <w:szCs w:val="23"/>
        </w:rPr>
        <w:t xml:space="preserve"> (arts.156 a 163, todos da Lei nº 14.133/2021).</w:t>
      </w:r>
    </w:p>
    <w:p w:rsidR="005556BC" w:rsidRPr="00AF20DC" w:rsidRDefault="00C41AD9" w:rsidP="00010F81">
      <w:pPr>
        <w:pStyle w:val="Corpodetexto"/>
        <w:spacing w:line="276" w:lineRule="auto"/>
        <w:ind w:right="-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11</w:t>
      </w:r>
      <w:r w:rsidR="004622E8" w:rsidRPr="00AF20DC">
        <w:rPr>
          <w:rFonts w:ascii="Arial" w:hAnsi="Arial" w:cs="Arial"/>
          <w:b/>
          <w:sz w:val="23"/>
          <w:szCs w:val="23"/>
        </w:rPr>
        <w:t>.2.</w:t>
      </w:r>
      <w:r w:rsidR="004622E8"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processo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sancionatório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será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formalizado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acompanhado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conforme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estipulações em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Lei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Municipal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 xml:space="preserve">que regula a matéria e demais disposições constantes da Lei </w:t>
      </w:r>
      <w:proofErr w:type="gramStart"/>
      <w:r w:rsidR="005556BC" w:rsidRPr="00AF20DC">
        <w:rPr>
          <w:rFonts w:ascii="Arial" w:hAnsi="Arial" w:cs="Arial"/>
          <w:sz w:val="23"/>
          <w:szCs w:val="23"/>
        </w:rPr>
        <w:t>nº14.</w:t>
      </w:r>
      <w:proofErr w:type="gramEnd"/>
      <w:r w:rsidR="005556BC" w:rsidRPr="00AF20DC">
        <w:rPr>
          <w:rFonts w:ascii="Arial" w:hAnsi="Arial" w:cs="Arial"/>
          <w:sz w:val="23"/>
          <w:szCs w:val="23"/>
        </w:rPr>
        <w:t>133/2021.</w:t>
      </w:r>
    </w:p>
    <w:p w:rsidR="005556BC" w:rsidRPr="00AF20DC" w:rsidRDefault="005556BC" w:rsidP="00221367">
      <w:pPr>
        <w:pStyle w:val="Corpodetexto"/>
        <w:spacing w:before="2" w:line="276" w:lineRule="auto"/>
        <w:rPr>
          <w:rFonts w:ascii="Arial" w:hAnsi="Arial" w:cs="Arial"/>
          <w:sz w:val="23"/>
          <w:szCs w:val="23"/>
        </w:rPr>
      </w:pPr>
    </w:p>
    <w:p w:rsidR="005556BC" w:rsidRPr="00AF20DC" w:rsidRDefault="00C41AD9" w:rsidP="00221367">
      <w:pPr>
        <w:pStyle w:val="Corpodetexto"/>
        <w:tabs>
          <w:tab w:val="left" w:pos="8505"/>
          <w:tab w:val="left" w:pos="10350"/>
        </w:tabs>
        <w:spacing w:line="276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12</w:t>
      </w:r>
      <w:r w:rsidR="004622E8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 xml:space="preserve">.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CLÁUSULA</w:t>
      </w:r>
      <w:r w:rsidR="005556BC" w:rsidRPr="00AF20DC">
        <w:rPr>
          <w:rFonts w:ascii="Arial" w:hAnsi="Arial" w:cs="Arial"/>
          <w:b/>
          <w:color w:val="000000"/>
          <w:spacing w:val="-11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DÉCIMA</w:t>
      </w:r>
      <w:r w:rsidR="005556BC" w:rsidRPr="00AF20DC">
        <w:rPr>
          <w:rFonts w:ascii="Arial" w:hAnsi="Arial" w:cs="Arial"/>
          <w:b/>
          <w:color w:val="000000"/>
          <w:spacing w:val="-11"/>
          <w:sz w:val="23"/>
          <w:szCs w:val="23"/>
          <w:shd w:val="clear" w:color="auto" w:fill="B1B1B1"/>
        </w:rPr>
        <w:t xml:space="preserve"> </w:t>
      </w:r>
      <w:r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SEGUNDA</w:t>
      </w:r>
      <w:r w:rsidR="005556BC" w:rsidRPr="00AF20DC">
        <w:rPr>
          <w:rFonts w:ascii="Arial" w:hAnsi="Arial" w:cs="Arial"/>
          <w:b/>
          <w:color w:val="000000"/>
          <w:spacing w:val="-8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-</w:t>
      </w:r>
      <w:r w:rsidR="005556BC" w:rsidRPr="00AF20DC">
        <w:rPr>
          <w:rFonts w:ascii="Arial" w:hAnsi="Arial" w:cs="Arial"/>
          <w:b/>
          <w:color w:val="000000"/>
          <w:spacing w:val="-11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GESTÃO</w:t>
      </w:r>
      <w:r w:rsidR="005556BC" w:rsidRPr="00AF20DC">
        <w:rPr>
          <w:rFonts w:ascii="Arial" w:hAnsi="Arial" w:cs="Arial"/>
          <w:b/>
          <w:color w:val="000000"/>
          <w:spacing w:val="-11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E</w:t>
      </w:r>
      <w:r w:rsidR="005556BC" w:rsidRPr="00AF20DC">
        <w:rPr>
          <w:rFonts w:ascii="Arial" w:hAnsi="Arial" w:cs="Arial"/>
          <w:b/>
          <w:color w:val="000000"/>
          <w:spacing w:val="-10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FISCALIZAÇÃO</w:t>
      </w:r>
      <w:r w:rsidR="004622E8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ab/>
      </w:r>
    </w:p>
    <w:p w:rsidR="005556BC" w:rsidRPr="00AF20DC" w:rsidRDefault="00C41AD9" w:rsidP="00221367">
      <w:pPr>
        <w:pStyle w:val="Corpodetexto"/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12</w:t>
      </w:r>
      <w:r w:rsidR="004622E8" w:rsidRPr="00AF20DC">
        <w:rPr>
          <w:rFonts w:ascii="Arial" w:hAnsi="Arial" w:cs="Arial"/>
          <w:b/>
          <w:sz w:val="23"/>
          <w:szCs w:val="23"/>
        </w:rPr>
        <w:t>.1.</w:t>
      </w:r>
      <w:r w:rsidR="004622E8"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designação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gestor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dos fiscais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é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realizada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acordo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com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art.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7º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c/c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art.117,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ambos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Lei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nº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14.133/2021,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conforme determina o Decreto Municipal que regulamenta a matéria.</w:t>
      </w:r>
    </w:p>
    <w:p w:rsidR="005556BC" w:rsidRPr="00AF20DC" w:rsidRDefault="00C41AD9" w:rsidP="00FB1701">
      <w:pPr>
        <w:pStyle w:val="Corpodetexto"/>
        <w:tabs>
          <w:tab w:val="left" w:pos="7317"/>
        </w:tabs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pacing w:val="-2"/>
          <w:sz w:val="23"/>
          <w:szCs w:val="23"/>
        </w:rPr>
        <w:t>12</w:t>
      </w:r>
      <w:r w:rsidR="004622E8" w:rsidRPr="00AF20DC">
        <w:rPr>
          <w:rFonts w:ascii="Arial" w:hAnsi="Arial" w:cs="Arial"/>
          <w:b/>
          <w:spacing w:val="-2"/>
          <w:sz w:val="23"/>
          <w:szCs w:val="23"/>
        </w:rPr>
        <w:t>.1.1.</w:t>
      </w:r>
      <w:r w:rsidR="004622E8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O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SECRETÁRIO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DA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SECRETARIA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MUNICIPAL DE ADMINISTRAÇÃO</w:t>
      </w:r>
      <w:proofErr w:type="gramStart"/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proofErr w:type="gramEnd"/>
      <w:r w:rsidR="005556BC" w:rsidRPr="00AF20DC">
        <w:rPr>
          <w:rFonts w:ascii="Arial" w:hAnsi="Arial" w:cs="Arial"/>
          <w:sz w:val="23"/>
          <w:szCs w:val="23"/>
        </w:rPr>
        <w:t>GESTOR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contrato.</w:t>
      </w:r>
    </w:p>
    <w:p w:rsidR="005556BC" w:rsidRPr="00AF20DC" w:rsidRDefault="00C41AD9" w:rsidP="00FB1701">
      <w:pPr>
        <w:pStyle w:val="Corpodetexto"/>
        <w:spacing w:line="276" w:lineRule="auto"/>
        <w:ind w:right="106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12</w:t>
      </w:r>
      <w:r w:rsidR="004622E8" w:rsidRPr="00AF20DC">
        <w:rPr>
          <w:rFonts w:ascii="Arial" w:hAnsi="Arial" w:cs="Arial"/>
          <w:b/>
          <w:sz w:val="23"/>
          <w:szCs w:val="23"/>
        </w:rPr>
        <w:t>.1.2.</w:t>
      </w:r>
      <w:r w:rsidR="004622E8"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 xml:space="preserve"> A FISCALIZAÇÃO TÉCNICA do contrato será exercida pelo Secretario de Adminsitração</w:t>
      </w:r>
      <w:r w:rsidR="005556BC" w:rsidRPr="00AF20DC">
        <w:rPr>
          <w:rFonts w:ascii="Arial" w:hAnsi="Arial" w:cs="Arial"/>
          <w:spacing w:val="40"/>
          <w:sz w:val="23"/>
          <w:szCs w:val="23"/>
        </w:rPr>
        <w:t xml:space="preserve"> </w:t>
      </w:r>
      <w:proofErr w:type="gramStart"/>
      <w:r w:rsidR="005556BC" w:rsidRPr="00AF20DC">
        <w:rPr>
          <w:rFonts w:ascii="Arial" w:hAnsi="Arial" w:cs="Arial"/>
          <w:sz w:val="23"/>
          <w:szCs w:val="23"/>
        </w:rPr>
        <w:t>servidor(</w:t>
      </w:r>
      <w:proofErr w:type="gramEnd"/>
      <w:r w:rsidR="005556BC" w:rsidRPr="00AF20DC">
        <w:rPr>
          <w:rFonts w:ascii="Arial" w:hAnsi="Arial" w:cs="Arial"/>
          <w:sz w:val="23"/>
          <w:szCs w:val="23"/>
        </w:rPr>
        <w:t xml:space="preserve">a) Diegomar Bueno. </w:t>
      </w:r>
    </w:p>
    <w:p w:rsidR="005556BC" w:rsidRPr="00AF20DC" w:rsidRDefault="00C41AD9" w:rsidP="00FB1701">
      <w:pPr>
        <w:pStyle w:val="Corpodetexto"/>
        <w:tabs>
          <w:tab w:val="left" w:pos="0"/>
        </w:tabs>
        <w:spacing w:line="276" w:lineRule="auto"/>
        <w:ind w:right="106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12</w:t>
      </w:r>
      <w:r w:rsidR="004622E8" w:rsidRPr="00AF20DC">
        <w:rPr>
          <w:rFonts w:ascii="Arial" w:hAnsi="Arial" w:cs="Arial"/>
          <w:b/>
          <w:sz w:val="23"/>
          <w:szCs w:val="23"/>
        </w:rPr>
        <w:t>.1.3.</w:t>
      </w:r>
      <w:r w:rsidR="004622E8"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FISCALIZAÇÃO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ADMINISTRATIVA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contrato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será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exercida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pelo Secretario de Adminsitração</w:t>
      </w:r>
      <w:r w:rsidR="005556BC" w:rsidRPr="00AF20DC">
        <w:rPr>
          <w:rFonts w:ascii="Arial" w:hAnsi="Arial" w:cs="Arial"/>
          <w:spacing w:val="40"/>
          <w:sz w:val="23"/>
          <w:szCs w:val="23"/>
        </w:rPr>
        <w:t xml:space="preserve"> </w:t>
      </w:r>
      <w:proofErr w:type="gramStart"/>
      <w:r w:rsidR="005556BC" w:rsidRPr="00AF20DC">
        <w:rPr>
          <w:rFonts w:ascii="Arial" w:hAnsi="Arial" w:cs="Arial"/>
          <w:sz w:val="23"/>
          <w:szCs w:val="23"/>
        </w:rPr>
        <w:t>servidor(</w:t>
      </w:r>
      <w:proofErr w:type="gramEnd"/>
      <w:r w:rsidR="005556BC" w:rsidRPr="00AF20DC">
        <w:rPr>
          <w:rFonts w:ascii="Arial" w:hAnsi="Arial" w:cs="Arial"/>
          <w:sz w:val="23"/>
          <w:szCs w:val="23"/>
        </w:rPr>
        <w:t>a) Diegomar Bueno.</w:t>
      </w:r>
    </w:p>
    <w:p w:rsidR="000E4C6D" w:rsidRPr="00AF20DC" w:rsidRDefault="000E4C6D" w:rsidP="00221367">
      <w:pPr>
        <w:pStyle w:val="Corpodetexto"/>
        <w:spacing w:line="276" w:lineRule="auto"/>
        <w:ind w:left="141" w:right="1064"/>
        <w:rPr>
          <w:rFonts w:ascii="Arial" w:hAnsi="Arial" w:cs="Arial"/>
          <w:sz w:val="23"/>
          <w:szCs w:val="23"/>
        </w:rPr>
      </w:pPr>
    </w:p>
    <w:p w:rsidR="005556BC" w:rsidRPr="00AF20DC" w:rsidRDefault="00C41AD9" w:rsidP="007C0D03">
      <w:pPr>
        <w:pStyle w:val="Corpodetexto"/>
        <w:shd w:val="clear" w:color="auto" w:fill="A6A6A6" w:themeFill="background1" w:themeFillShade="A6"/>
        <w:tabs>
          <w:tab w:val="left" w:pos="8505"/>
          <w:tab w:val="left" w:pos="10350"/>
        </w:tabs>
        <w:spacing w:line="276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13</w:t>
      </w:r>
      <w:r w:rsidR="000E4C6D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 xml:space="preserve">.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CLÁUSULA</w:t>
      </w:r>
      <w:r w:rsidR="005556BC" w:rsidRPr="00AF20DC">
        <w:rPr>
          <w:rFonts w:ascii="Arial" w:hAnsi="Arial" w:cs="Arial"/>
          <w:b/>
          <w:color w:val="000000"/>
          <w:spacing w:val="-11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DÉCIMA</w:t>
      </w:r>
      <w:r w:rsidR="005556BC" w:rsidRPr="00AF20DC">
        <w:rPr>
          <w:rFonts w:ascii="Arial" w:hAnsi="Arial" w:cs="Arial"/>
          <w:b/>
          <w:color w:val="000000"/>
          <w:spacing w:val="-11"/>
          <w:sz w:val="23"/>
          <w:szCs w:val="23"/>
          <w:shd w:val="clear" w:color="auto" w:fill="B1B1B1"/>
        </w:rPr>
        <w:t xml:space="preserve"> </w:t>
      </w:r>
      <w:r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TERCEIRA</w:t>
      </w:r>
      <w:r w:rsidR="005556BC" w:rsidRPr="00AF20DC">
        <w:rPr>
          <w:rFonts w:ascii="Arial" w:hAnsi="Arial" w:cs="Arial"/>
          <w:b/>
          <w:color w:val="000000"/>
          <w:spacing w:val="-10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-</w:t>
      </w:r>
      <w:r w:rsidR="005556BC" w:rsidRPr="00AF20DC">
        <w:rPr>
          <w:rFonts w:ascii="Arial" w:hAnsi="Arial" w:cs="Arial"/>
          <w:b/>
          <w:color w:val="000000"/>
          <w:spacing w:val="-11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DISPOSIÇÕES</w:t>
      </w:r>
      <w:r w:rsidR="005556BC" w:rsidRPr="00AF20DC">
        <w:rPr>
          <w:rFonts w:ascii="Arial" w:hAnsi="Arial" w:cs="Arial"/>
          <w:b/>
          <w:color w:val="000000"/>
          <w:spacing w:val="-9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GERAIS</w:t>
      </w:r>
      <w:r w:rsidR="000E4C6D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ab/>
      </w:r>
    </w:p>
    <w:p w:rsidR="005556BC" w:rsidRDefault="00C41AD9" w:rsidP="00FB1701">
      <w:pPr>
        <w:pStyle w:val="Corpodetexto"/>
        <w:spacing w:line="276" w:lineRule="auto"/>
        <w:ind w:right="79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lastRenderedPageBreak/>
        <w:t>13</w:t>
      </w:r>
      <w:r w:rsidR="000E4C6D" w:rsidRPr="00AF20DC">
        <w:rPr>
          <w:rFonts w:ascii="Arial" w:hAnsi="Arial" w:cs="Arial"/>
          <w:b/>
          <w:sz w:val="23"/>
          <w:szCs w:val="23"/>
        </w:rPr>
        <w:t>.1.</w:t>
      </w:r>
      <w:r w:rsidR="000E4C6D"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As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eventuais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omissões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desse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contrato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serão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resolvidas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pelas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disposições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constantes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na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Lei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Federal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nº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 xml:space="preserve">14.133/2021. </w:t>
      </w:r>
    </w:p>
    <w:p w:rsidR="007C0D03" w:rsidRPr="00AF20DC" w:rsidRDefault="007C0D03" w:rsidP="00FB1701">
      <w:pPr>
        <w:pStyle w:val="Corpodetexto"/>
        <w:spacing w:line="276" w:lineRule="auto"/>
        <w:ind w:right="796"/>
        <w:rPr>
          <w:rFonts w:ascii="Arial" w:hAnsi="Arial" w:cs="Arial"/>
          <w:sz w:val="23"/>
          <w:szCs w:val="23"/>
        </w:rPr>
      </w:pPr>
    </w:p>
    <w:p w:rsidR="007C0D03" w:rsidRPr="007C0D03" w:rsidRDefault="00C41AD9" w:rsidP="007C0D03">
      <w:pPr>
        <w:shd w:val="clear" w:color="auto" w:fill="A6A6A6" w:themeFill="background1" w:themeFillShade="A6"/>
        <w:spacing w:line="276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14. CLÁUSULA DÉCIMA QUARTA</w:t>
      </w:r>
      <w:r w:rsidR="007C0D03" w:rsidRPr="007C0D03">
        <w:rPr>
          <w:rFonts w:ascii="Arial" w:hAnsi="Arial" w:cs="Arial"/>
          <w:b/>
          <w:sz w:val="23"/>
          <w:szCs w:val="23"/>
        </w:rPr>
        <w:t xml:space="preserve"> – DO FORO</w:t>
      </w:r>
    </w:p>
    <w:p w:rsidR="007C0D03" w:rsidRPr="007C0D03" w:rsidRDefault="00C41AD9" w:rsidP="007C0D03">
      <w:pPr>
        <w:shd w:val="clear" w:color="auto" w:fill="FFFFFF" w:themeFill="background1"/>
        <w:spacing w:line="276" w:lineRule="auto"/>
        <w:ind w:right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14</w:t>
      </w:r>
      <w:r w:rsidR="007C0D03" w:rsidRPr="007C0D03">
        <w:rPr>
          <w:rFonts w:ascii="Arial" w:hAnsi="Arial" w:cs="Arial"/>
          <w:b/>
          <w:sz w:val="23"/>
          <w:szCs w:val="23"/>
        </w:rPr>
        <w:t>.1.</w:t>
      </w:r>
      <w:r w:rsidR="007C0D03" w:rsidRPr="007C0D03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7C0D03" w:rsidRPr="007C0D03" w:rsidRDefault="007C0D03" w:rsidP="007C0D03">
      <w:pPr>
        <w:rPr>
          <w:rFonts w:ascii="Arial" w:hAnsi="Arial" w:cs="Arial"/>
          <w:sz w:val="23"/>
          <w:szCs w:val="23"/>
        </w:rPr>
      </w:pPr>
    </w:p>
    <w:p w:rsidR="007C0D03" w:rsidRPr="007C0D03" w:rsidRDefault="007C0D03" w:rsidP="007C0D03">
      <w:pPr>
        <w:rPr>
          <w:rFonts w:ascii="Arial" w:hAnsi="Arial" w:cs="Arial"/>
          <w:sz w:val="23"/>
          <w:szCs w:val="23"/>
        </w:rPr>
      </w:pPr>
    </w:p>
    <w:p w:rsidR="007C0D03" w:rsidRPr="007C0D03" w:rsidRDefault="007C0D03" w:rsidP="007C0D03">
      <w:pPr>
        <w:rPr>
          <w:rFonts w:ascii="Arial" w:hAnsi="Arial" w:cs="Arial"/>
          <w:sz w:val="23"/>
          <w:szCs w:val="23"/>
        </w:rPr>
      </w:pPr>
    </w:p>
    <w:p w:rsidR="007C0D03" w:rsidRPr="007C0D03" w:rsidRDefault="007C0D03" w:rsidP="007C0D03">
      <w:pPr>
        <w:jc w:val="center"/>
        <w:rPr>
          <w:rFonts w:ascii="Arial" w:hAnsi="Arial" w:cs="Arial"/>
          <w:b/>
          <w:sz w:val="23"/>
          <w:szCs w:val="23"/>
        </w:rPr>
      </w:pPr>
      <w:r w:rsidRPr="007C0D03">
        <w:rPr>
          <w:rFonts w:ascii="Arial" w:hAnsi="Arial" w:cs="Arial"/>
          <w:b/>
          <w:sz w:val="23"/>
          <w:szCs w:val="23"/>
        </w:rPr>
        <w:t>Lajeado do Bugre – RS, 10 de Setembro de 2025.</w:t>
      </w:r>
    </w:p>
    <w:p w:rsidR="007C0D03" w:rsidRPr="007C0D03" w:rsidRDefault="007C0D03" w:rsidP="007C0D03">
      <w:pPr>
        <w:jc w:val="center"/>
        <w:rPr>
          <w:rFonts w:ascii="Arial" w:hAnsi="Arial" w:cs="Arial"/>
          <w:sz w:val="23"/>
          <w:szCs w:val="23"/>
        </w:rPr>
      </w:pPr>
    </w:p>
    <w:p w:rsidR="007C0D03" w:rsidRPr="007C0D03" w:rsidRDefault="007C0D03" w:rsidP="007C0D03">
      <w:pPr>
        <w:jc w:val="center"/>
        <w:rPr>
          <w:rFonts w:ascii="Arial" w:hAnsi="Arial" w:cs="Arial"/>
          <w:sz w:val="23"/>
          <w:szCs w:val="23"/>
        </w:rPr>
      </w:pPr>
    </w:p>
    <w:p w:rsidR="007C0D03" w:rsidRPr="007C0D03" w:rsidRDefault="007C0D03" w:rsidP="007C0D03">
      <w:pPr>
        <w:jc w:val="center"/>
        <w:rPr>
          <w:rFonts w:ascii="Arial" w:hAnsi="Arial" w:cs="Arial"/>
          <w:sz w:val="23"/>
          <w:szCs w:val="23"/>
        </w:rPr>
      </w:pPr>
    </w:p>
    <w:p w:rsidR="007C0D03" w:rsidRPr="007C0D03" w:rsidRDefault="007C0D03" w:rsidP="007C0D03">
      <w:pPr>
        <w:jc w:val="center"/>
        <w:rPr>
          <w:rFonts w:ascii="Arial" w:hAnsi="Arial" w:cs="Arial"/>
          <w:sz w:val="23"/>
          <w:szCs w:val="23"/>
        </w:rPr>
      </w:pPr>
    </w:p>
    <w:p w:rsidR="007C0D03" w:rsidRPr="007C0D03" w:rsidRDefault="007C0D03" w:rsidP="007C0D03">
      <w:pPr>
        <w:jc w:val="center"/>
        <w:rPr>
          <w:rFonts w:ascii="Arial" w:hAnsi="Arial" w:cs="Arial"/>
          <w:sz w:val="23"/>
          <w:szCs w:val="23"/>
        </w:rPr>
      </w:pPr>
    </w:p>
    <w:p w:rsidR="007C0D03" w:rsidRPr="007C0D03" w:rsidRDefault="007C0D03" w:rsidP="007C0D03">
      <w:pPr>
        <w:jc w:val="center"/>
        <w:rPr>
          <w:rFonts w:ascii="Arial" w:hAnsi="Arial" w:cs="Arial"/>
          <w:sz w:val="23"/>
          <w:szCs w:val="23"/>
        </w:rPr>
      </w:pPr>
    </w:p>
    <w:p w:rsidR="007C0D03" w:rsidRPr="007C0D03" w:rsidRDefault="007C0D03" w:rsidP="007C0D03">
      <w:pPr>
        <w:jc w:val="center"/>
        <w:rPr>
          <w:rFonts w:ascii="Arial" w:hAnsi="Arial" w:cs="Arial"/>
          <w:sz w:val="23"/>
          <w:szCs w:val="23"/>
        </w:rPr>
      </w:pPr>
    </w:p>
    <w:p w:rsidR="007C0D03" w:rsidRPr="007C0D03" w:rsidRDefault="007C0D03" w:rsidP="007C0D03">
      <w:pPr>
        <w:rPr>
          <w:rFonts w:ascii="Arial" w:hAnsi="Arial" w:cs="Arial"/>
          <w:b/>
          <w:sz w:val="23"/>
          <w:szCs w:val="23"/>
        </w:rPr>
      </w:pPr>
      <w:r w:rsidRPr="007C0D03">
        <w:rPr>
          <w:rFonts w:ascii="Arial" w:hAnsi="Arial" w:cs="Arial"/>
          <w:b/>
          <w:sz w:val="23"/>
          <w:szCs w:val="23"/>
        </w:rPr>
        <w:t>____________________________              _________________________</w:t>
      </w:r>
    </w:p>
    <w:p w:rsidR="007C0D03" w:rsidRPr="007C0D03" w:rsidRDefault="007C0D03" w:rsidP="007C0D03">
      <w:pPr>
        <w:rPr>
          <w:rFonts w:ascii="Arial" w:hAnsi="Arial" w:cs="Arial"/>
          <w:b/>
          <w:sz w:val="23"/>
          <w:szCs w:val="23"/>
        </w:rPr>
      </w:pPr>
      <w:r w:rsidRPr="007C0D03">
        <w:rPr>
          <w:rFonts w:ascii="Arial" w:hAnsi="Arial" w:cs="Arial"/>
          <w:b/>
          <w:sz w:val="23"/>
          <w:szCs w:val="23"/>
        </w:rPr>
        <w:t xml:space="preserve">RONALDO MACHADO DA SILVA               </w:t>
      </w:r>
      <w:r w:rsidR="00682639">
        <w:rPr>
          <w:rFonts w:ascii="Arial" w:hAnsi="Arial" w:cs="Arial"/>
          <w:b/>
          <w:sz w:val="23"/>
          <w:szCs w:val="23"/>
        </w:rPr>
        <w:t>MAICON ESTEVÃO G. KORSACK</w:t>
      </w:r>
      <w:bookmarkStart w:id="0" w:name="_GoBack"/>
      <w:bookmarkEnd w:id="0"/>
    </w:p>
    <w:p w:rsidR="007C0D03" w:rsidRPr="007C0D03" w:rsidRDefault="007C0D03" w:rsidP="007C0D03">
      <w:pPr>
        <w:rPr>
          <w:rFonts w:ascii="Arial" w:hAnsi="Arial" w:cs="Arial"/>
          <w:b/>
          <w:sz w:val="23"/>
          <w:szCs w:val="23"/>
        </w:rPr>
      </w:pPr>
      <w:r w:rsidRPr="007C0D03">
        <w:rPr>
          <w:rFonts w:ascii="Arial" w:hAnsi="Arial" w:cs="Arial"/>
          <w:b/>
          <w:sz w:val="23"/>
          <w:szCs w:val="23"/>
        </w:rPr>
        <w:t>Prefeito Municipal                                        Administrador</w:t>
      </w:r>
    </w:p>
    <w:p w:rsidR="007C0D03" w:rsidRPr="007C0D03" w:rsidRDefault="007C0D03" w:rsidP="007C0D03">
      <w:pPr>
        <w:rPr>
          <w:rFonts w:ascii="Arial" w:hAnsi="Arial" w:cs="Arial"/>
          <w:i/>
          <w:sz w:val="23"/>
          <w:szCs w:val="23"/>
        </w:rPr>
      </w:pPr>
      <w:r w:rsidRPr="007C0D03">
        <w:rPr>
          <w:rFonts w:ascii="Arial" w:hAnsi="Arial" w:cs="Arial"/>
          <w:i/>
          <w:sz w:val="23"/>
          <w:szCs w:val="23"/>
        </w:rPr>
        <w:t>CONTRATANTE                                            CONTRATADA</w:t>
      </w:r>
    </w:p>
    <w:p w:rsidR="007C0D03" w:rsidRPr="007C0D03" w:rsidRDefault="007C0D03" w:rsidP="007C0D03">
      <w:pPr>
        <w:rPr>
          <w:sz w:val="23"/>
          <w:szCs w:val="23"/>
        </w:rPr>
      </w:pPr>
    </w:p>
    <w:p w:rsidR="005556BC" w:rsidRPr="007C0D03" w:rsidRDefault="005556BC" w:rsidP="00221367">
      <w:pPr>
        <w:spacing w:line="276" w:lineRule="auto"/>
        <w:rPr>
          <w:rFonts w:ascii="Arial" w:hAnsi="Arial" w:cs="Arial"/>
          <w:sz w:val="23"/>
          <w:szCs w:val="23"/>
        </w:rPr>
      </w:pPr>
    </w:p>
    <w:sectPr w:rsidR="005556BC" w:rsidRPr="007C0D03" w:rsidSect="00C41AD9">
      <w:pgSz w:w="11906" w:h="16838"/>
      <w:pgMar w:top="308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5A9" w:rsidRDefault="00C965A9" w:rsidP="007E6D2E">
      <w:r>
        <w:separator/>
      </w:r>
    </w:p>
  </w:endnote>
  <w:endnote w:type="continuationSeparator" w:id="0">
    <w:p w:rsidR="00C965A9" w:rsidRDefault="00C965A9" w:rsidP="007E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5A9" w:rsidRDefault="00C965A9" w:rsidP="007E6D2E">
      <w:r>
        <w:separator/>
      </w:r>
    </w:p>
  </w:footnote>
  <w:footnote w:type="continuationSeparator" w:id="0">
    <w:p w:rsidR="00C965A9" w:rsidRDefault="00C965A9" w:rsidP="007E6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B21A1"/>
    <w:multiLevelType w:val="multilevel"/>
    <w:tmpl w:val="5C883142"/>
    <w:lvl w:ilvl="0">
      <w:start w:val="1"/>
      <w:numFmt w:val="upperRoman"/>
      <w:lvlText w:val="%1"/>
      <w:lvlJc w:val="left"/>
      <w:pPr>
        <w:ind w:left="141" w:hanging="1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646" w:hanging="299"/>
      </w:pPr>
      <w:rPr>
        <w:spacing w:val="-1"/>
        <w:w w:val="99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376" w:hanging="419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640" w:hanging="41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2047" w:hanging="41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454" w:hanging="41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861" w:hanging="41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268" w:hanging="41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76" w:hanging="419"/>
      </w:pPr>
      <w:rPr>
        <w:lang w:val="pt-PT" w:eastAsia="en-US" w:bidi="ar-SA"/>
      </w:rPr>
    </w:lvl>
  </w:abstractNum>
  <w:abstractNum w:abstractNumId="1">
    <w:nsid w:val="3F0E34EF"/>
    <w:multiLevelType w:val="hybridMultilevel"/>
    <w:tmpl w:val="D0AE2F38"/>
    <w:lvl w:ilvl="0" w:tplc="F23A32AE">
      <w:start w:val="1"/>
      <w:numFmt w:val="upperRoman"/>
      <w:lvlText w:val="%1"/>
      <w:lvlJc w:val="left"/>
      <w:pPr>
        <w:ind w:left="237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3C2E91C">
      <w:numFmt w:val="bullet"/>
      <w:lvlText w:val="•"/>
      <w:lvlJc w:val="left"/>
      <w:pPr>
        <w:ind w:left="1265" w:hanging="96"/>
      </w:pPr>
      <w:rPr>
        <w:lang w:val="pt-PT" w:eastAsia="en-US" w:bidi="ar-SA"/>
      </w:rPr>
    </w:lvl>
    <w:lvl w:ilvl="2" w:tplc="9A9247A0">
      <w:numFmt w:val="bullet"/>
      <w:lvlText w:val="•"/>
      <w:lvlJc w:val="left"/>
      <w:pPr>
        <w:ind w:left="2290" w:hanging="96"/>
      </w:pPr>
      <w:rPr>
        <w:lang w:val="pt-PT" w:eastAsia="en-US" w:bidi="ar-SA"/>
      </w:rPr>
    </w:lvl>
    <w:lvl w:ilvl="3" w:tplc="5016DA74">
      <w:numFmt w:val="bullet"/>
      <w:lvlText w:val="•"/>
      <w:lvlJc w:val="left"/>
      <w:pPr>
        <w:ind w:left="3315" w:hanging="96"/>
      </w:pPr>
      <w:rPr>
        <w:lang w:val="pt-PT" w:eastAsia="en-US" w:bidi="ar-SA"/>
      </w:rPr>
    </w:lvl>
    <w:lvl w:ilvl="4" w:tplc="44E6BC8E">
      <w:numFmt w:val="bullet"/>
      <w:lvlText w:val="•"/>
      <w:lvlJc w:val="left"/>
      <w:pPr>
        <w:ind w:left="4340" w:hanging="96"/>
      </w:pPr>
      <w:rPr>
        <w:lang w:val="pt-PT" w:eastAsia="en-US" w:bidi="ar-SA"/>
      </w:rPr>
    </w:lvl>
    <w:lvl w:ilvl="5" w:tplc="41E8E07C">
      <w:numFmt w:val="bullet"/>
      <w:lvlText w:val="•"/>
      <w:lvlJc w:val="left"/>
      <w:pPr>
        <w:ind w:left="5365" w:hanging="96"/>
      </w:pPr>
      <w:rPr>
        <w:lang w:val="pt-PT" w:eastAsia="en-US" w:bidi="ar-SA"/>
      </w:rPr>
    </w:lvl>
    <w:lvl w:ilvl="6" w:tplc="762255B6">
      <w:numFmt w:val="bullet"/>
      <w:lvlText w:val="•"/>
      <w:lvlJc w:val="left"/>
      <w:pPr>
        <w:ind w:left="6390" w:hanging="96"/>
      </w:pPr>
      <w:rPr>
        <w:lang w:val="pt-PT" w:eastAsia="en-US" w:bidi="ar-SA"/>
      </w:rPr>
    </w:lvl>
    <w:lvl w:ilvl="7" w:tplc="A69A09A4">
      <w:numFmt w:val="bullet"/>
      <w:lvlText w:val="•"/>
      <w:lvlJc w:val="left"/>
      <w:pPr>
        <w:ind w:left="7415" w:hanging="96"/>
      </w:pPr>
      <w:rPr>
        <w:lang w:val="pt-PT" w:eastAsia="en-US" w:bidi="ar-SA"/>
      </w:rPr>
    </w:lvl>
    <w:lvl w:ilvl="8" w:tplc="545E35C4">
      <w:numFmt w:val="bullet"/>
      <w:lvlText w:val="•"/>
      <w:lvlJc w:val="left"/>
      <w:pPr>
        <w:ind w:left="8440" w:hanging="96"/>
      </w:pPr>
      <w:rPr>
        <w:lang w:val="pt-PT" w:eastAsia="en-US" w:bidi="ar-SA"/>
      </w:rPr>
    </w:lvl>
  </w:abstractNum>
  <w:abstractNum w:abstractNumId="2">
    <w:nsid w:val="62EB13FD"/>
    <w:multiLevelType w:val="multilevel"/>
    <w:tmpl w:val="E932C022"/>
    <w:lvl w:ilvl="0">
      <w:start w:val="11"/>
      <w:numFmt w:val="decimal"/>
      <w:lvlText w:val="%1"/>
      <w:lvlJc w:val="left"/>
      <w:pPr>
        <w:ind w:left="141" w:hanging="38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38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607" w:hanging="207"/>
      </w:pPr>
      <w:rPr>
        <w:rFonts w:ascii="Calibri" w:eastAsia="Calibri" w:hAnsi="Calibri" w:cs="Calibri" w:hint="default"/>
        <w:b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97" w:hanging="20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6" w:hanging="20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995" w:hanging="20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094" w:hanging="20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193" w:hanging="20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292" w:hanging="207"/>
      </w:pPr>
      <w:rPr>
        <w:lang w:val="pt-PT" w:eastAsia="en-US" w:bidi="ar-SA"/>
      </w:rPr>
    </w:lvl>
  </w:abstractNum>
  <w:abstractNum w:abstractNumId="3">
    <w:nsid w:val="77A71500"/>
    <w:multiLevelType w:val="multilevel"/>
    <w:tmpl w:val="2BD4D62A"/>
    <w:lvl w:ilvl="0">
      <w:start w:val="7"/>
      <w:numFmt w:val="decimal"/>
      <w:lvlText w:val="%1"/>
      <w:lvlJc w:val="left"/>
      <w:pPr>
        <w:ind w:left="438" w:hanging="298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8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50" w:hanging="29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55" w:hanging="29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460" w:hanging="29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465" w:hanging="29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470" w:hanging="29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75" w:hanging="29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80" w:hanging="298"/>
      </w:pPr>
      <w:rPr>
        <w:lang w:val="pt-PT" w:eastAsia="en-US" w:bidi="ar-SA"/>
      </w:rPr>
    </w:lvl>
  </w:abstractNum>
  <w:num w:numId="1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BC"/>
    <w:rsid w:val="00010F81"/>
    <w:rsid w:val="000754C5"/>
    <w:rsid w:val="00082F76"/>
    <w:rsid w:val="00086079"/>
    <w:rsid w:val="000E4C6D"/>
    <w:rsid w:val="001014B4"/>
    <w:rsid w:val="00151EDF"/>
    <w:rsid w:val="001531FA"/>
    <w:rsid w:val="00175B53"/>
    <w:rsid w:val="001D5496"/>
    <w:rsid w:val="00221367"/>
    <w:rsid w:val="00252EA6"/>
    <w:rsid w:val="002611A3"/>
    <w:rsid w:val="002940E4"/>
    <w:rsid w:val="002D2721"/>
    <w:rsid w:val="002D6BF7"/>
    <w:rsid w:val="00336C23"/>
    <w:rsid w:val="003450E3"/>
    <w:rsid w:val="00365BF4"/>
    <w:rsid w:val="00386490"/>
    <w:rsid w:val="00397D72"/>
    <w:rsid w:val="003B0B47"/>
    <w:rsid w:val="00430FCE"/>
    <w:rsid w:val="004622E8"/>
    <w:rsid w:val="00505702"/>
    <w:rsid w:val="005361EC"/>
    <w:rsid w:val="005556BC"/>
    <w:rsid w:val="00587CC0"/>
    <w:rsid w:val="005B45F3"/>
    <w:rsid w:val="006042CC"/>
    <w:rsid w:val="00682639"/>
    <w:rsid w:val="00686B6B"/>
    <w:rsid w:val="006E7893"/>
    <w:rsid w:val="00702EF9"/>
    <w:rsid w:val="007145CC"/>
    <w:rsid w:val="00715F95"/>
    <w:rsid w:val="007C0D03"/>
    <w:rsid w:val="007D7BF9"/>
    <w:rsid w:val="007E6D2E"/>
    <w:rsid w:val="00926711"/>
    <w:rsid w:val="009335F0"/>
    <w:rsid w:val="00945706"/>
    <w:rsid w:val="009C0D23"/>
    <w:rsid w:val="00A36988"/>
    <w:rsid w:val="00A80B3D"/>
    <w:rsid w:val="00AA1651"/>
    <w:rsid w:val="00AE187A"/>
    <w:rsid w:val="00AE3B7C"/>
    <w:rsid w:val="00AF20DC"/>
    <w:rsid w:val="00B263E7"/>
    <w:rsid w:val="00C41AD9"/>
    <w:rsid w:val="00C46976"/>
    <w:rsid w:val="00C86DEA"/>
    <w:rsid w:val="00C923DB"/>
    <w:rsid w:val="00C965A9"/>
    <w:rsid w:val="00DC63D0"/>
    <w:rsid w:val="00DD7FB6"/>
    <w:rsid w:val="00DE46A1"/>
    <w:rsid w:val="00E02ED8"/>
    <w:rsid w:val="00E40B0A"/>
    <w:rsid w:val="00F81C23"/>
    <w:rsid w:val="00FB1701"/>
    <w:rsid w:val="00FF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56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5556BC"/>
    <w:pPr>
      <w:spacing w:before="243"/>
      <w:ind w:left="151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556BC"/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556BC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5556BC"/>
    <w:rPr>
      <w:rFonts w:ascii="Calibri" w:eastAsia="Calibri" w:hAnsi="Calibri" w:cs="Calibri"/>
      <w:sz w:val="20"/>
      <w:szCs w:val="20"/>
      <w:lang w:val="pt-PT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5556BC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5556BC"/>
    <w:pPr>
      <w:ind w:left="141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7E6D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D2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E6D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D2E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56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5556BC"/>
    <w:pPr>
      <w:spacing w:before="243"/>
      <w:ind w:left="151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556BC"/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556BC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5556BC"/>
    <w:rPr>
      <w:rFonts w:ascii="Calibri" w:eastAsia="Calibri" w:hAnsi="Calibri" w:cs="Calibri"/>
      <w:sz w:val="20"/>
      <w:szCs w:val="20"/>
      <w:lang w:val="pt-PT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5556BC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5556BC"/>
    <w:pPr>
      <w:ind w:left="141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7E6D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D2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E6D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D2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2010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Moraes</dc:creator>
  <cp:lastModifiedBy>Renata Moraes</cp:lastModifiedBy>
  <cp:revision>68</cp:revision>
  <dcterms:created xsi:type="dcterms:W3CDTF">2025-09-12T10:41:00Z</dcterms:created>
  <dcterms:modified xsi:type="dcterms:W3CDTF">2025-09-12T13:18:00Z</dcterms:modified>
</cp:coreProperties>
</file>