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1E" w:rsidRDefault="00F03A1E" w:rsidP="00EC320A">
      <w:pPr>
        <w:spacing w:after="0" w:line="240" w:lineRule="auto"/>
        <w:ind w:right="0"/>
        <w:rPr>
          <w:rFonts w:ascii="Arial" w:eastAsia="Times New Roman" w:hAnsi="Arial" w:cs="Arial"/>
          <w:sz w:val="23"/>
          <w:szCs w:val="23"/>
        </w:rPr>
      </w:pPr>
    </w:p>
    <w:p w:rsidR="009F1EC7" w:rsidRDefault="009F1EC7" w:rsidP="00EC320A">
      <w:pPr>
        <w:spacing w:after="0" w:line="240" w:lineRule="auto"/>
        <w:ind w:right="0"/>
        <w:rPr>
          <w:rFonts w:ascii="Arial" w:eastAsia="Times New Roman" w:hAnsi="Arial" w:cs="Arial"/>
          <w:sz w:val="23"/>
          <w:szCs w:val="23"/>
        </w:rPr>
      </w:pPr>
    </w:p>
    <w:p w:rsidR="00F03A1E" w:rsidRPr="00F03A1E" w:rsidRDefault="00F03A1E" w:rsidP="00EC320A">
      <w:pPr>
        <w:spacing w:after="0" w:line="240" w:lineRule="auto"/>
        <w:ind w:right="0"/>
        <w:rPr>
          <w:rFonts w:ascii="Arial" w:eastAsia="Times New Roman" w:hAnsi="Arial" w:cs="Arial"/>
          <w:b/>
          <w:sz w:val="23"/>
          <w:szCs w:val="23"/>
        </w:rPr>
      </w:pPr>
    </w:p>
    <w:p w:rsidR="00F03A1E" w:rsidRDefault="00F03A1E" w:rsidP="00EC320A">
      <w:pPr>
        <w:spacing w:after="0" w:line="240" w:lineRule="auto"/>
        <w:ind w:right="0"/>
        <w:rPr>
          <w:rFonts w:ascii="Arial" w:eastAsia="Times New Roman" w:hAnsi="Arial" w:cs="Arial"/>
          <w:b/>
          <w:sz w:val="23"/>
          <w:szCs w:val="23"/>
        </w:rPr>
      </w:pPr>
      <w:r w:rsidRPr="00F03A1E">
        <w:rPr>
          <w:rFonts w:ascii="Arial" w:eastAsia="Times New Roman" w:hAnsi="Arial" w:cs="Arial"/>
          <w:b/>
          <w:sz w:val="23"/>
          <w:szCs w:val="23"/>
        </w:rPr>
        <w:t>CONTRATO Nº 136/2025</w:t>
      </w:r>
    </w:p>
    <w:p w:rsidR="009F1EC7" w:rsidRDefault="009F1EC7" w:rsidP="00EC320A">
      <w:pPr>
        <w:spacing w:after="0" w:line="240" w:lineRule="auto"/>
        <w:ind w:right="0"/>
        <w:rPr>
          <w:rFonts w:ascii="Arial" w:eastAsia="Times New Roman" w:hAnsi="Arial" w:cs="Arial"/>
          <w:b/>
          <w:sz w:val="23"/>
          <w:szCs w:val="23"/>
        </w:rPr>
      </w:pPr>
    </w:p>
    <w:p w:rsidR="00F03A1E" w:rsidRPr="009F1EC7" w:rsidRDefault="00F03A1E" w:rsidP="00EC320A">
      <w:pPr>
        <w:spacing w:after="0" w:line="240" w:lineRule="auto"/>
        <w:ind w:left="4536" w:right="0" w:firstLine="0"/>
        <w:rPr>
          <w:rFonts w:ascii="Arial" w:eastAsia="Times New Roman" w:hAnsi="Arial" w:cs="Arial"/>
          <w:b/>
          <w:sz w:val="23"/>
          <w:szCs w:val="23"/>
        </w:rPr>
      </w:pPr>
      <w:r>
        <w:rPr>
          <w:rFonts w:ascii="Arial" w:eastAsia="Times New Roman" w:hAnsi="Arial" w:cs="Arial"/>
          <w:b/>
          <w:sz w:val="23"/>
          <w:szCs w:val="23"/>
        </w:rPr>
        <w:t>CONTRATO DE FORNCIMENTO DE SERVIÇO, QUE FAZEM ENTRE SI O MUNICIPIO DE LAJEADO DO BUGRE, E A EMPRESA EQUIPE GESTÃO EM SAÚDE LTDA.</w:t>
      </w:r>
    </w:p>
    <w:p w:rsidR="00F03A1E" w:rsidRDefault="00F03A1E" w:rsidP="00EC320A">
      <w:pPr>
        <w:spacing w:after="0" w:line="240" w:lineRule="auto"/>
        <w:ind w:left="0" w:right="0" w:firstLine="0"/>
        <w:rPr>
          <w:rFonts w:ascii="Arial" w:eastAsia="Times New Roman" w:hAnsi="Arial" w:cs="Arial"/>
          <w:sz w:val="23"/>
          <w:szCs w:val="23"/>
        </w:rPr>
      </w:pP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w:t>
      </w:r>
      <w:r w:rsidRPr="009F1EC7">
        <w:rPr>
          <w:rFonts w:ascii="Arial" w:eastAsia="Times New Roman" w:hAnsi="Arial" w:cs="Arial"/>
          <w:b/>
          <w:sz w:val="23"/>
          <w:szCs w:val="23"/>
        </w:rPr>
        <w:t>Ronaldo Machado da Silva</w:t>
      </w:r>
      <w:r>
        <w:rPr>
          <w:rFonts w:ascii="Arial" w:eastAsia="Times New Roman" w:hAnsi="Arial" w:cs="Arial"/>
          <w:sz w:val="23"/>
          <w:szCs w:val="23"/>
        </w:rPr>
        <w:t xml:space="preserve"> de ora em diante denominado de CONTRATANTE, e de outro lado, a empresa </w:t>
      </w:r>
      <w:r w:rsidRPr="00F03A1E">
        <w:rPr>
          <w:rFonts w:ascii="Arial" w:eastAsia="Times New Roman" w:hAnsi="Arial" w:cs="Arial"/>
          <w:b/>
          <w:sz w:val="23"/>
          <w:szCs w:val="23"/>
        </w:rPr>
        <w:t>EQUIPE GESTÃO EM SAÚDE LTDA</w:t>
      </w:r>
      <w:r>
        <w:rPr>
          <w:rFonts w:ascii="Arial" w:eastAsia="Times New Roman" w:hAnsi="Arial" w:cs="Arial"/>
          <w:sz w:val="23"/>
          <w:szCs w:val="23"/>
        </w:rPr>
        <w:t xml:space="preserve">, com sede a Rua </w:t>
      </w:r>
      <w:proofErr w:type="gramStart"/>
      <w:r>
        <w:rPr>
          <w:rFonts w:ascii="Arial" w:eastAsia="Times New Roman" w:hAnsi="Arial" w:cs="Arial"/>
          <w:sz w:val="23"/>
          <w:szCs w:val="23"/>
        </w:rPr>
        <w:t>Av.</w:t>
      </w:r>
      <w:proofErr w:type="gramEnd"/>
      <w:r>
        <w:rPr>
          <w:rFonts w:ascii="Arial" w:eastAsia="Times New Roman" w:hAnsi="Arial" w:cs="Arial"/>
          <w:sz w:val="23"/>
          <w:szCs w:val="23"/>
        </w:rPr>
        <w:t xml:space="preserve"> dos Estudantes, centro, sala nº 245, na cidade de </w:t>
      </w:r>
      <w:proofErr w:type="spellStart"/>
      <w:r>
        <w:rPr>
          <w:rFonts w:ascii="Arial" w:eastAsia="Times New Roman" w:hAnsi="Arial" w:cs="Arial"/>
          <w:sz w:val="23"/>
          <w:szCs w:val="23"/>
        </w:rPr>
        <w:t>Ibipora</w:t>
      </w:r>
      <w:proofErr w:type="spellEnd"/>
      <w:r>
        <w:rPr>
          <w:rFonts w:ascii="Arial" w:eastAsia="Times New Roman" w:hAnsi="Arial" w:cs="Arial"/>
          <w:sz w:val="23"/>
          <w:szCs w:val="23"/>
        </w:rPr>
        <w:t xml:space="preserve">/PR inscrita no CNPJ sob nº </w:t>
      </w:r>
      <w:r w:rsidRPr="009F1EC7">
        <w:rPr>
          <w:rFonts w:ascii="Arial" w:eastAsia="Times New Roman" w:hAnsi="Arial" w:cs="Arial"/>
          <w:b/>
          <w:sz w:val="23"/>
          <w:szCs w:val="23"/>
        </w:rPr>
        <w:t>46.602.691/0001-02</w:t>
      </w:r>
      <w:r>
        <w:rPr>
          <w:rFonts w:ascii="Arial" w:eastAsia="Times New Roman" w:hAnsi="Arial" w:cs="Arial"/>
          <w:sz w:val="23"/>
          <w:szCs w:val="23"/>
        </w:rPr>
        <w:t xml:space="preserve"> representado neste ato pelo seu sócio/ administrador </w:t>
      </w:r>
      <w:r w:rsidR="009F1EC7">
        <w:rPr>
          <w:rFonts w:ascii="Arial" w:eastAsia="Times New Roman" w:hAnsi="Arial" w:cs="Arial"/>
          <w:b/>
          <w:sz w:val="23"/>
          <w:szCs w:val="23"/>
        </w:rPr>
        <w:t xml:space="preserve">Mateus dos Reis </w:t>
      </w:r>
      <w:proofErr w:type="spellStart"/>
      <w:r w:rsidR="009F1EC7">
        <w:rPr>
          <w:rFonts w:ascii="Arial" w:eastAsia="Times New Roman" w:hAnsi="Arial" w:cs="Arial"/>
          <w:b/>
          <w:sz w:val="23"/>
          <w:szCs w:val="23"/>
        </w:rPr>
        <w:t>Siqueroli</w:t>
      </w:r>
      <w:proofErr w:type="spellEnd"/>
      <w:r w:rsidR="009F1EC7">
        <w:rPr>
          <w:rFonts w:ascii="Arial" w:eastAsia="Times New Roman" w:hAnsi="Arial" w:cs="Arial"/>
          <w:b/>
          <w:sz w:val="23"/>
          <w:szCs w:val="23"/>
        </w:rPr>
        <w:t xml:space="preserve">, </w:t>
      </w:r>
      <w:r w:rsidR="009F1EC7" w:rsidRPr="009F1EC7">
        <w:rPr>
          <w:rFonts w:ascii="Arial" w:hAnsi="Arial" w:cs="Arial"/>
          <w:sz w:val="23"/>
          <w:szCs w:val="23"/>
        </w:rPr>
        <w:t>port</w:t>
      </w:r>
      <w:r w:rsidR="009F1EC7">
        <w:rPr>
          <w:rFonts w:ascii="Arial" w:hAnsi="Arial" w:cs="Arial"/>
          <w:sz w:val="23"/>
          <w:szCs w:val="23"/>
        </w:rPr>
        <w:t>ador da identidade n° 12.951.125-7, CPF n° 007.205.172-81,</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9F1EC7">
        <w:rPr>
          <w:rFonts w:ascii="Arial" w:eastAsia="Times New Roman" w:hAnsi="Arial" w:cs="Arial"/>
          <w:bCs/>
          <w:sz w:val="23"/>
          <w:szCs w:val="23"/>
        </w:rPr>
        <w:t>Licitação na modalidade</w:t>
      </w:r>
      <w:r>
        <w:rPr>
          <w:rFonts w:ascii="Arial" w:eastAsia="Times New Roman" w:hAnsi="Arial" w:cs="Arial"/>
          <w:b/>
          <w:bCs/>
          <w:sz w:val="23"/>
          <w:szCs w:val="23"/>
        </w:rPr>
        <w:t xml:space="preserve"> Pregão Eletrônico nº 020/2025</w:t>
      </w:r>
      <w:r>
        <w:rPr>
          <w:rFonts w:ascii="Arial" w:eastAsia="Times New Roman" w:hAnsi="Arial" w:cs="Arial"/>
          <w:sz w:val="23"/>
          <w:szCs w:val="23"/>
        </w:rPr>
        <w:t>, e pelos termos da propo</w:t>
      </w:r>
      <w:r w:rsidR="00B844C5">
        <w:rPr>
          <w:rFonts w:ascii="Arial" w:eastAsia="Times New Roman" w:hAnsi="Arial" w:cs="Arial"/>
          <w:sz w:val="23"/>
          <w:szCs w:val="23"/>
        </w:rPr>
        <w:t xml:space="preserve">sta datada de 09/09/2025 </w:t>
      </w:r>
      <w:r>
        <w:rPr>
          <w:rFonts w:ascii="Arial" w:eastAsia="Times New Roman" w:hAnsi="Arial" w:cs="Arial"/>
          <w:sz w:val="23"/>
          <w:szCs w:val="23"/>
        </w:rPr>
        <w:t>e pelas cláusulas a seguir expressas, definidoras dos direitos, obrigações e responsabilidades das partes.</w:t>
      </w:r>
    </w:p>
    <w:p w:rsidR="00F03A1E" w:rsidRDefault="00F03A1E" w:rsidP="00EC320A">
      <w:pPr>
        <w:spacing w:after="0" w:line="240" w:lineRule="auto"/>
        <w:ind w:left="0" w:right="0" w:firstLine="0"/>
        <w:rPr>
          <w:rFonts w:ascii="Arial" w:eastAsia="Times New Roman" w:hAnsi="Arial" w:cs="Arial"/>
          <w:sz w:val="23"/>
          <w:szCs w:val="23"/>
        </w:rPr>
      </w:pPr>
    </w:p>
    <w:p w:rsidR="00F03A1E" w:rsidRDefault="00881A6D"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1. </w:t>
      </w:r>
      <w:r w:rsidR="00F03A1E">
        <w:rPr>
          <w:rFonts w:ascii="Arial" w:eastAsia="Times New Roman" w:hAnsi="Arial" w:cs="Arial"/>
          <w:b/>
          <w:bCs/>
          <w:sz w:val="23"/>
          <w:szCs w:val="23"/>
        </w:rPr>
        <w:t xml:space="preserve">CLÁUSULA PRIMEIRA – </w:t>
      </w:r>
      <w:r>
        <w:rPr>
          <w:rFonts w:ascii="Arial" w:eastAsia="Times New Roman" w:hAnsi="Arial" w:cs="Arial"/>
          <w:b/>
          <w:bCs/>
          <w:sz w:val="23"/>
          <w:szCs w:val="23"/>
        </w:rPr>
        <w:t xml:space="preserve">DO </w:t>
      </w:r>
      <w:r w:rsidR="00F03A1E">
        <w:rPr>
          <w:rFonts w:ascii="Arial" w:eastAsia="Times New Roman" w:hAnsi="Arial" w:cs="Arial"/>
          <w:b/>
          <w:bCs/>
          <w:sz w:val="23"/>
          <w:szCs w:val="23"/>
        </w:rPr>
        <w:t>OBJETO</w:t>
      </w:r>
    </w:p>
    <w:p w:rsidR="00F03A1E" w:rsidRDefault="00881A6D" w:rsidP="00EC320A">
      <w:pPr>
        <w:tabs>
          <w:tab w:val="left" w:pos="142"/>
        </w:tabs>
        <w:spacing w:after="0" w:line="240" w:lineRule="auto"/>
        <w:ind w:right="193"/>
        <w:rPr>
          <w:rFonts w:ascii="Arial" w:eastAsia="Times New Roman" w:hAnsi="Arial" w:cs="Arial"/>
          <w:sz w:val="23"/>
          <w:szCs w:val="23"/>
        </w:rPr>
      </w:pPr>
      <w:r w:rsidRPr="00881A6D">
        <w:rPr>
          <w:rFonts w:ascii="Arial" w:eastAsia="Times New Roman" w:hAnsi="Arial" w:cs="Arial"/>
          <w:b/>
          <w:sz w:val="23"/>
          <w:szCs w:val="23"/>
        </w:rPr>
        <w:t>1.1.</w:t>
      </w:r>
      <w:r>
        <w:rPr>
          <w:rFonts w:ascii="Arial" w:eastAsia="Times New Roman" w:hAnsi="Arial" w:cs="Arial"/>
          <w:sz w:val="23"/>
          <w:szCs w:val="23"/>
        </w:rPr>
        <w:t xml:space="preserve"> </w:t>
      </w:r>
      <w:r w:rsidR="00F03A1E">
        <w:rPr>
          <w:rFonts w:ascii="Arial" w:eastAsia="Times New Roman" w:hAnsi="Arial" w:cs="Arial"/>
          <w:sz w:val="23"/>
          <w:szCs w:val="23"/>
        </w:rPr>
        <w:t>O pr</w:t>
      </w:r>
      <w:r w:rsidR="00B844C5">
        <w:rPr>
          <w:rFonts w:ascii="Arial" w:eastAsia="Times New Roman" w:hAnsi="Arial" w:cs="Arial"/>
          <w:sz w:val="23"/>
          <w:szCs w:val="23"/>
        </w:rPr>
        <w:t>esente processo tem por objeto:</w:t>
      </w:r>
    </w:p>
    <w:p w:rsidR="00B844C5" w:rsidRDefault="00B844C5" w:rsidP="00EC320A">
      <w:pPr>
        <w:tabs>
          <w:tab w:val="left" w:pos="142"/>
        </w:tabs>
        <w:spacing w:after="0" w:line="240" w:lineRule="auto"/>
        <w:ind w:left="142" w:right="193"/>
        <w:rPr>
          <w:rFonts w:ascii="Arial" w:eastAsia="Times New Roman" w:hAnsi="Arial" w:cs="Arial"/>
          <w:sz w:val="23"/>
          <w:szCs w:val="23"/>
        </w:rPr>
      </w:pPr>
    </w:p>
    <w:tbl>
      <w:tblPr>
        <w:tblStyle w:val="Tabelacomgrade"/>
        <w:tblW w:w="9357" w:type="dxa"/>
        <w:tblInd w:w="-318" w:type="dxa"/>
        <w:tblLayout w:type="fixed"/>
        <w:tblLook w:val="04A0" w:firstRow="1" w:lastRow="0" w:firstColumn="1" w:lastColumn="0" w:noHBand="0" w:noVBand="1"/>
      </w:tblPr>
      <w:tblGrid>
        <w:gridCol w:w="993"/>
        <w:gridCol w:w="3544"/>
        <w:gridCol w:w="851"/>
        <w:gridCol w:w="992"/>
        <w:gridCol w:w="1417"/>
        <w:gridCol w:w="1560"/>
      </w:tblGrid>
      <w:tr w:rsidR="00EC320A" w:rsidTr="00EC320A">
        <w:tc>
          <w:tcPr>
            <w:tcW w:w="993" w:type="dxa"/>
          </w:tcPr>
          <w:p w:rsidR="00B844C5" w:rsidRPr="00B844C5" w:rsidRDefault="00B844C5" w:rsidP="00EC320A">
            <w:pPr>
              <w:tabs>
                <w:tab w:val="left" w:pos="142"/>
              </w:tabs>
              <w:spacing w:after="0" w:line="240" w:lineRule="auto"/>
              <w:ind w:left="0" w:right="193" w:firstLine="0"/>
              <w:jc w:val="left"/>
              <w:rPr>
                <w:rFonts w:ascii="Arial" w:eastAsia="Times New Roman" w:hAnsi="Arial" w:cs="Arial"/>
                <w:b/>
                <w:sz w:val="22"/>
              </w:rPr>
            </w:pPr>
            <w:r w:rsidRPr="00B844C5">
              <w:rPr>
                <w:rFonts w:ascii="Arial" w:eastAsia="Times New Roman" w:hAnsi="Arial" w:cs="Arial"/>
                <w:b/>
                <w:sz w:val="22"/>
              </w:rPr>
              <w:t xml:space="preserve">Item </w:t>
            </w:r>
          </w:p>
        </w:tc>
        <w:tc>
          <w:tcPr>
            <w:tcW w:w="3544" w:type="dxa"/>
          </w:tcPr>
          <w:p w:rsidR="00B844C5" w:rsidRPr="00B844C5" w:rsidRDefault="00B844C5" w:rsidP="00EC320A">
            <w:pPr>
              <w:tabs>
                <w:tab w:val="left" w:pos="142"/>
              </w:tabs>
              <w:spacing w:after="0" w:line="240" w:lineRule="auto"/>
              <w:ind w:left="0" w:right="193" w:firstLine="0"/>
              <w:rPr>
                <w:rFonts w:ascii="Arial" w:eastAsia="Times New Roman" w:hAnsi="Arial" w:cs="Arial"/>
                <w:b/>
                <w:sz w:val="22"/>
              </w:rPr>
            </w:pPr>
            <w:r w:rsidRPr="00B844C5">
              <w:rPr>
                <w:rFonts w:ascii="Arial" w:eastAsia="Times New Roman" w:hAnsi="Arial" w:cs="Arial"/>
                <w:b/>
                <w:sz w:val="22"/>
              </w:rPr>
              <w:t>Descrição</w:t>
            </w:r>
          </w:p>
        </w:tc>
        <w:tc>
          <w:tcPr>
            <w:tcW w:w="851" w:type="dxa"/>
          </w:tcPr>
          <w:p w:rsidR="00B844C5" w:rsidRPr="00B844C5" w:rsidRDefault="00F03D29" w:rsidP="00EC320A">
            <w:pPr>
              <w:tabs>
                <w:tab w:val="left" w:pos="142"/>
              </w:tabs>
              <w:spacing w:after="0" w:line="240" w:lineRule="auto"/>
              <w:ind w:left="0" w:right="193" w:firstLine="0"/>
              <w:jc w:val="left"/>
              <w:rPr>
                <w:rFonts w:ascii="Arial" w:eastAsia="Times New Roman" w:hAnsi="Arial" w:cs="Arial"/>
                <w:b/>
                <w:sz w:val="22"/>
              </w:rPr>
            </w:pPr>
            <w:proofErr w:type="spellStart"/>
            <w:r>
              <w:rPr>
                <w:rFonts w:ascii="Arial" w:eastAsia="Times New Roman" w:hAnsi="Arial" w:cs="Arial"/>
                <w:b/>
                <w:sz w:val="22"/>
              </w:rPr>
              <w:t>Qtd</w:t>
            </w:r>
            <w:proofErr w:type="spellEnd"/>
          </w:p>
        </w:tc>
        <w:tc>
          <w:tcPr>
            <w:tcW w:w="992" w:type="dxa"/>
          </w:tcPr>
          <w:p w:rsidR="00B844C5" w:rsidRPr="00B844C5" w:rsidRDefault="00EC320A" w:rsidP="00EC320A">
            <w:pPr>
              <w:tabs>
                <w:tab w:val="left" w:pos="142"/>
              </w:tabs>
              <w:spacing w:after="0" w:line="240" w:lineRule="auto"/>
              <w:ind w:left="0" w:right="193" w:firstLine="0"/>
              <w:rPr>
                <w:rFonts w:ascii="Arial" w:eastAsia="Times New Roman" w:hAnsi="Arial" w:cs="Arial"/>
                <w:b/>
                <w:sz w:val="22"/>
              </w:rPr>
            </w:pPr>
            <w:r>
              <w:rPr>
                <w:rFonts w:ascii="Arial" w:eastAsia="Times New Roman" w:hAnsi="Arial" w:cs="Arial"/>
                <w:b/>
                <w:sz w:val="22"/>
              </w:rPr>
              <w:t>Un. Med.</w:t>
            </w:r>
          </w:p>
        </w:tc>
        <w:tc>
          <w:tcPr>
            <w:tcW w:w="1417" w:type="dxa"/>
          </w:tcPr>
          <w:p w:rsidR="00B844C5" w:rsidRPr="00B844C5" w:rsidRDefault="00B844C5" w:rsidP="00EC320A">
            <w:pPr>
              <w:tabs>
                <w:tab w:val="left" w:pos="142"/>
              </w:tabs>
              <w:spacing w:after="0" w:line="240" w:lineRule="auto"/>
              <w:ind w:left="0" w:right="193" w:firstLine="0"/>
              <w:rPr>
                <w:rFonts w:ascii="Arial" w:eastAsia="Times New Roman" w:hAnsi="Arial" w:cs="Arial"/>
                <w:b/>
                <w:sz w:val="22"/>
              </w:rPr>
            </w:pPr>
            <w:r w:rsidRPr="00B844C5">
              <w:rPr>
                <w:rFonts w:ascii="Arial" w:eastAsia="Times New Roman" w:hAnsi="Arial" w:cs="Arial"/>
                <w:b/>
                <w:sz w:val="22"/>
              </w:rPr>
              <w:t xml:space="preserve">Valor unitário </w:t>
            </w:r>
          </w:p>
        </w:tc>
        <w:tc>
          <w:tcPr>
            <w:tcW w:w="1560" w:type="dxa"/>
          </w:tcPr>
          <w:p w:rsidR="00B844C5" w:rsidRPr="00B844C5" w:rsidRDefault="00B844C5" w:rsidP="00EC320A">
            <w:pPr>
              <w:tabs>
                <w:tab w:val="left" w:pos="142"/>
              </w:tabs>
              <w:spacing w:after="0" w:line="240" w:lineRule="auto"/>
              <w:ind w:left="0" w:right="193" w:firstLine="0"/>
              <w:rPr>
                <w:rFonts w:ascii="Arial" w:eastAsia="Times New Roman" w:hAnsi="Arial" w:cs="Arial"/>
                <w:b/>
                <w:sz w:val="22"/>
              </w:rPr>
            </w:pPr>
            <w:r w:rsidRPr="00B844C5">
              <w:rPr>
                <w:rFonts w:ascii="Arial" w:eastAsia="Times New Roman" w:hAnsi="Arial" w:cs="Arial"/>
                <w:b/>
                <w:sz w:val="22"/>
              </w:rPr>
              <w:t>Valor total</w:t>
            </w:r>
          </w:p>
        </w:tc>
      </w:tr>
      <w:tr w:rsidR="00EC320A" w:rsidTr="00EC320A">
        <w:tc>
          <w:tcPr>
            <w:tcW w:w="993" w:type="dxa"/>
          </w:tcPr>
          <w:p w:rsidR="00B844C5" w:rsidRDefault="00B844C5" w:rsidP="00EC320A">
            <w:pPr>
              <w:tabs>
                <w:tab w:val="left" w:pos="142"/>
              </w:tabs>
              <w:spacing w:after="0" w:line="240" w:lineRule="auto"/>
              <w:ind w:left="0" w:right="193" w:firstLine="0"/>
              <w:rPr>
                <w:rFonts w:ascii="Arial" w:eastAsia="Times New Roman" w:hAnsi="Arial" w:cs="Arial"/>
                <w:sz w:val="22"/>
              </w:rPr>
            </w:pPr>
          </w:p>
          <w:p w:rsidR="00342592" w:rsidRDefault="00342592"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01</w:t>
            </w:r>
          </w:p>
        </w:tc>
        <w:tc>
          <w:tcPr>
            <w:tcW w:w="3544" w:type="dxa"/>
          </w:tcPr>
          <w:p w:rsidR="00B844C5" w:rsidRDefault="00B844C5"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 xml:space="preserve">CONTRATAÇÃO DE EMPRESA, PROFISSIONAL MÉDICO CLINICO GERAL PARA ATENDER DEMANDA DA UNIDADE BÁSIDA DE SAÚDE, COM ATENDIMENTO PRESENCIAL 40 HORAS SEMANAIS SEM LIMITE DE ATENDIMENTOS DIÁRIOS DE SEGUNDA A </w:t>
            </w:r>
            <w:proofErr w:type="gramStart"/>
            <w:r>
              <w:rPr>
                <w:rFonts w:ascii="Arial" w:eastAsia="Times New Roman" w:hAnsi="Arial" w:cs="Arial"/>
                <w:sz w:val="22"/>
              </w:rPr>
              <w:t>SEXTA-FEIRA</w:t>
            </w:r>
            <w:proofErr w:type="gramEnd"/>
          </w:p>
        </w:tc>
        <w:tc>
          <w:tcPr>
            <w:tcW w:w="851" w:type="dxa"/>
          </w:tcPr>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12</w:t>
            </w:r>
          </w:p>
        </w:tc>
        <w:tc>
          <w:tcPr>
            <w:tcW w:w="992" w:type="dxa"/>
          </w:tcPr>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881A6D"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MES</w:t>
            </w:r>
          </w:p>
        </w:tc>
        <w:tc>
          <w:tcPr>
            <w:tcW w:w="1417" w:type="dxa"/>
          </w:tcPr>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EC320A" w:rsidRDefault="00BB7997"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 xml:space="preserve">R$ </w:t>
            </w:r>
          </w:p>
          <w:p w:rsidR="00B844C5" w:rsidRDefault="00BB7997"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9.490,00</w:t>
            </w:r>
          </w:p>
        </w:tc>
        <w:tc>
          <w:tcPr>
            <w:tcW w:w="1560" w:type="dxa"/>
          </w:tcPr>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p>
          <w:p w:rsidR="00B844C5" w:rsidRDefault="00B844C5" w:rsidP="00EC320A">
            <w:pPr>
              <w:tabs>
                <w:tab w:val="left" w:pos="142"/>
              </w:tabs>
              <w:spacing w:after="0" w:line="240" w:lineRule="auto"/>
              <w:ind w:left="0" w:right="193" w:firstLine="0"/>
              <w:rPr>
                <w:rFonts w:ascii="Arial" w:eastAsia="Times New Roman" w:hAnsi="Arial" w:cs="Arial"/>
                <w:sz w:val="22"/>
              </w:rPr>
            </w:pPr>
            <w:r>
              <w:rPr>
                <w:rFonts w:ascii="Arial" w:eastAsia="Times New Roman" w:hAnsi="Arial" w:cs="Arial"/>
                <w:sz w:val="22"/>
              </w:rPr>
              <w:t xml:space="preserve">R$ </w:t>
            </w:r>
            <w:r w:rsidR="00881A6D">
              <w:rPr>
                <w:rFonts w:ascii="Arial" w:eastAsia="Times New Roman" w:hAnsi="Arial" w:cs="Arial"/>
                <w:sz w:val="22"/>
              </w:rPr>
              <w:t>113.880,00</w:t>
            </w:r>
          </w:p>
        </w:tc>
      </w:tr>
    </w:tbl>
    <w:p w:rsidR="00B844C5" w:rsidRPr="00EC320A" w:rsidRDefault="00EC320A" w:rsidP="00EC320A">
      <w:pPr>
        <w:tabs>
          <w:tab w:val="left" w:pos="142"/>
        </w:tabs>
        <w:spacing w:after="0" w:line="240" w:lineRule="auto"/>
        <w:ind w:left="142" w:right="-426"/>
        <w:jc w:val="right"/>
        <w:rPr>
          <w:rFonts w:ascii="Arial" w:eastAsia="Times New Roman" w:hAnsi="Arial" w:cs="Arial"/>
          <w:b/>
          <w:sz w:val="22"/>
        </w:rPr>
      </w:pPr>
      <w:r w:rsidRPr="00EC320A">
        <w:rPr>
          <w:rFonts w:ascii="Arial" w:eastAsia="Times New Roman" w:hAnsi="Arial" w:cs="Arial"/>
          <w:b/>
          <w:sz w:val="22"/>
        </w:rPr>
        <w:t>Valor Total: 113.880,00</w:t>
      </w:r>
    </w:p>
    <w:p w:rsidR="00F03A1E" w:rsidRDefault="00F03A1E" w:rsidP="00EC320A">
      <w:pPr>
        <w:spacing w:after="0" w:line="240" w:lineRule="auto"/>
        <w:ind w:left="0"/>
        <w:rPr>
          <w:rFonts w:ascii="Arial" w:hAnsi="Arial" w:cs="Arial"/>
          <w:bCs/>
          <w:sz w:val="23"/>
          <w:szCs w:val="23"/>
        </w:rPr>
      </w:pPr>
    </w:p>
    <w:p w:rsidR="00F03A1E" w:rsidRDefault="00881A6D"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F03A1E">
        <w:rPr>
          <w:rFonts w:ascii="Arial" w:eastAsia="Times New Roman" w:hAnsi="Arial" w:cs="Arial"/>
          <w:b/>
          <w:bCs/>
          <w:sz w:val="23"/>
          <w:szCs w:val="23"/>
        </w:rPr>
        <w:t>CLÁUSULA SEGUNDA – DO FUNDAMENTO LEGAL</w:t>
      </w:r>
    </w:p>
    <w:p w:rsidR="00F03A1E" w:rsidRDefault="00881A6D" w:rsidP="00EC320A">
      <w:pPr>
        <w:spacing w:after="0" w:line="240" w:lineRule="auto"/>
        <w:ind w:right="0"/>
        <w:rPr>
          <w:rFonts w:ascii="Arial" w:eastAsia="Times New Roman" w:hAnsi="Arial" w:cs="Arial"/>
          <w:color w:val="000009"/>
          <w:sz w:val="23"/>
          <w:szCs w:val="23"/>
        </w:rPr>
      </w:pPr>
      <w:r w:rsidRPr="00881A6D">
        <w:rPr>
          <w:rFonts w:ascii="Arial" w:eastAsia="Times New Roman" w:hAnsi="Arial" w:cs="Arial"/>
          <w:b/>
          <w:color w:val="000009"/>
          <w:sz w:val="23"/>
          <w:szCs w:val="23"/>
        </w:rPr>
        <w:t>2.1.</w:t>
      </w:r>
      <w:r>
        <w:rPr>
          <w:rFonts w:ascii="Arial" w:eastAsia="Times New Roman" w:hAnsi="Arial" w:cs="Arial"/>
          <w:color w:val="000009"/>
          <w:sz w:val="23"/>
          <w:szCs w:val="23"/>
        </w:rPr>
        <w:t xml:space="preserve"> </w:t>
      </w:r>
      <w:r w:rsidR="00F03A1E">
        <w:rPr>
          <w:rFonts w:ascii="Arial" w:eastAsia="Times New Roman" w:hAnsi="Arial" w:cs="Arial"/>
          <w:color w:val="000009"/>
          <w:sz w:val="23"/>
          <w:szCs w:val="23"/>
        </w:rPr>
        <w:t xml:space="preserve">A presente contratação fundamenta-se no que dispõem a </w:t>
      </w:r>
      <w:r w:rsidR="00F03A1E">
        <w:rPr>
          <w:rFonts w:ascii="Arial" w:eastAsia="Times New Roman" w:hAnsi="Arial" w:cs="Arial"/>
          <w:sz w:val="23"/>
          <w:szCs w:val="23"/>
        </w:rPr>
        <w:t>Lei Federal nº 14.133/2021, a Lei Complementar nº 123/2006</w:t>
      </w:r>
      <w:r w:rsidR="00F03A1E">
        <w:rPr>
          <w:rFonts w:ascii="Arial" w:eastAsia="Times New Roman" w:hAnsi="Arial" w:cs="Arial"/>
          <w:color w:val="000009"/>
          <w:sz w:val="23"/>
          <w:szCs w:val="23"/>
        </w:rPr>
        <w:t>, bem como o estabelecido no anexo I do edital, parte integrante deste instrumento.</w:t>
      </w:r>
    </w:p>
    <w:p w:rsidR="00F03A1E" w:rsidRDefault="00F03A1E" w:rsidP="00EC320A">
      <w:pPr>
        <w:spacing w:after="0" w:line="240" w:lineRule="auto"/>
        <w:ind w:right="0"/>
        <w:rPr>
          <w:rFonts w:ascii="Arial" w:eastAsia="Times New Roman" w:hAnsi="Arial" w:cs="Arial"/>
          <w:color w:val="000009"/>
          <w:sz w:val="23"/>
          <w:szCs w:val="23"/>
        </w:rPr>
      </w:pPr>
    </w:p>
    <w:p w:rsidR="00F03A1E" w:rsidRDefault="00881A6D"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3. </w:t>
      </w:r>
      <w:r w:rsidR="00F03A1E">
        <w:rPr>
          <w:rFonts w:ascii="Arial" w:eastAsia="Times New Roman" w:hAnsi="Arial" w:cs="Arial"/>
          <w:b/>
          <w:bCs/>
          <w:sz w:val="23"/>
          <w:szCs w:val="23"/>
        </w:rPr>
        <w:t>CLÁUSULA TERCEIRA – DO PREÇO</w:t>
      </w:r>
    </w:p>
    <w:p w:rsidR="00F03A1E" w:rsidRDefault="00881A6D" w:rsidP="00EC320A">
      <w:pPr>
        <w:spacing w:after="0" w:line="240" w:lineRule="auto"/>
        <w:ind w:right="0"/>
        <w:rPr>
          <w:rFonts w:ascii="Arial" w:eastAsia="Times New Roman" w:hAnsi="Arial" w:cs="Arial"/>
          <w:color w:val="000009"/>
          <w:sz w:val="23"/>
          <w:szCs w:val="23"/>
        </w:rPr>
      </w:pPr>
      <w:r w:rsidRPr="00881A6D">
        <w:rPr>
          <w:rFonts w:ascii="Arial" w:eastAsia="Times New Roman" w:hAnsi="Arial" w:cs="Arial"/>
          <w:b/>
          <w:color w:val="000009"/>
          <w:sz w:val="23"/>
          <w:szCs w:val="23"/>
        </w:rPr>
        <w:t>3.1.</w:t>
      </w:r>
      <w:r>
        <w:rPr>
          <w:rFonts w:ascii="Arial" w:eastAsia="Times New Roman" w:hAnsi="Arial" w:cs="Arial"/>
          <w:color w:val="000009"/>
          <w:sz w:val="23"/>
          <w:szCs w:val="23"/>
        </w:rPr>
        <w:t xml:space="preserve"> </w:t>
      </w:r>
      <w:r w:rsidR="00F03A1E">
        <w:rPr>
          <w:rFonts w:ascii="Arial" w:eastAsia="Times New Roman" w:hAnsi="Arial" w:cs="Arial"/>
          <w:color w:val="000009"/>
          <w:sz w:val="23"/>
          <w:szCs w:val="23"/>
        </w:rPr>
        <w:t>O preço to</w:t>
      </w:r>
      <w:r w:rsidR="00B844C5">
        <w:rPr>
          <w:rFonts w:ascii="Arial" w:eastAsia="Times New Roman" w:hAnsi="Arial" w:cs="Arial"/>
          <w:color w:val="000009"/>
          <w:sz w:val="23"/>
          <w:szCs w:val="23"/>
        </w:rPr>
        <w:t>tal</w:t>
      </w:r>
      <w:r>
        <w:rPr>
          <w:rFonts w:ascii="Arial" w:eastAsia="Times New Roman" w:hAnsi="Arial" w:cs="Arial"/>
          <w:color w:val="000009"/>
          <w:sz w:val="23"/>
          <w:szCs w:val="23"/>
        </w:rPr>
        <w:t xml:space="preserve"> da aquisição será de 113.880,00 (cento e treze mil, oitocentos e oitenta reais</w:t>
      </w:r>
      <w:r w:rsidR="00B844C5">
        <w:rPr>
          <w:rFonts w:ascii="Arial" w:eastAsia="Times New Roman" w:hAnsi="Arial" w:cs="Arial"/>
          <w:color w:val="000009"/>
          <w:sz w:val="23"/>
          <w:szCs w:val="23"/>
        </w:rPr>
        <w:t>)</w:t>
      </w:r>
      <w:r w:rsidR="00F03A1E">
        <w:rPr>
          <w:rFonts w:ascii="Arial" w:eastAsia="Times New Roman" w:hAnsi="Arial" w:cs="Arial"/>
          <w:color w:val="000009"/>
          <w:sz w:val="23"/>
          <w:szCs w:val="23"/>
        </w:rPr>
        <w:t>, que deverá ser pago em moeda corrente, em conta bancária a ser informada.</w:t>
      </w:r>
    </w:p>
    <w:p w:rsidR="00F03A1E" w:rsidRDefault="00F03A1E" w:rsidP="00EC320A">
      <w:pPr>
        <w:spacing w:after="0" w:line="240" w:lineRule="auto"/>
        <w:ind w:right="0"/>
        <w:rPr>
          <w:rFonts w:ascii="Arial" w:eastAsia="Times New Roman" w:hAnsi="Arial" w:cs="Arial"/>
          <w:color w:val="000009"/>
          <w:sz w:val="23"/>
          <w:szCs w:val="23"/>
        </w:rPr>
      </w:pPr>
    </w:p>
    <w:p w:rsidR="00F03A1E" w:rsidRDefault="00881A6D"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lastRenderedPageBreak/>
        <w:t xml:space="preserve">4. </w:t>
      </w:r>
      <w:r w:rsidR="00F03A1E">
        <w:rPr>
          <w:rFonts w:ascii="Arial" w:eastAsia="Times New Roman" w:hAnsi="Arial" w:cs="Arial"/>
          <w:b/>
          <w:bCs/>
          <w:sz w:val="23"/>
          <w:szCs w:val="23"/>
        </w:rPr>
        <w:t>CLÁUSULA QUARTA – DO PAGAMENTO</w:t>
      </w:r>
    </w:p>
    <w:p w:rsidR="00F03A1E" w:rsidRDefault="00881A6D" w:rsidP="00EC320A">
      <w:pPr>
        <w:spacing w:after="0" w:line="240" w:lineRule="auto"/>
        <w:ind w:right="0"/>
        <w:rPr>
          <w:rFonts w:ascii="Arial" w:eastAsia="Times New Roman" w:hAnsi="Arial" w:cs="Arial"/>
          <w:sz w:val="23"/>
          <w:szCs w:val="23"/>
        </w:rPr>
      </w:pPr>
      <w:r w:rsidRPr="00881A6D">
        <w:rPr>
          <w:rFonts w:ascii="Arial" w:eastAsia="Times New Roman" w:hAnsi="Arial" w:cs="Arial"/>
          <w:b/>
          <w:sz w:val="23"/>
          <w:szCs w:val="23"/>
        </w:rPr>
        <w:t>4.1.</w:t>
      </w:r>
      <w:r>
        <w:rPr>
          <w:rFonts w:ascii="Arial" w:eastAsia="Times New Roman" w:hAnsi="Arial" w:cs="Arial"/>
          <w:sz w:val="23"/>
          <w:szCs w:val="23"/>
        </w:rPr>
        <w:t xml:space="preserve"> </w:t>
      </w:r>
      <w:r w:rsidR="00F03A1E">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F03A1E" w:rsidRDefault="00F03A1E" w:rsidP="00EC320A">
      <w:pPr>
        <w:spacing w:after="0" w:line="240" w:lineRule="auto"/>
        <w:ind w:right="0"/>
        <w:rPr>
          <w:rFonts w:ascii="Arial" w:eastAsia="Times New Roman" w:hAnsi="Arial" w:cs="Arial"/>
          <w:sz w:val="23"/>
          <w:szCs w:val="23"/>
        </w:rPr>
      </w:pPr>
    </w:p>
    <w:p w:rsidR="00F03A1E" w:rsidRDefault="00881A6D"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5. </w:t>
      </w:r>
      <w:r w:rsidR="00F03A1E">
        <w:rPr>
          <w:rFonts w:ascii="Arial" w:eastAsia="Times New Roman" w:hAnsi="Arial" w:cs="Arial"/>
          <w:b/>
          <w:bCs/>
          <w:sz w:val="23"/>
          <w:szCs w:val="23"/>
        </w:rPr>
        <w:t>CLÁUSULA QUINTA – DO RECURSO FINANCEIRO</w:t>
      </w:r>
    </w:p>
    <w:p w:rsidR="00F03A1E" w:rsidRDefault="001E7846"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5.1.</w:t>
      </w:r>
      <w:r>
        <w:rPr>
          <w:rFonts w:ascii="Arial" w:eastAsia="Times New Roman" w:hAnsi="Arial" w:cs="Arial"/>
          <w:sz w:val="23"/>
          <w:szCs w:val="23"/>
        </w:rPr>
        <w:t xml:space="preserve"> </w:t>
      </w:r>
      <w:r w:rsidR="00F03A1E">
        <w:rPr>
          <w:rFonts w:ascii="Arial" w:eastAsia="Times New Roman" w:hAnsi="Arial" w:cs="Arial"/>
          <w:sz w:val="23"/>
          <w:szCs w:val="23"/>
        </w:rPr>
        <w:t>Para o cumprimento do objeto do presente contrato, serão utilizados recursos do Município, através de dotações orçamentárias do orçamento vigente.</w:t>
      </w:r>
    </w:p>
    <w:p w:rsidR="00F03A1E" w:rsidRDefault="00F03A1E" w:rsidP="00EC320A">
      <w:pPr>
        <w:spacing w:after="0" w:line="240" w:lineRule="auto"/>
        <w:ind w:right="0"/>
        <w:rPr>
          <w:rFonts w:ascii="Arial" w:eastAsia="Times New Roman" w:hAnsi="Arial" w:cs="Arial"/>
          <w:sz w:val="23"/>
          <w:szCs w:val="23"/>
        </w:rPr>
      </w:pPr>
    </w:p>
    <w:p w:rsidR="00F03A1E" w:rsidRDefault="001E7846" w:rsidP="00EC320A">
      <w:pPr>
        <w:shd w:val="clear" w:color="auto" w:fill="BFBFBF" w:themeFill="background1" w:themeFillShade="BF"/>
        <w:tabs>
          <w:tab w:val="left" w:pos="142"/>
        </w:tabs>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6. </w:t>
      </w:r>
      <w:r w:rsidR="00F03A1E">
        <w:rPr>
          <w:rFonts w:ascii="Arial" w:eastAsia="Times New Roman" w:hAnsi="Arial" w:cs="Arial"/>
          <w:b/>
          <w:bCs/>
          <w:sz w:val="23"/>
          <w:szCs w:val="23"/>
        </w:rPr>
        <w:t>CLÁUSULA SEXTA – DO REAJUSTAMENTO DE PREÇOS</w:t>
      </w:r>
    </w:p>
    <w:p w:rsidR="00F03A1E" w:rsidRDefault="001E7846" w:rsidP="00EC320A">
      <w:pPr>
        <w:spacing w:after="0" w:line="240" w:lineRule="auto"/>
        <w:ind w:left="0" w:right="0" w:firstLine="0"/>
        <w:rPr>
          <w:rFonts w:ascii="Arial" w:eastAsia="Times New Roman" w:hAnsi="Arial" w:cs="Arial"/>
          <w:sz w:val="23"/>
          <w:szCs w:val="23"/>
        </w:rPr>
      </w:pPr>
      <w:r w:rsidRPr="001E7846">
        <w:rPr>
          <w:rFonts w:ascii="Arial" w:eastAsia="Times New Roman" w:hAnsi="Arial" w:cs="Arial"/>
          <w:b/>
          <w:sz w:val="23"/>
          <w:szCs w:val="23"/>
        </w:rPr>
        <w:t>6.1.</w:t>
      </w:r>
      <w:r>
        <w:rPr>
          <w:rFonts w:ascii="Arial" w:eastAsia="Times New Roman" w:hAnsi="Arial" w:cs="Arial"/>
          <w:sz w:val="23"/>
          <w:szCs w:val="23"/>
        </w:rPr>
        <w:t xml:space="preserve"> </w:t>
      </w:r>
      <w:r w:rsidR="00F03A1E">
        <w:rPr>
          <w:rFonts w:ascii="Arial" w:eastAsia="Times New Roman" w:hAnsi="Arial" w:cs="Arial"/>
          <w:sz w:val="23"/>
          <w:szCs w:val="23"/>
        </w:rPr>
        <w:t>O valor ora contratado do presente documento não sofrerá nenhum tipo de reajuste durante seu prazo de vigência.</w:t>
      </w:r>
    </w:p>
    <w:p w:rsidR="00F03A1E" w:rsidRDefault="00F03A1E" w:rsidP="00EC320A">
      <w:pPr>
        <w:spacing w:after="0" w:line="240" w:lineRule="auto"/>
        <w:ind w:right="0"/>
        <w:rPr>
          <w:rFonts w:ascii="Arial" w:eastAsia="Times New Roman" w:hAnsi="Arial" w:cs="Arial"/>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7. </w:t>
      </w:r>
      <w:r w:rsidR="00F03A1E">
        <w:rPr>
          <w:rFonts w:ascii="Arial" w:eastAsia="Times New Roman" w:hAnsi="Arial" w:cs="Arial"/>
          <w:b/>
          <w:bCs/>
          <w:sz w:val="23"/>
          <w:szCs w:val="23"/>
        </w:rPr>
        <w:t>CLÁUSULA SÉTIMA – DA VALIDADE DA CONTRATAÇÃO</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w:t>
      </w:r>
      <w:r w:rsidR="000A1E52">
        <w:rPr>
          <w:rFonts w:ascii="Arial" w:eastAsia="Times New Roman" w:hAnsi="Arial" w:cs="Arial"/>
          <w:sz w:val="23"/>
          <w:szCs w:val="23"/>
        </w:rPr>
        <w:t>ratação será de 12 meses, podendo ser prorrogado por mais 12.</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F03A1E" w:rsidRDefault="00F03A1E" w:rsidP="00EC320A">
      <w:pPr>
        <w:spacing w:after="0" w:line="240" w:lineRule="auto"/>
        <w:ind w:right="0"/>
        <w:rPr>
          <w:rFonts w:ascii="Arial" w:eastAsia="Times New Roman" w:hAnsi="Arial" w:cs="Arial"/>
          <w:color w:val="000009"/>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F03A1E">
        <w:rPr>
          <w:rFonts w:ascii="Arial" w:eastAsia="Times New Roman" w:hAnsi="Arial" w:cs="Arial"/>
          <w:b/>
          <w:bCs/>
          <w:color w:val="000009"/>
          <w:sz w:val="23"/>
          <w:szCs w:val="23"/>
        </w:rPr>
        <w:t>CLÁUSULA OITAVA – DO CANCELAMENTO E DA SUSPENSÃO DA CONTRATAÇÃO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8.2.2. </w:t>
      </w:r>
      <w:r>
        <w:rPr>
          <w:rFonts w:ascii="Arial" w:eastAsia="Times New Roman" w:hAnsi="Arial" w:cs="Arial"/>
          <w:sz w:val="23"/>
          <w:szCs w:val="23"/>
        </w:rPr>
        <w:t>A detentora terá direito ao cancelamento da contratação nas seguintes hipóteses:</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F03A1E" w:rsidRDefault="00F03A1E" w:rsidP="00EC320A">
      <w:pPr>
        <w:spacing w:after="0" w:line="24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F03A1E" w:rsidRDefault="00F03A1E" w:rsidP="00EC320A">
      <w:pPr>
        <w:spacing w:after="0" w:line="240" w:lineRule="auto"/>
        <w:ind w:right="0"/>
        <w:rPr>
          <w:rFonts w:ascii="Arial" w:eastAsia="Times New Roman" w:hAnsi="Arial" w:cs="Arial"/>
          <w:color w:val="000009"/>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9. </w:t>
      </w:r>
      <w:r w:rsidR="00F03A1E">
        <w:rPr>
          <w:rFonts w:ascii="Arial" w:eastAsia="Times New Roman" w:hAnsi="Arial" w:cs="Arial"/>
          <w:b/>
          <w:bCs/>
          <w:sz w:val="23"/>
          <w:szCs w:val="23"/>
        </w:rPr>
        <w:t>CLÁUSULA NONA – DAS CONDIÇÕES DE ENTREGA</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que a entrega deverá ser em até 30 (trinta) dias, a contar da solicitação da Secretaria solicitante.</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F03A1E" w:rsidRDefault="00F03A1E"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F03A1E" w:rsidRDefault="00F03A1E" w:rsidP="00EC320A">
      <w:pPr>
        <w:spacing w:after="0" w:line="240" w:lineRule="auto"/>
        <w:ind w:right="0"/>
        <w:rPr>
          <w:rFonts w:ascii="Arial" w:eastAsia="Times New Roman" w:hAnsi="Arial" w:cs="Arial"/>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10. </w:t>
      </w:r>
      <w:r w:rsidR="00F03A1E">
        <w:rPr>
          <w:rFonts w:ascii="Arial" w:eastAsia="Times New Roman" w:hAnsi="Arial" w:cs="Arial"/>
          <w:b/>
          <w:bCs/>
          <w:sz w:val="23"/>
          <w:szCs w:val="23"/>
        </w:rPr>
        <w:t>CLÁUSULA DÉCIMA – DOS DIREITOS E OBRIGAÇÕES</w:t>
      </w:r>
    </w:p>
    <w:p w:rsidR="00F03A1E" w:rsidRDefault="001E7846" w:rsidP="00EC320A">
      <w:pPr>
        <w:spacing w:after="0" w:line="24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10.1. </w:t>
      </w:r>
      <w:r w:rsidR="00F03A1E">
        <w:rPr>
          <w:rFonts w:ascii="Arial" w:eastAsia="Times New Roman" w:hAnsi="Arial" w:cs="Arial"/>
          <w:sz w:val="23"/>
          <w:szCs w:val="23"/>
        </w:rPr>
        <w:t xml:space="preserve">Constituem direitos </w:t>
      </w:r>
      <w:proofErr w:type="gramStart"/>
      <w:r w:rsidR="00F03A1E">
        <w:rPr>
          <w:rFonts w:ascii="Arial" w:eastAsia="Times New Roman" w:hAnsi="Arial" w:cs="Arial"/>
          <w:sz w:val="23"/>
          <w:szCs w:val="23"/>
        </w:rPr>
        <w:t>da CONTRATANTE receber</w:t>
      </w:r>
      <w:proofErr w:type="gramEnd"/>
      <w:r w:rsidR="00F03A1E">
        <w:rPr>
          <w:rFonts w:ascii="Arial" w:eastAsia="Times New Roman" w:hAnsi="Arial" w:cs="Arial"/>
          <w:sz w:val="23"/>
          <w:szCs w:val="23"/>
        </w:rPr>
        <w:t xml:space="preserve"> o objeto deste Contrato nas condições avençadas e da CONTRATADA perceber o valor ajustado na forma e prazo convencionados.</w:t>
      </w:r>
    </w:p>
    <w:p w:rsidR="00F03A1E" w:rsidRDefault="001E7846" w:rsidP="00EC320A">
      <w:pPr>
        <w:spacing w:after="0" w:line="24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10.2. </w:t>
      </w:r>
      <w:r w:rsidR="00F03A1E">
        <w:rPr>
          <w:rFonts w:ascii="Arial" w:eastAsia="Times New Roman" w:hAnsi="Arial" w:cs="Arial"/>
          <w:sz w:val="23"/>
          <w:szCs w:val="23"/>
        </w:rPr>
        <w:t>Constituem obrigações da CONTRATANTE:</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a)</w:t>
      </w:r>
      <w:r>
        <w:rPr>
          <w:rFonts w:ascii="Arial" w:eastAsia="Times New Roman" w:hAnsi="Arial" w:cs="Arial"/>
          <w:sz w:val="23"/>
          <w:szCs w:val="23"/>
        </w:rPr>
        <w:t xml:space="preserve"> Acompanhar e fiscalizar os produtos entregues;</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b)</w:t>
      </w:r>
      <w:r>
        <w:rPr>
          <w:rFonts w:ascii="Arial" w:eastAsia="Times New Roman" w:hAnsi="Arial" w:cs="Arial"/>
          <w:sz w:val="23"/>
          <w:szCs w:val="23"/>
        </w:rPr>
        <w:t xml:space="preserve"> Efetuar o pagamento na forma e prazo pactuados.</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c)</w:t>
      </w:r>
      <w:r>
        <w:rPr>
          <w:rFonts w:ascii="Arial" w:eastAsia="Times New Roman" w:hAnsi="Arial" w:cs="Arial"/>
          <w:sz w:val="23"/>
          <w:szCs w:val="23"/>
        </w:rPr>
        <w:t xml:space="preserve"> Rejeitar, no todo ou em parte, os produtos fornecidos em desacordo com o contrato </w:t>
      </w:r>
      <w:proofErr w:type="gramStart"/>
      <w:r>
        <w:rPr>
          <w:rFonts w:ascii="Arial" w:eastAsia="Times New Roman" w:hAnsi="Arial" w:cs="Arial"/>
          <w:sz w:val="23"/>
          <w:szCs w:val="23"/>
        </w:rPr>
        <w:t>firmado</w:t>
      </w:r>
      <w:proofErr w:type="gramEnd"/>
    </w:p>
    <w:p w:rsidR="00F03A1E" w:rsidRDefault="00F03A1E" w:rsidP="00EC320A">
      <w:pPr>
        <w:spacing w:after="0" w:line="24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F03A1E" w:rsidRDefault="00F03A1E" w:rsidP="00EC320A">
      <w:pPr>
        <w:spacing w:after="0" w:line="240" w:lineRule="auto"/>
        <w:ind w:right="0"/>
        <w:rPr>
          <w:rFonts w:ascii="Arial" w:eastAsia="Times New Roman" w:hAnsi="Arial" w:cs="Arial"/>
          <w:sz w:val="23"/>
          <w:szCs w:val="23"/>
        </w:rPr>
      </w:pPr>
    </w:p>
    <w:p w:rsidR="00F03A1E" w:rsidRPr="00B844C5"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11. </w:t>
      </w:r>
      <w:r w:rsidR="00F03A1E">
        <w:rPr>
          <w:rFonts w:ascii="Arial" w:eastAsia="Times New Roman" w:hAnsi="Arial" w:cs="Arial"/>
          <w:b/>
          <w:bCs/>
          <w:sz w:val="23"/>
          <w:szCs w:val="23"/>
        </w:rPr>
        <w:t>CLÁUSULA DÉCIMA PRIMEIRA – DAS PENALIDADES E DAS MULTAS</w:t>
      </w:r>
    </w:p>
    <w:p w:rsidR="00F03A1E" w:rsidRDefault="001E7846" w:rsidP="00EC320A">
      <w:pPr>
        <w:tabs>
          <w:tab w:val="left" w:pos="142"/>
        </w:tabs>
        <w:spacing w:after="0" w:line="240" w:lineRule="auto"/>
        <w:ind w:right="193"/>
        <w:rPr>
          <w:rFonts w:ascii="Arial" w:eastAsia="Times New Roman" w:hAnsi="Arial" w:cs="Arial"/>
          <w:sz w:val="23"/>
          <w:szCs w:val="23"/>
        </w:rPr>
      </w:pPr>
      <w:r w:rsidRPr="001E7846">
        <w:rPr>
          <w:rFonts w:ascii="Arial" w:eastAsia="Times New Roman" w:hAnsi="Arial" w:cs="Arial"/>
          <w:b/>
          <w:sz w:val="23"/>
          <w:szCs w:val="23"/>
        </w:rPr>
        <w:t>11.1.</w:t>
      </w:r>
      <w:r>
        <w:rPr>
          <w:rFonts w:ascii="Arial" w:eastAsia="Times New Roman" w:hAnsi="Arial" w:cs="Arial"/>
          <w:sz w:val="23"/>
          <w:szCs w:val="23"/>
        </w:rPr>
        <w:t xml:space="preserve"> </w:t>
      </w:r>
      <w:r w:rsidR="00F03A1E">
        <w:rPr>
          <w:rFonts w:ascii="Arial" w:eastAsia="Times New Roman" w:hAnsi="Arial" w:cs="Arial"/>
          <w:sz w:val="23"/>
          <w:szCs w:val="23"/>
        </w:rPr>
        <w:t>A CONTRATADA não cumprindo as obrigações assumidas neste documento ou os preceitos legais, sofrerá as seguintes legalidades.</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I -</w:t>
      </w:r>
      <w:r>
        <w:rPr>
          <w:rFonts w:ascii="Arial" w:eastAsia="Times New Roman" w:hAnsi="Arial" w:cs="Arial"/>
          <w:sz w:val="23"/>
          <w:szCs w:val="23"/>
        </w:rPr>
        <w:t xml:space="preserve"> Advertência.</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II -</w:t>
      </w:r>
      <w:r>
        <w:rPr>
          <w:rFonts w:ascii="Arial" w:eastAsia="Times New Roman" w:hAnsi="Arial" w:cs="Arial"/>
          <w:sz w:val="23"/>
          <w:szCs w:val="23"/>
        </w:rPr>
        <w:t xml:space="preserve"> Multa de 25% sobre o valor mensal do contrato por dia de atraso na execução do objeto contratado, salvo justificativa aceitas pelo Município.</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III -</w:t>
      </w:r>
      <w:r>
        <w:rPr>
          <w:rFonts w:ascii="Arial" w:eastAsia="Times New Roman" w:hAnsi="Arial" w:cs="Arial"/>
          <w:sz w:val="23"/>
          <w:szCs w:val="23"/>
        </w:rPr>
        <w:t xml:space="preserve"> Suspensão do direito de contratar pelo período de 02 (dois) anos.</w:t>
      </w:r>
    </w:p>
    <w:p w:rsidR="00F03A1E" w:rsidRDefault="00F03A1E"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IV -</w:t>
      </w:r>
      <w:r>
        <w:rPr>
          <w:rFonts w:ascii="Arial" w:eastAsia="Times New Roman" w:hAnsi="Arial" w:cs="Arial"/>
          <w:sz w:val="23"/>
          <w:szCs w:val="23"/>
        </w:rPr>
        <w:t xml:space="preserve"> Declaração de Inidoneidade.</w:t>
      </w:r>
    </w:p>
    <w:p w:rsidR="00F03A1E" w:rsidRDefault="00F03A1E" w:rsidP="00EC320A">
      <w:pPr>
        <w:spacing w:after="0" w:line="240" w:lineRule="auto"/>
        <w:ind w:right="0"/>
        <w:rPr>
          <w:rFonts w:ascii="Arial" w:eastAsia="Times New Roman" w:hAnsi="Arial" w:cs="Arial"/>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12. </w:t>
      </w:r>
      <w:r w:rsidR="00F03A1E">
        <w:rPr>
          <w:rFonts w:ascii="Arial" w:eastAsia="Times New Roman" w:hAnsi="Arial" w:cs="Arial"/>
          <w:b/>
          <w:bCs/>
          <w:sz w:val="23"/>
          <w:szCs w:val="23"/>
        </w:rPr>
        <w:t>CLÁUSULA DÉCIMA SEGUNDA – DA FISCALIZAÇÃO</w:t>
      </w:r>
    </w:p>
    <w:p w:rsidR="00F03A1E" w:rsidRDefault="001E7846" w:rsidP="00EC320A">
      <w:pPr>
        <w:spacing w:after="0" w:line="240" w:lineRule="auto"/>
        <w:ind w:left="0" w:right="0" w:firstLine="0"/>
        <w:rPr>
          <w:rFonts w:ascii="Arial" w:eastAsia="Times New Roman" w:hAnsi="Arial" w:cs="Arial"/>
          <w:sz w:val="23"/>
          <w:szCs w:val="23"/>
        </w:rPr>
      </w:pPr>
      <w:r w:rsidRPr="001E7846">
        <w:rPr>
          <w:rFonts w:ascii="Arial" w:eastAsia="Times New Roman" w:hAnsi="Arial" w:cs="Arial"/>
          <w:b/>
          <w:sz w:val="23"/>
          <w:szCs w:val="23"/>
        </w:rPr>
        <w:t>12.1.</w:t>
      </w:r>
      <w:r>
        <w:rPr>
          <w:rFonts w:ascii="Arial" w:eastAsia="Times New Roman" w:hAnsi="Arial" w:cs="Arial"/>
          <w:sz w:val="23"/>
          <w:szCs w:val="23"/>
        </w:rPr>
        <w:t xml:space="preserve"> </w:t>
      </w:r>
      <w:r w:rsidR="00F03A1E">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F03A1E" w:rsidRDefault="00F03A1E" w:rsidP="00EC320A">
      <w:pPr>
        <w:spacing w:after="0" w:line="240" w:lineRule="auto"/>
        <w:ind w:right="0"/>
        <w:rPr>
          <w:rFonts w:ascii="Arial" w:eastAsia="Times New Roman" w:hAnsi="Arial" w:cs="Arial"/>
          <w:sz w:val="23"/>
          <w:szCs w:val="23"/>
        </w:rPr>
      </w:pPr>
    </w:p>
    <w:p w:rsidR="00F03A1E" w:rsidRDefault="001E7846" w:rsidP="00EC320A">
      <w:pPr>
        <w:shd w:val="clear" w:color="auto" w:fill="BFBFBF" w:themeFill="background1" w:themeFillShade="BF"/>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13. </w:t>
      </w:r>
      <w:r w:rsidR="00F03A1E">
        <w:rPr>
          <w:rFonts w:ascii="Arial" w:eastAsia="Times New Roman" w:hAnsi="Arial" w:cs="Arial"/>
          <w:b/>
          <w:bCs/>
          <w:sz w:val="23"/>
          <w:szCs w:val="23"/>
        </w:rPr>
        <w:t>CLÁUSULA DÉCIMA TERCEIRA – DO FORO</w:t>
      </w:r>
    </w:p>
    <w:p w:rsidR="00F03A1E" w:rsidRDefault="001E7846" w:rsidP="00EC320A">
      <w:pPr>
        <w:spacing w:after="0" w:line="240" w:lineRule="auto"/>
        <w:ind w:right="0"/>
        <w:rPr>
          <w:rFonts w:ascii="Arial" w:eastAsia="Times New Roman" w:hAnsi="Arial" w:cs="Arial"/>
          <w:sz w:val="23"/>
          <w:szCs w:val="23"/>
        </w:rPr>
      </w:pPr>
      <w:r w:rsidRPr="001E7846">
        <w:rPr>
          <w:rFonts w:ascii="Arial" w:eastAsia="Times New Roman" w:hAnsi="Arial" w:cs="Arial"/>
          <w:b/>
          <w:sz w:val="23"/>
          <w:szCs w:val="23"/>
        </w:rPr>
        <w:t>13.1.</w:t>
      </w:r>
      <w:r>
        <w:rPr>
          <w:rFonts w:ascii="Arial" w:eastAsia="Times New Roman" w:hAnsi="Arial" w:cs="Arial"/>
          <w:sz w:val="23"/>
          <w:szCs w:val="23"/>
        </w:rPr>
        <w:t xml:space="preserve"> </w:t>
      </w:r>
      <w:r w:rsidR="00F03A1E">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F03A1E" w:rsidRDefault="00F03A1E" w:rsidP="00EC320A">
      <w:pPr>
        <w:spacing w:after="0" w:line="240" w:lineRule="auto"/>
        <w:ind w:left="0" w:right="0" w:firstLine="0"/>
        <w:rPr>
          <w:rFonts w:ascii="Arial" w:eastAsia="Times New Roman" w:hAnsi="Arial" w:cs="Arial"/>
          <w:sz w:val="23"/>
          <w:szCs w:val="23"/>
        </w:rPr>
      </w:pPr>
    </w:p>
    <w:p w:rsidR="00210409" w:rsidRDefault="00210409" w:rsidP="00EC320A">
      <w:pPr>
        <w:spacing w:after="0" w:line="240" w:lineRule="auto"/>
        <w:ind w:left="0" w:right="0" w:firstLine="0"/>
        <w:rPr>
          <w:rFonts w:ascii="Arial" w:eastAsia="Times New Roman" w:hAnsi="Arial" w:cs="Arial"/>
          <w:sz w:val="23"/>
          <w:szCs w:val="23"/>
        </w:rPr>
      </w:pPr>
    </w:p>
    <w:p w:rsidR="00210409" w:rsidRDefault="00210409" w:rsidP="00EC320A">
      <w:pPr>
        <w:spacing w:after="0" w:line="240" w:lineRule="auto"/>
        <w:ind w:left="0" w:right="0" w:firstLine="0"/>
        <w:rPr>
          <w:rFonts w:ascii="Arial" w:eastAsia="Times New Roman" w:hAnsi="Arial" w:cs="Arial"/>
          <w:sz w:val="23"/>
          <w:szCs w:val="23"/>
        </w:rPr>
      </w:pPr>
    </w:p>
    <w:p w:rsidR="00F03A1E" w:rsidRPr="00B844C5" w:rsidRDefault="00F03A1E" w:rsidP="00EC320A">
      <w:pPr>
        <w:spacing w:after="0" w:line="240" w:lineRule="auto"/>
        <w:ind w:left="0" w:right="0" w:firstLine="0"/>
        <w:jc w:val="center"/>
        <w:rPr>
          <w:rFonts w:ascii="Arial" w:eastAsia="Times New Roman" w:hAnsi="Arial" w:cs="Arial"/>
          <w:b/>
          <w:sz w:val="23"/>
          <w:szCs w:val="23"/>
        </w:rPr>
      </w:pPr>
      <w:r w:rsidRPr="00B844C5">
        <w:rPr>
          <w:rFonts w:ascii="Arial" w:eastAsia="Times New Roman" w:hAnsi="Arial" w:cs="Arial"/>
          <w:b/>
          <w:sz w:val="23"/>
          <w:szCs w:val="23"/>
        </w:rPr>
        <w:t>Lajea</w:t>
      </w:r>
      <w:r w:rsidR="00B844C5" w:rsidRPr="00B844C5">
        <w:rPr>
          <w:rFonts w:ascii="Arial" w:eastAsia="Times New Roman" w:hAnsi="Arial" w:cs="Arial"/>
          <w:b/>
          <w:sz w:val="23"/>
          <w:szCs w:val="23"/>
        </w:rPr>
        <w:t>do do Bugre - RS, 18</w:t>
      </w:r>
      <w:r w:rsidRPr="00B844C5">
        <w:rPr>
          <w:rFonts w:ascii="Arial" w:eastAsia="Times New Roman" w:hAnsi="Arial" w:cs="Arial"/>
          <w:b/>
          <w:sz w:val="23"/>
          <w:szCs w:val="23"/>
        </w:rPr>
        <w:t xml:space="preserve"> de</w:t>
      </w:r>
      <w:r w:rsidR="00B844C5" w:rsidRPr="00B844C5">
        <w:rPr>
          <w:rFonts w:ascii="Arial" w:eastAsia="Times New Roman" w:hAnsi="Arial" w:cs="Arial"/>
          <w:b/>
          <w:sz w:val="23"/>
          <w:szCs w:val="23"/>
        </w:rPr>
        <w:t xml:space="preserve"> Setembro</w:t>
      </w:r>
      <w:r w:rsidRPr="00B844C5">
        <w:rPr>
          <w:rFonts w:ascii="Arial" w:eastAsia="Times New Roman" w:hAnsi="Arial" w:cs="Arial"/>
          <w:b/>
          <w:sz w:val="23"/>
          <w:szCs w:val="23"/>
        </w:rPr>
        <w:t xml:space="preserve"> de 2025.</w:t>
      </w:r>
    </w:p>
    <w:p w:rsidR="00F03A1E" w:rsidRDefault="00F03A1E" w:rsidP="00EC320A">
      <w:pPr>
        <w:spacing w:after="0" w:line="240" w:lineRule="auto"/>
        <w:ind w:left="0" w:right="0" w:firstLine="0"/>
        <w:jc w:val="right"/>
        <w:rPr>
          <w:rFonts w:ascii="Arial" w:eastAsia="Times New Roman" w:hAnsi="Arial" w:cs="Arial"/>
          <w:sz w:val="23"/>
          <w:szCs w:val="23"/>
        </w:rPr>
      </w:pPr>
    </w:p>
    <w:p w:rsidR="00F03A1E" w:rsidRDefault="00F03A1E" w:rsidP="00EC320A">
      <w:pPr>
        <w:spacing w:after="0" w:line="240" w:lineRule="auto"/>
        <w:ind w:left="0" w:right="0" w:firstLine="0"/>
        <w:jc w:val="right"/>
        <w:rPr>
          <w:rFonts w:ascii="Arial" w:eastAsia="Times New Roman" w:hAnsi="Arial" w:cs="Arial"/>
          <w:sz w:val="23"/>
          <w:szCs w:val="23"/>
        </w:rPr>
      </w:pPr>
    </w:p>
    <w:p w:rsidR="00210409" w:rsidRDefault="00210409" w:rsidP="00EC320A">
      <w:pPr>
        <w:spacing w:after="0" w:line="240" w:lineRule="auto"/>
        <w:ind w:left="0" w:right="0" w:firstLine="0"/>
        <w:jc w:val="right"/>
        <w:rPr>
          <w:rFonts w:ascii="Arial" w:eastAsia="Times New Roman" w:hAnsi="Arial" w:cs="Arial"/>
          <w:sz w:val="23"/>
          <w:szCs w:val="23"/>
        </w:rPr>
      </w:pPr>
    </w:p>
    <w:p w:rsidR="00210409" w:rsidRDefault="00210409" w:rsidP="00EC320A">
      <w:pPr>
        <w:spacing w:after="0" w:line="240" w:lineRule="auto"/>
        <w:ind w:left="0" w:right="0" w:firstLine="0"/>
        <w:jc w:val="right"/>
        <w:rPr>
          <w:rFonts w:ascii="Arial" w:eastAsia="Times New Roman" w:hAnsi="Arial" w:cs="Arial"/>
          <w:sz w:val="23"/>
          <w:szCs w:val="23"/>
        </w:rPr>
      </w:pPr>
    </w:p>
    <w:p w:rsidR="00210409" w:rsidRDefault="00210409" w:rsidP="00EC320A">
      <w:pPr>
        <w:spacing w:after="0" w:line="240" w:lineRule="auto"/>
        <w:ind w:left="0" w:right="0" w:firstLine="0"/>
        <w:jc w:val="right"/>
        <w:rPr>
          <w:rFonts w:ascii="Arial" w:eastAsia="Times New Roman" w:hAnsi="Arial" w:cs="Arial"/>
          <w:sz w:val="23"/>
          <w:szCs w:val="23"/>
        </w:rPr>
      </w:pPr>
    </w:p>
    <w:p w:rsidR="00210409" w:rsidRDefault="00210409" w:rsidP="00EC320A">
      <w:pPr>
        <w:spacing w:after="0" w:line="240" w:lineRule="auto"/>
        <w:ind w:left="0" w:right="0" w:firstLine="0"/>
        <w:jc w:val="right"/>
        <w:rPr>
          <w:rFonts w:ascii="Arial" w:eastAsia="Times New Roman" w:hAnsi="Arial" w:cs="Arial"/>
          <w:sz w:val="23"/>
          <w:szCs w:val="23"/>
        </w:rPr>
      </w:pPr>
    </w:p>
    <w:p w:rsidR="00F03A1E" w:rsidRDefault="00F03A1E" w:rsidP="00EC320A">
      <w:pPr>
        <w:spacing w:after="0" w:line="240" w:lineRule="auto"/>
        <w:ind w:left="0" w:right="0" w:firstLine="0"/>
        <w:jc w:val="right"/>
        <w:rPr>
          <w:rFonts w:ascii="Arial" w:eastAsia="Times New Roman" w:hAnsi="Arial" w:cs="Arial"/>
          <w:sz w:val="23"/>
          <w:szCs w:val="23"/>
        </w:rPr>
      </w:pPr>
    </w:p>
    <w:p w:rsidR="00210409" w:rsidRPr="005D4944" w:rsidRDefault="00210409" w:rsidP="00210409">
      <w:pPr>
        <w:rPr>
          <w:rFonts w:ascii="Arial" w:hAnsi="Arial" w:cs="Arial"/>
          <w:b/>
          <w:szCs w:val="24"/>
        </w:rPr>
      </w:pPr>
      <w:r w:rsidRPr="005D4944">
        <w:rPr>
          <w:rFonts w:ascii="Arial" w:hAnsi="Arial" w:cs="Arial"/>
          <w:b/>
          <w:szCs w:val="24"/>
        </w:rPr>
        <w:t>_________</w:t>
      </w:r>
      <w:r>
        <w:rPr>
          <w:rFonts w:ascii="Arial" w:hAnsi="Arial" w:cs="Arial"/>
          <w:b/>
          <w:szCs w:val="24"/>
        </w:rPr>
        <w:t>___________________          __</w:t>
      </w:r>
      <w:r w:rsidRPr="005D4944">
        <w:rPr>
          <w:rFonts w:ascii="Arial" w:hAnsi="Arial" w:cs="Arial"/>
          <w:b/>
          <w:szCs w:val="24"/>
        </w:rPr>
        <w:t>_________________________</w:t>
      </w:r>
    </w:p>
    <w:p w:rsidR="00210409" w:rsidRPr="005D4944" w:rsidRDefault="00210409" w:rsidP="00210409">
      <w:pPr>
        <w:rPr>
          <w:rFonts w:ascii="Arial" w:hAnsi="Arial" w:cs="Arial"/>
          <w:b/>
          <w:szCs w:val="24"/>
        </w:rPr>
      </w:pPr>
      <w:r w:rsidRPr="005D4944">
        <w:rPr>
          <w:rFonts w:ascii="Arial" w:hAnsi="Arial" w:cs="Arial"/>
          <w:b/>
          <w:szCs w:val="24"/>
        </w:rPr>
        <w:t>RONALDO MACHADO DA SILVA</w:t>
      </w:r>
      <w:r>
        <w:rPr>
          <w:rFonts w:ascii="Arial" w:hAnsi="Arial" w:cs="Arial"/>
          <w:b/>
          <w:szCs w:val="24"/>
        </w:rPr>
        <w:t xml:space="preserve">         </w:t>
      </w:r>
      <w:r w:rsidRPr="005D4944">
        <w:rPr>
          <w:rFonts w:ascii="Arial" w:hAnsi="Arial" w:cs="Arial"/>
          <w:b/>
          <w:szCs w:val="24"/>
        </w:rPr>
        <w:t xml:space="preserve">  </w:t>
      </w:r>
      <w:r>
        <w:rPr>
          <w:rFonts w:ascii="Arial" w:hAnsi="Arial" w:cs="Arial"/>
          <w:b/>
          <w:szCs w:val="24"/>
        </w:rPr>
        <w:t>MATEUS DOS REIS SIQUEROLI</w:t>
      </w:r>
      <w:bookmarkStart w:id="0" w:name="_GoBack"/>
      <w:bookmarkEnd w:id="0"/>
    </w:p>
    <w:p w:rsidR="00210409" w:rsidRPr="005D4944" w:rsidRDefault="00210409" w:rsidP="00210409">
      <w:pPr>
        <w:rPr>
          <w:rFonts w:ascii="Arial" w:hAnsi="Arial" w:cs="Arial"/>
          <w:b/>
          <w:szCs w:val="24"/>
        </w:rPr>
      </w:pPr>
      <w:r w:rsidRPr="005D4944">
        <w:rPr>
          <w:rFonts w:ascii="Arial" w:hAnsi="Arial" w:cs="Arial"/>
          <w:b/>
          <w:szCs w:val="24"/>
        </w:rPr>
        <w:t xml:space="preserve">Prefeito Municipal       </w:t>
      </w:r>
      <w:r>
        <w:rPr>
          <w:rFonts w:ascii="Arial" w:hAnsi="Arial" w:cs="Arial"/>
          <w:b/>
          <w:szCs w:val="24"/>
        </w:rPr>
        <w:t xml:space="preserve">                            </w:t>
      </w:r>
      <w:r w:rsidRPr="005D4944">
        <w:rPr>
          <w:rFonts w:ascii="Arial" w:hAnsi="Arial" w:cs="Arial"/>
          <w:b/>
          <w:szCs w:val="24"/>
        </w:rPr>
        <w:t xml:space="preserve"> Administrador</w:t>
      </w:r>
    </w:p>
    <w:p w:rsidR="00210409" w:rsidRPr="005D4944" w:rsidRDefault="00210409" w:rsidP="00210409">
      <w:pPr>
        <w:rPr>
          <w:rFonts w:ascii="Arial" w:hAnsi="Arial" w:cs="Arial"/>
          <w:i/>
          <w:szCs w:val="24"/>
        </w:rPr>
      </w:pPr>
      <w:r w:rsidRPr="005D4944">
        <w:rPr>
          <w:rFonts w:ascii="Arial" w:hAnsi="Arial" w:cs="Arial"/>
          <w:i/>
          <w:szCs w:val="24"/>
        </w:rPr>
        <w:t xml:space="preserve">CONTRATANTE            </w:t>
      </w:r>
      <w:r>
        <w:rPr>
          <w:rFonts w:ascii="Arial" w:hAnsi="Arial" w:cs="Arial"/>
          <w:i/>
          <w:szCs w:val="24"/>
        </w:rPr>
        <w:t xml:space="preserve">                            </w:t>
      </w:r>
      <w:r w:rsidRPr="005D4944">
        <w:rPr>
          <w:rFonts w:ascii="Arial" w:hAnsi="Arial" w:cs="Arial"/>
          <w:i/>
          <w:szCs w:val="24"/>
        </w:rPr>
        <w:t>CONTRATADA</w:t>
      </w:r>
    </w:p>
    <w:p w:rsidR="00F03A1E" w:rsidRDefault="00F03A1E" w:rsidP="00EC320A">
      <w:pPr>
        <w:spacing w:after="0" w:line="240" w:lineRule="auto"/>
        <w:ind w:left="0" w:right="0" w:firstLine="0"/>
        <w:jc w:val="left"/>
        <w:rPr>
          <w:rFonts w:ascii="Arial" w:eastAsia="Times New Roman" w:hAnsi="Arial" w:cs="Arial"/>
          <w:b/>
          <w:bCs/>
          <w:sz w:val="23"/>
          <w:szCs w:val="23"/>
        </w:rPr>
        <w:sectPr w:rsidR="00F03A1E" w:rsidSect="009F1EC7">
          <w:pgSz w:w="11900" w:h="16840"/>
          <w:pgMar w:top="1440" w:right="1694" w:bottom="1440" w:left="1701" w:header="720" w:footer="159" w:gutter="0"/>
          <w:cols w:space="720"/>
          <w:docGrid w:linePitch="326"/>
        </w:sectPr>
      </w:pPr>
    </w:p>
    <w:p w:rsidR="00F03A1E" w:rsidRDefault="00F03A1E" w:rsidP="00EC320A">
      <w:pPr>
        <w:spacing w:after="0" w:line="240" w:lineRule="auto"/>
        <w:ind w:left="0" w:right="0" w:firstLine="0"/>
        <w:jc w:val="left"/>
        <w:rPr>
          <w:rFonts w:ascii="Arial" w:eastAsia="Times New Roman" w:hAnsi="Arial" w:cs="Arial"/>
          <w:sz w:val="23"/>
          <w:szCs w:val="23"/>
        </w:rPr>
        <w:sectPr w:rsidR="00F03A1E">
          <w:type w:val="continuous"/>
          <w:pgSz w:w="11900" w:h="16840"/>
          <w:pgMar w:top="1701" w:right="985" w:bottom="142" w:left="690" w:header="720" w:footer="159" w:gutter="0"/>
          <w:cols w:num="2" w:space="720"/>
        </w:sectPr>
      </w:pPr>
    </w:p>
    <w:p w:rsidR="00D7205C" w:rsidRDefault="00D7205C" w:rsidP="00210409">
      <w:pPr>
        <w:spacing w:line="240" w:lineRule="auto"/>
        <w:ind w:left="0" w:firstLine="0"/>
      </w:pPr>
    </w:p>
    <w:sectPr w:rsidR="00D72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1E"/>
    <w:rsid w:val="000A1E52"/>
    <w:rsid w:val="001E7846"/>
    <w:rsid w:val="00210409"/>
    <w:rsid w:val="00342592"/>
    <w:rsid w:val="00881A6D"/>
    <w:rsid w:val="009F1EC7"/>
    <w:rsid w:val="00B844C5"/>
    <w:rsid w:val="00BB7997"/>
    <w:rsid w:val="00D7205C"/>
    <w:rsid w:val="00EC320A"/>
    <w:rsid w:val="00F03A1E"/>
    <w:rsid w:val="00F03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1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84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1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84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589B-DB3A-4C1E-BA76-66855178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1479</Words>
  <Characters>7991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Moraes</cp:lastModifiedBy>
  <cp:revision>8</cp:revision>
  <dcterms:created xsi:type="dcterms:W3CDTF">2025-09-18T13:28:00Z</dcterms:created>
  <dcterms:modified xsi:type="dcterms:W3CDTF">2025-09-24T11:40:00Z</dcterms:modified>
</cp:coreProperties>
</file>