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36" w:rsidRDefault="004C4B36" w:rsidP="004C4B3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19</w:t>
      </w:r>
      <w:r>
        <w:rPr>
          <w:rFonts w:ascii="Arial" w:hAnsi="Arial" w:cs="Arial"/>
          <w:b/>
          <w:sz w:val="23"/>
          <w:szCs w:val="23"/>
        </w:rPr>
        <w:t xml:space="preserve">/2024 </w:t>
      </w:r>
    </w:p>
    <w:p w:rsidR="004C4B36" w:rsidRDefault="004C4B36" w:rsidP="004C4B36">
      <w:pPr>
        <w:pStyle w:val="PargrafodaLista"/>
        <w:ind w:left="3969" w:firstLine="1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PRESTAÇÃO DE SERVIÇO QUE FAZEM ENTRE SI O MUNICIPIO DE LAJEADO DO BUGRE RS, E A EMPRESA DE FABIANO LUCIO MENDINA MENEZES.</w:t>
      </w:r>
      <w:bookmarkStart w:id="0" w:name="_GoBack"/>
      <w:bookmarkEnd w:id="0"/>
    </w:p>
    <w:p w:rsidR="004C4B36" w:rsidRDefault="004C4B36" w:rsidP="004C4B36">
      <w:pPr>
        <w:pStyle w:val="PargrafodaLista"/>
        <w:rPr>
          <w:rFonts w:ascii="Arial" w:hAnsi="Arial" w:cs="Arial"/>
          <w:b/>
          <w:sz w:val="23"/>
          <w:szCs w:val="23"/>
        </w:rPr>
      </w:pPr>
    </w:p>
    <w:p w:rsidR="004C4B36" w:rsidRPr="004C4B36" w:rsidRDefault="004C4B36" w:rsidP="004C4B36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</w:t>
      </w:r>
      <w:r>
        <w:rPr>
          <w:rFonts w:ascii="Arial" w:hAnsi="Arial" w:cs="Arial"/>
          <w:b/>
          <w:sz w:val="23"/>
          <w:szCs w:val="23"/>
        </w:rPr>
        <w:t>FABIANO LUCIO MEDINA MENEZES</w:t>
      </w:r>
      <w:r>
        <w:rPr>
          <w:rFonts w:ascii="Arial" w:hAnsi="Arial" w:cs="Arial"/>
          <w:sz w:val="23"/>
          <w:szCs w:val="23"/>
        </w:rPr>
        <w:t>, pessoa jurídica,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Residente na cidade de Cerro Grande – RS, na Rua 20 de Setembro, Bairro centro, Cerro Grande – RS, inscrita no CNPJ sob nº 11.532.591/001-64,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conform</w:t>
      </w:r>
      <w:r>
        <w:rPr>
          <w:rFonts w:ascii="Arial" w:hAnsi="Arial" w:cs="Arial"/>
          <w:sz w:val="23"/>
          <w:szCs w:val="23"/>
        </w:rPr>
        <w:t>e Processo Administrativo 09</w:t>
      </w:r>
      <w:r>
        <w:rPr>
          <w:rFonts w:ascii="Arial" w:hAnsi="Arial" w:cs="Arial"/>
          <w:sz w:val="23"/>
          <w:szCs w:val="23"/>
        </w:rPr>
        <w:t xml:space="preserve">/2024 Dispensa </w:t>
      </w:r>
      <w:r>
        <w:rPr>
          <w:rFonts w:ascii="Arial" w:hAnsi="Arial" w:cs="Arial"/>
          <w:sz w:val="23"/>
          <w:szCs w:val="23"/>
        </w:rPr>
        <w:t>de Licitação LEI 14.133/2021, 09</w:t>
      </w:r>
      <w:r>
        <w:rPr>
          <w:rFonts w:ascii="Arial" w:hAnsi="Arial" w:cs="Arial"/>
          <w:sz w:val="23"/>
          <w:szCs w:val="23"/>
        </w:rPr>
        <w:t>/2024 mediante as seguintes cláusulas e condições:</w:t>
      </w:r>
    </w:p>
    <w:p w:rsidR="004C4B36" w:rsidRDefault="004C4B36" w:rsidP="004C4B36">
      <w:pPr>
        <w:suppressAutoHyphens/>
        <w:autoSpaceDN w:val="0"/>
        <w:spacing w:after="0" w:line="240" w:lineRule="auto"/>
        <w:jc w:val="center"/>
        <w:textAlignment w:val="baseline"/>
        <w:rPr>
          <w:rFonts w:eastAsia="NSimSun" w:cs="Calibri"/>
          <w:b/>
          <w:bCs/>
          <w:kern w:val="3"/>
          <w:sz w:val="28"/>
          <w:szCs w:val="28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Narrow" w:hAnsi="Calibri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PRIMEIRA DO </w:t>
      </w:r>
      <w:r>
        <w:rPr>
          <w:rFonts w:eastAsia="Arial Narrow" w:cs="Calibri"/>
          <w:b/>
          <w:bCs/>
          <w:kern w:val="3"/>
          <w:lang w:eastAsia="zh-CN" w:bidi="hi-IN"/>
        </w:rPr>
        <w:t>OBJETO</w:t>
      </w:r>
      <w:r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4C4B36" w:rsidRDefault="004C4B36" w:rsidP="004C4B3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Compra de </w:t>
      </w:r>
      <w:proofErr w:type="gramStart"/>
      <w:r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Ar Condicionados para a Gestão Municipal de Lajeado do Bugre</w:t>
      </w:r>
      <w:proofErr w:type="gramEnd"/>
      <w:r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– RS, o vencedores do processo de licitação deverão dar os Ar Condicionados instalados, nos locais aos quais a Administração Municipal definir sendo que no valor dos Ar Condicionados devera está incluso a sua instalação e o devido funcionamento e a compra será efetuada conforme demanda</w:t>
      </w:r>
      <w:r>
        <w:rPr>
          <w:rFonts w:eastAsia="Arial Narrow" w:cs="Calibri"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4C4B36" w:rsidRDefault="004C4B36" w:rsidP="004C4B3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OBS. </w:t>
      </w:r>
      <w:proofErr w:type="gramStart"/>
      <w:r>
        <w:rPr>
          <w:rFonts w:eastAsia="Arial Narrow" w:cs="Calibri"/>
          <w:b/>
          <w:kern w:val="3"/>
          <w:lang w:eastAsia="zh-CN" w:bidi="hi-IN"/>
        </w:rPr>
        <w:t>Os Ar</w:t>
      </w:r>
      <w:proofErr w:type="gramEnd"/>
      <w:r>
        <w:rPr>
          <w:rFonts w:eastAsia="Arial Narrow" w:cs="Calibri"/>
          <w:b/>
          <w:kern w:val="3"/>
          <w:lang w:eastAsia="zh-CN" w:bidi="hi-IN"/>
        </w:rPr>
        <w:t xml:space="preserve"> Condicionados devem ser entregues e instalados de forma fracionada, e o valor da instalação deverá ser incluso no valor final proposto. </w:t>
      </w:r>
    </w:p>
    <w:p w:rsidR="004C4B36" w:rsidRP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850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253"/>
        <w:gridCol w:w="928"/>
        <w:gridCol w:w="3325"/>
        <w:gridCol w:w="2409"/>
      </w:tblGrid>
      <w:tr w:rsidR="0049594B" w:rsidTr="0049594B">
        <w:trPr>
          <w:trHeight w:hRule="exact" w:val="826"/>
        </w:trPr>
        <w:tc>
          <w:tcPr>
            <w:tcW w:w="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9594B" w:rsidRDefault="004959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9594B" w:rsidRDefault="004959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9594B" w:rsidRDefault="004959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9594B" w:rsidRDefault="004959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B" w:rsidRDefault="004959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 xml:space="preserve"> </w:t>
            </w:r>
          </w:p>
          <w:p w:rsidR="0049594B" w:rsidRDefault="004959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 xml:space="preserve"> Total geral dos itens</w:t>
            </w:r>
          </w:p>
        </w:tc>
      </w:tr>
      <w:tr w:rsidR="0049594B" w:rsidTr="0049594B">
        <w:trPr>
          <w:trHeight w:hRule="exact" w:val="4048"/>
        </w:trPr>
        <w:tc>
          <w:tcPr>
            <w:tcW w:w="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9594B" w:rsidRDefault="0049594B" w:rsidP="004959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 xml:space="preserve">   </w:t>
            </w: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94B" w:rsidRDefault="00495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49594B" w:rsidRDefault="00495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49594B" w:rsidRDefault="00495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49594B" w:rsidRDefault="00495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49594B" w:rsidRDefault="00495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49594B" w:rsidRDefault="00495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49594B" w:rsidRDefault="004959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49594B" w:rsidRDefault="0049594B" w:rsidP="0049594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94B" w:rsidRDefault="0049594B">
            <w:pPr>
              <w:jc w:val="center"/>
            </w:pPr>
          </w:p>
          <w:p w:rsidR="0049594B" w:rsidRDefault="0049594B">
            <w:pPr>
              <w:spacing w:after="160" w:line="256" w:lineRule="auto"/>
              <w:jc w:val="center"/>
            </w:pPr>
          </w:p>
          <w:p w:rsidR="0049594B" w:rsidRDefault="0049594B">
            <w:pPr>
              <w:spacing w:after="160" w:line="256" w:lineRule="auto"/>
              <w:jc w:val="center"/>
            </w:pPr>
          </w:p>
          <w:p w:rsidR="0049594B" w:rsidRDefault="0049594B">
            <w:pPr>
              <w:spacing w:after="160" w:line="256" w:lineRule="auto"/>
              <w:jc w:val="center"/>
            </w:pPr>
          </w:p>
          <w:p w:rsidR="0049594B" w:rsidRDefault="0049594B" w:rsidP="0049594B">
            <w:pPr>
              <w:spacing w:after="160" w:line="256" w:lineRule="auto"/>
              <w:rPr>
                <w:rFonts w:cs="Times New Roman"/>
              </w:rPr>
            </w:pPr>
            <w:r>
              <w:t xml:space="preserve">     </w:t>
            </w:r>
            <w:r>
              <w:t>UN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94B" w:rsidRDefault="0049594B" w:rsidP="004C4B36">
            <w:pPr>
              <w:spacing w:after="0" w:line="240" w:lineRule="auto"/>
              <w:ind w:right="936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Ar Condicionado Split </w:t>
            </w:r>
            <w:proofErr w:type="spellStart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Hi</w:t>
            </w:r>
            <w:proofErr w:type="spellEnd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 Wall Inverter 9.000 BTU/h Quente e Frio QI09R/QE09R – 220 Volts, classificação energética A, Saída de ar vertical, Tripla filtragem, Serpentina de Cobre, Cor Branco. Com Instalação, c</w:t>
            </w: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om garantia mínima de </w:t>
            </w:r>
            <w:proofErr w:type="gramStart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12 messe</w:t>
            </w:r>
            <w:proofErr w:type="gramEnd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B" w:rsidRDefault="0049594B" w:rsidP="004C4B36">
            <w:pPr>
              <w:spacing w:after="0" w:line="240" w:lineRule="auto"/>
              <w:ind w:right="936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49594B" w:rsidRDefault="0049594B" w:rsidP="004C4B36">
            <w:pPr>
              <w:spacing w:after="0" w:line="240" w:lineRule="auto"/>
              <w:ind w:right="936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49594B" w:rsidRDefault="0049594B" w:rsidP="004C4B36">
            <w:pPr>
              <w:spacing w:after="0" w:line="240" w:lineRule="auto"/>
              <w:ind w:right="936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49594B" w:rsidRDefault="0049594B" w:rsidP="004C4B36">
            <w:pPr>
              <w:spacing w:after="0" w:line="240" w:lineRule="auto"/>
              <w:ind w:right="936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49594B" w:rsidRDefault="0049594B" w:rsidP="004C4B36">
            <w:pPr>
              <w:spacing w:after="0" w:line="240" w:lineRule="auto"/>
              <w:ind w:right="936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49594B" w:rsidRDefault="0049594B" w:rsidP="004C4B36">
            <w:pPr>
              <w:spacing w:after="0" w:line="240" w:lineRule="auto"/>
              <w:ind w:right="936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49594B" w:rsidRDefault="0049594B" w:rsidP="004C4B36">
            <w:pPr>
              <w:spacing w:after="0" w:line="240" w:lineRule="auto"/>
              <w:ind w:right="936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49594B" w:rsidRDefault="0049594B" w:rsidP="004C4B36">
            <w:pPr>
              <w:spacing w:after="0" w:line="240" w:lineRule="auto"/>
              <w:ind w:right="936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R$ 13.750,00</w:t>
            </w:r>
          </w:p>
        </w:tc>
      </w:tr>
      <w:tr w:rsidR="0049594B" w:rsidTr="0049594B">
        <w:trPr>
          <w:trHeight w:hRule="exact" w:val="3057"/>
        </w:trPr>
        <w:tc>
          <w:tcPr>
            <w:tcW w:w="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9594B" w:rsidRDefault="004959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94B" w:rsidRDefault="0049594B" w:rsidP="0049594B">
            <w:pPr>
              <w:spacing w:after="160"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594B" w:rsidRDefault="0049594B" w:rsidP="0049594B">
            <w:pPr>
              <w:spacing w:after="160"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594B" w:rsidRDefault="0049594B" w:rsidP="0049594B">
            <w:pPr>
              <w:spacing w:after="160"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594B" w:rsidRDefault="0049594B" w:rsidP="0049594B">
            <w:pPr>
              <w:spacing w:after="160"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94B" w:rsidRDefault="0049594B">
            <w:r>
              <w:t xml:space="preserve">      </w:t>
            </w:r>
          </w:p>
          <w:p w:rsidR="0071444B" w:rsidRDefault="0049594B">
            <w:pPr>
              <w:spacing w:after="160" w:line="256" w:lineRule="auto"/>
            </w:pPr>
            <w:r>
              <w:t xml:space="preserve">      </w:t>
            </w:r>
          </w:p>
          <w:p w:rsidR="0071444B" w:rsidRDefault="0071444B">
            <w:pPr>
              <w:spacing w:after="160" w:line="256" w:lineRule="auto"/>
            </w:pPr>
          </w:p>
          <w:p w:rsidR="0049594B" w:rsidRDefault="0071444B">
            <w:pPr>
              <w:spacing w:after="160" w:line="256" w:lineRule="auto"/>
              <w:rPr>
                <w:rFonts w:cs="Times New Roman"/>
              </w:rPr>
            </w:pPr>
            <w:r>
              <w:t xml:space="preserve">     </w:t>
            </w:r>
            <w:r w:rsidR="0049594B">
              <w:t>UN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94B" w:rsidRDefault="0049594B">
            <w:pPr>
              <w:spacing w:after="160" w:line="25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 xml:space="preserve">Ar Condicionado Split </w:t>
            </w:r>
            <w:proofErr w:type="spellStart"/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>Hi</w:t>
            </w:r>
            <w:proofErr w:type="spellEnd"/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>-Wall</w:t>
            </w:r>
            <w:proofErr w:type="gramStart"/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 xml:space="preserve">Inverter 12.000 </w:t>
            </w:r>
            <w:proofErr w:type="spellStart"/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>BTUs</w:t>
            </w:r>
            <w:proofErr w:type="spellEnd"/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 xml:space="preserve"> Quente e frio  </w:t>
            </w: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220 Volts, classificação energética A, Saída de ar vertical, Tripla filtragem, Serpentina de Cobre, Cor Branco. Com Instalação, com garantia mínima de </w:t>
            </w:r>
            <w:proofErr w:type="gramStart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12 messe</w:t>
            </w:r>
            <w:proofErr w:type="gramEnd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B" w:rsidRDefault="0049594B">
            <w:pPr>
              <w:spacing w:after="160" w:line="256" w:lineRule="auto"/>
              <w:jc w:val="both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</w:p>
          <w:p w:rsidR="0071444B" w:rsidRDefault="0071444B">
            <w:pPr>
              <w:spacing w:after="160" w:line="256" w:lineRule="auto"/>
              <w:jc w:val="both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</w:p>
          <w:p w:rsidR="0071444B" w:rsidRDefault="0071444B">
            <w:pPr>
              <w:spacing w:after="160" w:line="256" w:lineRule="auto"/>
              <w:jc w:val="both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</w:p>
          <w:p w:rsidR="0071444B" w:rsidRDefault="0071444B">
            <w:pPr>
              <w:spacing w:after="160" w:line="256" w:lineRule="auto"/>
              <w:jc w:val="both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>R$ 21.700,00</w:t>
            </w:r>
          </w:p>
        </w:tc>
      </w:tr>
      <w:tr w:rsidR="0049594B" w:rsidTr="0071444B">
        <w:trPr>
          <w:trHeight w:hRule="exact" w:val="3073"/>
        </w:trPr>
        <w:tc>
          <w:tcPr>
            <w:tcW w:w="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9594B" w:rsidRDefault="004959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94B" w:rsidRDefault="004959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1444B" w:rsidRDefault="0071444B">
            <w:pPr>
              <w:spacing w:after="160"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1444B" w:rsidRDefault="0071444B">
            <w:pPr>
              <w:spacing w:after="160"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594B" w:rsidRDefault="0049594B">
            <w:pPr>
              <w:spacing w:after="160"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94B" w:rsidRDefault="0049594B">
            <w:r>
              <w:t xml:space="preserve">        </w:t>
            </w:r>
          </w:p>
          <w:p w:rsidR="0071444B" w:rsidRDefault="0049594B">
            <w:pPr>
              <w:spacing w:after="160" w:line="256" w:lineRule="auto"/>
            </w:pPr>
            <w:r>
              <w:t xml:space="preserve">      </w:t>
            </w:r>
          </w:p>
          <w:p w:rsidR="0071444B" w:rsidRDefault="0071444B">
            <w:pPr>
              <w:spacing w:after="160" w:line="256" w:lineRule="auto"/>
            </w:pPr>
          </w:p>
          <w:p w:rsidR="0049594B" w:rsidRDefault="0071444B">
            <w:pPr>
              <w:spacing w:after="160" w:line="256" w:lineRule="auto"/>
              <w:rPr>
                <w:rFonts w:cs="Times New Roman"/>
              </w:rPr>
            </w:pPr>
            <w:r>
              <w:t xml:space="preserve">     </w:t>
            </w:r>
            <w:r w:rsidR="0049594B">
              <w:t>UN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94B" w:rsidRDefault="0049594B">
            <w:pPr>
              <w:spacing w:after="160" w:line="25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Ar Condicionado Split 18.000 </w:t>
            </w:r>
            <w:proofErr w:type="spellStart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BTUs</w:t>
            </w:r>
            <w:proofErr w:type="spellEnd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 Dual Inverter Quente e </w:t>
            </w:r>
            <w:proofErr w:type="gramStart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Frio 220</w:t>
            </w:r>
            <w:proofErr w:type="gramEnd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 Volts, classificação energética A, Saída de ar vertical, Tripla filtragem, Serpentina de Cobre, Cor Branco. Com Instalação, com garantia mínima de </w:t>
            </w:r>
            <w:proofErr w:type="gramStart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12 messe</w:t>
            </w:r>
            <w:proofErr w:type="gramEnd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B" w:rsidRDefault="0049594B">
            <w:pPr>
              <w:spacing w:after="160" w:line="256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1444B" w:rsidRDefault="0071444B">
            <w:pPr>
              <w:spacing w:after="160" w:line="256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1444B" w:rsidRDefault="0071444B">
            <w:pPr>
              <w:spacing w:after="160" w:line="256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1444B" w:rsidRDefault="0071444B">
            <w:pPr>
              <w:spacing w:after="160" w:line="256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R$ 11.250,00</w:t>
            </w:r>
          </w:p>
        </w:tc>
      </w:tr>
      <w:tr w:rsidR="0049594B" w:rsidTr="0071444B">
        <w:trPr>
          <w:trHeight w:hRule="exact" w:val="3047"/>
        </w:trPr>
        <w:tc>
          <w:tcPr>
            <w:tcW w:w="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9594B" w:rsidRDefault="004959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4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94B" w:rsidRDefault="004959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1444B" w:rsidRDefault="0071444B">
            <w:pPr>
              <w:spacing w:after="160"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1444B" w:rsidRDefault="0071444B">
            <w:pPr>
              <w:spacing w:after="160"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594B" w:rsidRDefault="0049594B">
            <w:pPr>
              <w:spacing w:after="160"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94B" w:rsidRDefault="0049594B">
            <w:r>
              <w:t xml:space="preserve">       </w:t>
            </w:r>
          </w:p>
          <w:p w:rsidR="0071444B" w:rsidRDefault="0049594B">
            <w:pPr>
              <w:spacing w:after="160" w:line="256" w:lineRule="auto"/>
            </w:pPr>
            <w:r>
              <w:t xml:space="preserve">     </w:t>
            </w:r>
          </w:p>
          <w:p w:rsidR="0071444B" w:rsidRDefault="0071444B">
            <w:pPr>
              <w:spacing w:after="160" w:line="256" w:lineRule="auto"/>
            </w:pPr>
          </w:p>
          <w:p w:rsidR="0049594B" w:rsidRDefault="0071444B">
            <w:pPr>
              <w:spacing w:after="160" w:line="256" w:lineRule="auto"/>
              <w:rPr>
                <w:rFonts w:cs="Times New Roman"/>
              </w:rPr>
            </w:pPr>
            <w:r>
              <w:t xml:space="preserve">     </w:t>
            </w:r>
            <w:r w:rsidR="0049594B">
              <w:t>UN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94B" w:rsidRDefault="0049594B">
            <w:pPr>
              <w:spacing w:after="160" w:line="25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Ar Condicionado Split 24.000 </w:t>
            </w:r>
            <w:proofErr w:type="spellStart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BTUs</w:t>
            </w:r>
            <w:proofErr w:type="spellEnd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 Dual Inverter Quente e </w:t>
            </w:r>
            <w:proofErr w:type="gramStart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Frio 220</w:t>
            </w:r>
            <w:proofErr w:type="gramEnd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 Volts, classificação energética A, Saída de ar vertical, Tripla filtragem, Serpentina de Cobre, Cor Branco. Com Instalação, com garantia mínima de </w:t>
            </w:r>
            <w:proofErr w:type="gramStart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12 messe</w:t>
            </w:r>
            <w:proofErr w:type="gramEnd"/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B" w:rsidRDefault="0049594B">
            <w:pPr>
              <w:spacing w:after="160" w:line="256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1444B" w:rsidRDefault="0071444B">
            <w:pPr>
              <w:spacing w:after="160" w:line="256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1444B" w:rsidRDefault="0071444B">
            <w:pPr>
              <w:spacing w:after="160" w:line="256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1444B" w:rsidRDefault="0071444B">
            <w:pPr>
              <w:spacing w:after="160" w:line="256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R$ 10.100,00</w:t>
            </w:r>
          </w:p>
        </w:tc>
      </w:tr>
    </w:tbl>
    <w:p w:rsidR="004C4B36" w:rsidRDefault="004C4B36" w:rsidP="004C4B36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Arial Narrow" w:hAnsi="Calibri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9A69E5" w:rsidRPr="009A69E5" w:rsidRDefault="009A69E5" w:rsidP="009A69E5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Calibri" w:eastAsia="Arial Narrow" w:hAnsi="Calibri" w:cs="Calibri"/>
          <w:b/>
          <w:iCs/>
          <w:kern w:val="3"/>
          <w:sz w:val="20"/>
          <w:szCs w:val="20"/>
          <w:lang w:eastAsia="zh-CN" w:bidi="hi-IN"/>
        </w:rPr>
      </w:pPr>
      <w:r w:rsidRPr="009A69E5">
        <w:rPr>
          <w:rFonts w:ascii="Calibri" w:eastAsia="Arial Narrow" w:hAnsi="Calibri" w:cs="Calibri"/>
          <w:b/>
          <w:iCs/>
          <w:kern w:val="3"/>
          <w:sz w:val="20"/>
          <w:szCs w:val="20"/>
          <w:lang w:eastAsia="zh-CN" w:bidi="hi-IN"/>
        </w:rPr>
        <w:t>TOTAL</w:t>
      </w:r>
      <w:r>
        <w:rPr>
          <w:rFonts w:ascii="Calibri" w:eastAsia="Arial Narrow" w:hAnsi="Calibri" w:cs="Calibri"/>
          <w:b/>
          <w:iCs/>
          <w:kern w:val="3"/>
          <w:sz w:val="20"/>
          <w:szCs w:val="20"/>
          <w:lang w:eastAsia="zh-CN" w:bidi="hi-IN"/>
        </w:rPr>
        <w:t>: R$ 56.800,00</w:t>
      </w: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2. </w:t>
      </w:r>
      <w:r w:rsidR="0071444B">
        <w:rPr>
          <w:rFonts w:eastAsia="Arial Narrow" w:cs="Calibri"/>
          <w:b/>
          <w:bCs/>
          <w:kern w:val="3"/>
          <w:lang w:eastAsia="zh-CN" w:bidi="hi-IN"/>
        </w:rPr>
        <w:t xml:space="preserve">CLÁUSULA SEGUNDA DA </w:t>
      </w:r>
      <w:r>
        <w:rPr>
          <w:rFonts w:eastAsia="Arial Narrow" w:cs="Calibri"/>
          <w:b/>
          <w:bCs/>
          <w:kern w:val="3"/>
          <w:lang w:eastAsia="zh-CN" w:bidi="hi-IN"/>
        </w:rPr>
        <w:t>VIGÊNCIA E PRORROGAÇÃO</w:t>
      </w:r>
      <w:r w:rsidR="0071444B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2.1.</w:t>
      </w:r>
      <w:r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3. </w:t>
      </w:r>
      <w:r w:rsidR="0071444B">
        <w:rPr>
          <w:rFonts w:eastAsia="Arial Narrow" w:cs="Calibri"/>
          <w:b/>
          <w:bCs/>
          <w:kern w:val="3"/>
          <w:lang w:eastAsia="zh-CN" w:bidi="hi-IN"/>
        </w:rPr>
        <w:t xml:space="preserve">CLÁUSULA TERCEIRA DA </w:t>
      </w:r>
      <w:r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  <w:r w:rsidR="0071444B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 - se na classificação </w:t>
      </w:r>
      <w:r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Narrow" w:hAnsi="Calibri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 w:rsidR="0071444B">
        <w:rPr>
          <w:rFonts w:eastAsia="Arial Narrow" w:cs="Calibri"/>
          <w:b/>
          <w:bCs/>
          <w:kern w:val="3"/>
          <w:lang w:eastAsia="zh-CN" w:bidi="hi-IN"/>
        </w:rPr>
        <w:t xml:space="preserve">CLÁUSULA QUARTA DA </w:t>
      </w:r>
      <w:r>
        <w:rPr>
          <w:rFonts w:eastAsia="Arial Narrow" w:cs="Calibri"/>
          <w:b/>
          <w:bCs/>
          <w:kern w:val="3"/>
          <w:lang w:eastAsia="zh-CN" w:bidi="hi-IN"/>
        </w:rPr>
        <w:t>NECESSIDADE DA CONTRATAÇÃO</w:t>
      </w:r>
      <w:r w:rsidR="0071444B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A contratação de empresa para a referida veda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dos Ar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Condicionados e a instalação dos mesmos se faz necessária para que possamos atender as demandas da Administração Municipal, dando condições para que os servidores possam exercer suas atividades e atender de forma adequada nossos munícipes, também levamos em conta a necessidade da instalação de Ar Condicionado em nossa Escolas Municipais para receber nossa crianças e da Unidade Básica de Saúde no atendimento de saúde da população.</w:t>
      </w:r>
      <w:r>
        <w:rPr>
          <w:rFonts w:ascii="Caibri" w:hAnsi="Caibri" w:cs="Arial"/>
          <w:color w:val="040C28"/>
        </w:rPr>
        <w:t xml:space="preserve">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5.</w:t>
      </w:r>
      <w:r w:rsidR="0071444B">
        <w:rPr>
          <w:rFonts w:eastAsia="Arial Narrow" w:cs="Calibri"/>
          <w:b/>
          <w:bCs/>
          <w:kern w:val="3"/>
          <w:lang w:eastAsia="zh-CN" w:bidi="hi-IN"/>
        </w:rPr>
        <w:t xml:space="preserve"> CLÁUSULA QUINTA DA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DESCRIÇÃO DA SOLUÇÃO</w:t>
      </w:r>
      <w:r w:rsidR="0071444B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4C4B36" w:rsidRDefault="004C4B36" w:rsidP="004C4B3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Como se trata da </w:t>
      </w:r>
      <w:proofErr w:type="gramStart"/>
      <w:r>
        <w:rPr>
          <w:rFonts w:eastAsia="Arial Narrow" w:cs="Calibri"/>
          <w:kern w:val="3"/>
          <w:lang w:eastAsia="zh-CN" w:bidi="hi-IN"/>
        </w:rPr>
        <w:t>compra de Ar Condicionados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 faz necessária para o bom desempenho das atividades sendo que a empresa deve garantir a entrega dos mesmos em no máximo 12 horas após demandado e efetuar a Instalação  com  um prazo máximo de 12 horas após demandado, dando assim condições para o atendimento das nossa demandas.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hd w:val="clear" w:color="auto" w:fill="FFFF00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 w:rsidR="0071444B">
        <w:rPr>
          <w:rFonts w:eastAsia="Arial Narrow" w:cs="Calibri"/>
          <w:b/>
          <w:bCs/>
          <w:kern w:val="3"/>
          <w:lang w:eastAsia="zh-CN" w:bidi="hi-IN"/>
        </w:rPr>
        <w:t xml:space="preserve">CLÁUSULA SEXTA DOS </w:t>
      </w:r>
      <w:r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  <w:r w:rsidR="0071444B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4C4B36" w:rsidRDefault="004C4B36" w:rsidP="004C4B36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A empresa contratada deve ter mais de </w:t>
      </w:r>
      <w:proofErr w:type="gramStart"/>
      <w:r>
        <w:rPr>
          <w:rFonts w:eastAsia="Arial Narrow" w:cs="Calibri"/>
          <w:kern w:val="3"/>
          <w:lang w:eastAsia="zh-CN" w:bidi="hi-IN"/>
        </w:rPr>
        <w:t>5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anos na atividade, efetuar a entrega dos Ar Condicionados de forma fracionada conforme demanda em um prazo máximo de 12 horas após demandada, efetuar a montagem e instalação dos mesmos, estar a uma distância máxima da cede do município de no máximo 50 km. A Instalação deve ser sem custos adicionais, em caso de defeitos no prazo de garantia a empresa deve efetuar a sua manutenção em no máximo 12 horas </w:t>
      </w:r>
      <w:proofErr w:type="gramStart"/>
      <w:r>
        <w:rPr>
          <w:rFonts w:eastAsia="Arial Narrow" w:cs="Calibri"/>
          <w:kern w:val="3"/>
          <w:lang w:eastAsia="zh-CN" w:bidi="hi-IN"/>
        </w:rPr>
        <w:t>após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comunicada.</w:t>
      </w:r>
    </w:p>
    <w:p w:rsidR="004C4B36" w:rsidRDefault="004C4B36" w:rsidP="004C4B3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4C4B36" w:rsidTr="0071444B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B36" w:rsidRDefault="004C4B36" w:rsidP="007144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Narrow" w:hAnsi="Calibri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7. </w:t>
      </w:r>
      <w:r w:rsidR="0071444B">
        <w:rPr>
          <w:rFonts w:eastAsia="Arial Narrow" w:cs="Calibri"/>
          <w:b/>
          <w:bCs/>
          <w:kern w:val="3"/>
          <w:lang w:eastAsia="zh-CN" w:bidi="hi-IN"/>
        </w:rPr>
        <w:t xml:space="preserve">CLÁUSULA SÉTIMA DA </w:t>
      </w:r>
      <w:r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  <w:r w:rsidR="0071444B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FF0000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7.1.</w:t>
      </w:r>
      <w:r>
        <w:rPr>
          <w:rFonts w:eastAsia="Arial Narrow" w:cs="Calibri"/>
          <w:kern w:val="3"/>
          <w:lang w:eastAsia="zh-CN" w:bidi="hi-IN"/>
        </w:rPr>
        <w:t xml:space="preserve"> A</w:t>
      </w:r>
      <w:r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Sr.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Secretário de Administração </w:t>
      </w:r>
      <w:proofErr w:type="spellStart"/>
      <w:r>
        <w:rPr>
          <w:rFonts w:eastAsia="Arial Narrow" w:cs="Calibri"/>
          <w:kern w:val="3"/>
          <w:lang w:eastAsia="zh-CN" w:bidi="hi-IN"/>
        </w:rPr>
        <w:t>Sirlane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Silva da Silva. </w:t>
      </w:r>
      <w:proofErr w:type="gramStart"/>
      <w:r>
        <w:rPr>
          <w:rFonts w:eastAsia="Arial Narrow" w:cs="Calibri"/>
          <w:kern w:val="3"/>
          <w:lang w:eastAsia="zh-CN" w:bidi="hi-IN"/>
        </w:rPr>
        <w:t>Os Ar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Condicionados serão entregues e instalados de forma parcelada conforme demanda e empenho prévio. O processo de licitação será </w:t>
      </w:r>
      <w:proofErr w:type="gramStart"/>
      <w:r>
        <w:rPr>
          <w:rFonts w:eastAsia="Arial Narrow" w:cs="Calibri"/>
          <w:kern w:val="3"/>
          <w:lang w:eastAsia="zh-CN" w:bidi="hi-IN"/>
        </w:rPr>
        <w:t>pontuada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por uma dispensa de licitação registro de preço.  </w:t>
      </w:r>
    </w:p>
    <w:p w:rsidR="0071444B" w:rsidRDefault="0071444B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8. </w:t>
      </w:r>
      <w:r w:rsidR="0071444B">
        <w:rPr>
          <w:rFonts w:eastAsia="Arial Narrow" w:cs="Calibri"/>
          <w:b/>
          <w:bCs/>
          <w:kern w:val="3"/>
          <w:lang w:eastAsia="zh-CN" w:bidi="hi-IN"/>
        </w:rPr>
        <w:t xml:space="preserve">CLÁUSULA OITAVA </w:t>
      </w:r>
      <w:r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  <w:r w:rsidR="0071444B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Prazo inicial para a compra é imediatamente após a Assinatura do Contrato de Dispensa de Licitação Registro de Preço e a contar do 1º dia útil posterior a data da confirmação do recebimento, pela ADJUDICATÁRIA, da nota de empenho que será enviada por e-mail ou outro meio de contato que tenha sido previamente disponibilizado pela ADJUDICATÁRIA. E após a ordem de empenho ser efetuada a empresa tem até no máximo 12 horas para a entrega e instalação </w:t>
      </w:r>
      <w:proofErr w:type="gramStart"/>
      <w:r>
        <w:rPr>
          <w:rFonts w:eastAsia="Arial Narrow" w:cs="Calibri"/>
          <w:kern w:val="3"/>
          <w:lang w:eastAsia="zh-CN" w:bidi="hi-IN"/>
        </w:rPr>
        <w:t>dos Ar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Condicionados.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8.2.</w:t>
      </w:r>
      <w:r>
        <w:rPr>
          <w:rFonts w:eastAsia="Arial Narrow" w:cs="Calibri"/>
          <w:kern w:val="3"/>
          <w:lang w:eastAsia="zh-CN" w:bidi="hi-IN"/>
        </w:rPr>
        <w:t xml:space="preserve"> LOCAL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local da entrega e instalação </w:t>
      </w:r>
      <w:proofErr w:type="gramStart"/>
      <w:r>
        <w:rPr>
          <w:rFonts w:eastAsia="Arial Narrow" w:cs="Calibri"/>
          <w:kern w:val="3"/>
          <w:lang w:eastAsia="zh-CN" w:bidi="hi-IN"/>
        </w:rPr>
        <w:t>dos Ar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Condicionados será em Lajeado do Bugre – RS nas dependências da Administração Pública Municipal, e ou em local onde está definir, solicitar conforme demanda ou em estabelecimento próprio do fornecedor sendo este dentro dos limites do município de Lajeado do Bugre – RS.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8.3.</w:t>
      </w:r>
      <w:r>
        <w:rPr>
          <w:rFonts w:eastAsia="Arial Narrow" w:cs="Calibri"/>
          <w:kern w:val="3"/>
          <w:lang w:eastAsia="zh-CN" w:bidi="hi-IN"/>
        </w:rPr>
        <w:t xml:space="preserve"> HORÁRIO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Os Ar Condicionados e serviços deste Termo de Referência deverá ser efetuados, em dias úteis, das </w:t>
      </w:r>
      <w:proofErr w:type="gramStart"/>
      <w:r>
        <w:rPr>
          <w:rFonts w:eastAsia="Arial Narrow" w:cs="Calibri"/>
          <w:kern w:val="3"/>
          <w:lang w:eastAsia="zh-CN" w:bidi="hi-IN"/>
        </w:rPr>
        <w:t>07:30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12 horas.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 w:rsidR="0071444B">
        <w:rPr>
          <w:rFonts w:eastAsia="Arial Narrow" w:cs="Calibri"/>
          <w:b/>
          <w:bCs/>
          <w:kern w:val="3"/>
          <w:lang w:eastAsia="zh-CN" w:bidi="hi-IN"/>
        </w:rPr>
        <w:t xml:space="preserve">CLÁUSULA NONA DAS </w:t>
      </w:r>
      <w:r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  <w:r w:rsidR="0071444B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9.1.</w:t>
      </w:r>
      <w:r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eastAsia="Arial Narrow" w:cs="Calibri"/>
          <w:kern w:val="3"/>
          <w:lang w:eastAsia="zh-CN" w:bidi="hi-IN"/>
        </w:rPr>
        <w:t>do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eastAsia="ar-SA" w:bidi="hi-IN"/>
        </w:rPr>
        <w:t>b</w:t>
      </w:r>
      <w:r>
        <w:rPr>
          <w:rFonts w:eastAsia="Arial" w:cs="Calibri"/>
          <w:b/>
          <w:bCs/>
          <w:kern w:val="3"/>
          <w:lang w:val="pt-PT" w:eastAsia="ar-SA" w:bidi="hi-IN"/>
        </w:rPr>
        <w:t xml:space="preserve">) </w:t>
      </w:r>
      <w:r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serviços prestado ou na entrega </w:t>
      </w:r>
      <w:proofErr w:type="gramStart"/>
      <w:r>
        <w:rPr>
          <w:rFonts w:eastAsia="Arial Narrow" w:cs="Calibri"/>
          <w:kern w:val="3"/>
          <w:lang w:eastAsia="zh-CN" w:bidi="hi-IN"/>
        </w:rPr>
        <w:t>dos Ar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Condicionados, para que seja substituído, reparado ou corrigido de forma imediata;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eastAsia="ar-SA" w:bidi="hi-IN"/>
        </w:rPr>
        <w:t>c</w:t>
      </w:r>
      <w:r>
        <w:rPr>
          <w:rFonts w:eastAsia="Arial" w:cs="Calibri"/>
          <w:b/>
          <w:bCs/>
          <w:kern w:val="3"/>
          <w:lang w:val="pt-PT" w:eastAsia="ar-SA" w:bidi="hi-IN"/>
        </w:rPr>
        <w:t xml:space="preserve">) </w:t>
      </w:r>
      <w:r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eastAsia="ar-SA" w:bidi="hi-IN"/>
        </w:rPr>
        <w:t>d</w:t>
      </w:r>
      <w:r>
        <w:rPr>
          <w:rFonts w:eastAsia="Arial" w:cs="Calibri"/>
          <w:b/>
          <w:bCs/>
          <w:kern w:val="3"/>
          <w:lang w:val="pt-PT" w:eastAsia="ar-SA" w:bidi="hi-IN"/>
        </w:rPr>
        <w:t xml:space="preserve">) </w:t>
      </w:r>
      <w:r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 em até 10 dias após a entrega e instalação dos mesmos;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eastAsia="ar-SA" w:bidi="hi-IN"/>
        </w:rPr>
        <w:t>e</w:t>
      </w:r>
      <w:r>
        <w:rPr>
          <w:rFonts w:eastAsia="Arial" w:cs="Calibri"/>
          <w:b/>
          <w:bCs/>
          <w:kern w:val="3"/>
          <w:lang w:val="pt-PT" w:eastAsia="ar-SA" w:bidi="hi-IN"/>
        </w:rPr>
        <w:t xml:space="preserve">) </w:t>
      </w:r>
      <w:r>
        <w:rPr>
          <w:rFonts w:eastAsia="Arial Narrow" w:cs="Calibri"/>
          <w:kern w:val="3"/>
          <w:lang w:eastAsia="zh-CN" w:bidi="hi-IN"/>
        </w:rPr>
        <w:t xml:space="preserve">a Administração não responderá por quaisquer compromissos assumidos pela Contratada com terceiros, ainda que vinculados à execução do Contrato, bem como por qualquer dano </w:t>
      </w:r>
      <w:r>
        <w:rPr>
          <w:rFonts w:eastAsia="Arial Narrow" w:cs="Calibri"/>
          <w:kern w:val="3"/>
          <w:lang w:eastAsia="zh-CN" w:bidi="hi-IN"/>
        </w:rPr>
        <w:lastRenderedPageBreak/>
        <w:t>causado a terceiros em decorrência de ato da Contratada, de seus empregados, prepostos ou subordinados.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 CLÁUSULA DÉCIMA DAS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OBRIGAÇÕES DA CONTRATADA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10.1.</w:t>
      </w:r>
      <w:r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dos Ar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Condicionados e sua Instalação em perfeitas condições, entregar equipamentos  originais conforme especificações, não sendo montados com peças diferentes de marcasse com os prazos local constantes no termo de referência e seus anexos, acompanhado da respectiva nota fiscal.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 xml:space="preserve">comunicar à Contratante, no prazo máximo de </w:t>
      </w:r>
      <w:proofErr w:type="gramStart"/>
      <w:r>
        <w:rPr>
          <w:rFonts w:eastAsia="Arial Narrow" w:cs="Calibri"/>
          <w:kern w:val="3"/>
          <w:lang w:eastAsia="zh-CN" w:bidi="hi-IN"/>
        </w:rPr>
        <w:t>8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(oito) horas que antecede a data da entrega dos Ar Condicionados, os motivos que impossibilitem o cumprimento do prazo previsto, com a devida comprovação;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 xml:space="preserve">dar garantia de serviço e </w:t>
      </w:r>
      <w:proofErr w:type="gramStart"/>
      <w:r>
        <w:rPr>
          <w:rFonts w:eastAsia="Arial Narrow" w:cs="Calibri"/>
          <w:kern w:val="3"/>
          <w:lang w:eastAsia="zh-CN" w:bidi="hi-IN"/>
        </w:rPr>
        <w:t>dos Ar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Condicionados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>g)</w:t>
      </w:r>
      <w:r>
        <w:rPr>
          <w:rFonts w:eastAsia="Arial Narrow" w:cs="Calibri"/>
          <w:kern w:val="3"/>
          <w:lang w:eastAsia="zh-CN" w:bidi="hi-IN"/>
        </w:rPr>
        <w:t xml:space="preserve"> executar a entrega </w:t>
      </w:r>
      <w:proofErr w:type="gramStart"/>
      <w:r>
        <w:rPr>
          <w:rFonts w:eastAsia="Arial Narrow" w:cs="Calibri"/>
          <w:kern w:val="3"/>
          <w:lang w:eastAsia="zh-CN" w:bidi="hi-IN"/>
        </w:rPr>
        <w:t>dos Ar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Condicionados e da sua Instalação no máximo em 12 horas após demanda.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11. 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CLÁUSULA DÉCIMA PRIMEIRA </w:t>
      </w:r>
      <w:r>
        <w:rPr>
          <w:rFonts w:eastAsia="Arial Narrow" w:cs="Calibri"/>
          <w:b/>
          <w:bCs/>
          <w:kern w:val="3"/>
          <w:lang w:eastAsia="zh-CN" w:bidi="hi-IN"/>
        </w:rPr>
        <w:t>DA SUBCONTRATAÇÃO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11.1.</w:t>
      </w:r>
      <w:r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Não.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>(</w:t>
      </w:r>
      <w:r w:rsidR="00B26F4A">
        <w:rPr>
          <w:rFonts w:eastAsia="Arial Narrow" w:cs="Calibri"/>
          <w:kern w:val="3"/>
          <w:lang w:eastAsia="zh-CN" w:bidi="hi-IN"/>
        </w:rPr>
        <w:t xml:space="preserve">   </w:t>
      </w:r>
      <w:r>
        <w:rPr>
          <w:rFonts w:eastAsia="Arial Narrow" w:cs="Calibri"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CLÁUSULA DÉCIMA SEGUNDA DA </w:t>
      </w:r>
      <w:r>
        <w:rPr>
          <w:rFonts w:eastAsia="Arial Narrow" w:cs="Calibri"/>
          <w:b/>
          <w:bCs/>
          <w:kern w:val="3"/>
          <w:lang w:eastAsia="zh-CN" w:bidi="hi-IN"/>
        </w:rPr>
        <w:t>GARANTIA (E/OU VALIDADE)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B26F4A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</w:t>
      </w:r>
      <w:r w:rsidR="004C4B36">
        <w:rPr>
          <w:rFonts w:eastAsia="Arial Narrow" w:cs="Calibri"/>
          <w:kern w:val="3"/>
          <w:lang w:eastAsia="zh-CN" w:bidi="hi-IN"/>
        </w:rPr>
        <w:t xml:space="preserve"> ) O prazo de garantia dos Ar Condicionados, contra defeitos, ou mal funcionamento e ou </w:t>
      </w:r>
      <w:proofErr w:type="gramStart"/>
      <w:r w:rsidR="004C4B36">
        <w:rPr>
          <w:rFonts w:eastAsia="Arial Narrow" w:cs="Calibri"/>
          <w:kern w:val="3"/>
          <w:lang w:eastAsia="zh-CN" w:bidi="hi-IN"/>
        </w:rPr>
        <w:t>problema</w:t>
      </w:r>
      <w:proofErr w:type="gramEnd"/>
      <w:r w:rsidR="004C4B36">
        <w:rPr>
          <w:rFonts w:eastAsia="Arial Narrow" w:cs="Calibri"/>
          <w:kern w:val="3"/>
          <w:lang w:eastAsia="zh-CN" w:bidi="hi-IN"/>
        </w:rPr>
        <w:t xml:space="preserve"> na instalação  deverá ser de no mínimo 1 ano, a contar do recebimento definitivo dos Ar Condicionados.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Narrow" w:hAnsi="Calibri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13.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 CLÁUSULA DÉCIMA TERCEIRA DO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CONTROLE E FISCALIZAÇÃO DA EXECUÇÃO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O controle a fiscalização dos itens a serem entregues e os serviços prestados é de responsabilidade da Sra.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Sirlane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Silva da Silva, Secretária de Administração, fone contato 55 9 8408 3012.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lastRenderedPageBreak/>
        <w:t xml:space="preserve">13.2. </w:t>
      </w:r>
      <w:r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>
        <w:rPr>
          <w:rFonts w:eastAsia="Arial" w:cs="Calibri"/>
          <w:kern w:val="3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lang w:val="pt-PT" w:eastAsia="ar-SA" w:bidi="hi-IN"/>
        </w:rPr>
        <w:t xml:space="preserve"> será </w:t>
      </w:r>
      <w:r>
        <w:rPr>
          <w:rFonts w:eastAsia="Arial Narrow" w:cs="Calibri"/>
          <w:iCs/>
          <w:kern w:val="3"/>
          <w:lang w:eastAsia="zh-CN" w:bidi="hi-IN"/>
        </w:rPr>
        <w:t xml:space="preserve">Sra.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Sirlane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Silva da Silva, Secretária de Administração</w:t>
      </w:r>
      <w:r>
        <w:rPr>
          <w:rFonts w:eastAsia="Arial" w:cs="Calibri"/>
          <w:kern w:val="3"/>
          <w:lang w:val="pt-PT" w:eastAsia="ar-SA" w:bidi="hi-IN"/>
        </w:rPr>
        <w:t xml:space="preserve">, </w:t>
      </w:r>
      <w:r>
        <w:rPr>
          <w:rFonts w:eastAsia="Arial Narrow" w:cs="Calibri"/>
          <w:iCs/>
          <w:kern w:val="3"/>
          <w:lang w:eastAsia="zh-CN" w:bidi="hi-IN"/>
        </w:rPr>
        <w:t>fone contato 55 9 8408 3012.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kern w:val="3"/>
          <w:lang w:val="pt-PT" w:eastAsia="ar-SA" w:bidi="hi-IN"/>
        </w:rPr>
        <w:tab/>
      </w: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 CLÁUSULA DÉCIMA QUARTA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DOS PROCEDIMENTOS DE TESTES E INSPEÇÕES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B26F4A" w:rsidRDefault="00B26F4A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Narrow" w:hAnsi="Calibri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15.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 CLÁUSULA DÉCIMA QUINTA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DA APLICAÇÃO DOS CRITÉRIOS DE ACEITAÇÃO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serviços prestados será com a simples conferência.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  <w:r>
        <w:rPr>
          <w:rFonts w:eastAsia="Arial" w:cs="Calibri"/>
          <w:b/>
          <w:kern w:val="3"/>
          <w:lang w:val="pt-PT" w:eastAsia="ar-SA" w:bidi="hi-IN"/>
        </w:rPr>
        <w:t xml:space="preserve">15.2. </w:t>
      </w:r>
      <w:r>
        <w:rPr>
          <w:rFonts w:eastAsia="Arial" w:cs="Calibri"/>
          <w:kern w:val="3"/>
          <w:lang w:val="pt-PT" w:eastAsia="ar-SA" w:bidi="hi-IN"/>
        </w:rPr>
        <w:t xml:space="preserve">O pagamento somente será efetuado apos os 10 dias da entrega </w:t>
      </w:r>
      <w:proofErr w:type="gramStart"/>
      <w:r>
        <w:rPr>
          <w:rFonts w:eastAsia="Arial" w:cs="Calibri"/>
          <w:kern w:val="3"/>
          <w:lang w:val="pt-PT" w:eastAsia="ar-SA" w:bidi="hi-IN"/>
        </w:rPr>
        <w:t>dos Ar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Condicionados devidamente instalados e funcionado.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16.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 CLÁUSULA DÉCIMA SEXTA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DAS SANÇÕES ADMINISTRATIVAS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16.2.4.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16.2.5.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16.2.6.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16.2.8.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16.2.10.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17. 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CLÁUSULA DÉCIMA SÉTIMA </w:t>
      </w:r>
      <w:r>
        <w:rPr>
          <w:rFonts w:eastAsia="Arial Narrow" w:cs="Calibri"/>
          <w:b/>
          <w:bCs/>
          <w:kern w:val="3"/>
          <w:lang w:eastAsia="zh-CN" w:bidi="hi-IN"/>
        </w:rPr>
        <w:t>DAS PENALIDADES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CLÁUSULA DÉCIMA OITAVA </w:t>
      </w:r>
      <w:r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4C4B36" w:rsidRDefault="004C4B36" w:rsidP="004C4B3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4C4B36" w:rsidRDefault="004C4B36" w:rsidP="004C4B3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 w:rsidR="00B26F4A">
        <w:rPr>
          <w:rFonts w:eastAsia="Arial Narrow" w:cs="Calibri"/>
          <w:b/>
          <w:bCs/>
          <w:kern w:val="3"/>
          <w:lang w:eastAsia="zh-CN" w:bidi="hi-IN"/>
        </w:rPr>
        <w:t xml:space="preserve">CLÁUSULA DÉCIMA NONA </w:t>
      </w:r>
      <w:r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  <w:r w:rsidR="00B26F4A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4259DD" w:rsidRDefault="004C4B36" w:rsidP="00B26F4A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O pagamento somente ocorrera na forma integral, não sendo aceito parcelamento no pagamento </w:t>
      </w:r>
      <w:proofErr w:type="gramStart"/>
      <w:r>
        <w:rPr>
          <w:rFonts w:eastAsia="Arial" w:cs="Calibri"/>
          <w:iCs/>
          <w:kern w:val="3"/>
          <w:lang w:val="pt-PT" w:eastAsia="ar-SA" w:bidi="hi-IN"/>
        </w:rPr>
        <w:t>dos Ar</w:t>
      </w:r>
      <w:proofErr w:type="gramEnd"/>
      <w:r>
        <w:rPr>
          <w:rFonts w:eastAsia="Arial" w:cs="Calibri"/>
          <w:iCs/>
          <w:kern w:val="3"/>
          <w:lang w:val="pt-PT" w:eastAsia="ar-SA" w:bidi="hi-IN"/>
        </w:rPr>
        <w:t xml:space="preserve"> Condicioandos já entregues e instalados.</w:t>
      </w:r>
    </w:p>
    <w:p w:rsidR="00B26F4A" w:rsidRPr="00B26F4A" w:rsidRDefault="00B26F4A" w:rsidP="00B26F4A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B26F4A" w:rsidRDefault="00B26F4A" w:rsidP="00B26F4A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</w:t>
      </w:r>
      <w:proofErr w:type="gramStart"/>
      <w:r>
        <w:rPr>
          <w:rFonts w:ascii="Arial" w:hAnsi="Arial" w:cs="Arial"/>
          <w:sz w:val="23"/>
          <w:szCs w:val="23"/>
        </w:rPr>
        <w:t>testemunhas</w:t>
      </w:r>
      <w:proofErr w:type="gramEnd"/>
    </w:p>
    <w:p w:rsidR="00B26F4A" w:rsidRDefault="00B26F4A" w:rsidP="00B26F4A">
      <w:pPr>
        <w:rPr>
          <w:rFonts w:ascii="Arial" w:hAnsi="Arial" w:cs="Arial"/>
          <w:sz w:val="23"/>
          <w:szCs w:val="23"/>
        </w:rPr>
      </w:pPr>
    </w:p>
    <w:p w:rsidR="00B26F4A" w:rsidRDefault="00B26F4A" w:rsidP="00B26F4A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– RS, 14</w:t>
      </w:r>
      <w:r>
        <w:rPr>
          <w:rFonts w:ascii="Arial" w:hAnsi="Arial" w:cs="Arial"/>
          <w:sz w:val="23"/>
          <w:szCs w:val="23"/>
        </w:rPr>
        <w:t xml:space="preserve"> de Março de 2024.</w:t>
      </w:r>
    </w:p>
    <w:p w:rsidR="00B26F4A" w:rsidRDefault="00B26F4A" w:rsidP="00B26F4A">
      <w:pPr>
        <w:jc w:val="center"/>
        <w:rPr>
          <w:rFonts w:ascii="Arial" w:hAnsi="Arial" w:cs="Arial"/>
          <w:sz w:val="23"/>
          <w:szCs w:val="23"/>
        </w:rPr>
      </w:pPr>
    </w:p>
    <w:p w:rsidR="00B26F4A" w:rsidRDefault="00B26F4A" w:rsidP="00B26F4A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                                         __________________</w:t>
      </w:r>
    </w:p>
    <w:p w:rsidR="00B26F4A" w:rsidRDefault="00B26F4A" w:rsidP="00B26F4A">
      <w:pPr>
        <w:rPr>
          <w:rFonts w:ascii="Calibri" w:hAnsi="Calibri" w:cs="Times New Roman"/>
          <w:b/>
        </w:rPr>
      </w:pPr>
      <w:r>
        <w:rPr>
          <w:b/>
        </w:rPr>
        <w:t xml:space="preserve">Ronaldo Machado da Silva                                                   </w:t>
      </w:r>
      <w:r>
        <w:rPr>
          <w:b/>
        </w:rPr>
        <w:t xml:space="preserve">     Fabiano Lucio Medina Menezes</w:t>
      </w:r>
      <w:r>
        <w:rPr>
          <w:b/>
        </w:rPr>
        <w:t xml:space="preserve"> </w:t>
      </w:r>
      <w:proofErr w:type="gramStart"/>
    </w:p>
    <w:p w:rsidR="00B26F4A" w:rsidRDefault="00B26F4A" w:rsidP="00B26F4A">
      <w:pPr>
        <w:rPr>
          <w:b/>
          <w:i/>
        </w:rPr>
      </w:pPr>
      <w:proofErr w:type="gramEnd"/>
      <w:r>
        <w:rPr>
          <w:b/>
          <w:i/>
        </w:rPr>
        <w:t>CONTRATANTE                                                                            CONTRATADA</w:t>
      </w:r>
    </w:p>
    <w:p w:rsidR="00B26F4A" w:rsidRDefault="00B26F4A"/>
    <w:sectPr w:rsidR="00B26F4A" w:rsidSect="006D38DD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DD" w:rsidRDefault="006D38DD" w:rsidP="006D38DD">
      <w:pPr>
        <w:spacing w:after="0" w:line="240" w:lineRule="auto"/>
      </w:pPr>
      <w:r>
        <w:separator/>
      </w:r>
    </w:p>
  </w:endnote>
  <w:endnote w:type="continuationSeparator" w:id="0">
    <w:p w:rsidR="006D38DD" w:rsidRDefault="006D38DD" w:rsidP="006D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DD" w:rsidRDefault="006D38DD" w:rsidP="006D38DD">
      <w:pPr>
        <w:spacing w:after="0" w:line="240" w:lineRule="auto"/>
      </w:pPr>
      <w:r>
        <w:separator/>
      </w:r>
    </w:p>
  </w:footnote>
  <w:footnote w:type="continuationSeparator" w:id="0">
    <w:p w:rsidR="006D38DD" w:rsidRDefault="006D38DD" w:rsidP="006D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DD" w:rsidRDefault="006D38DD">
    <w:pPr>
      <w:pStyle w:val="Cabealho"/>
    </w:pPr>
  </w:p>
  <w:p w:rsidR="006D38DD" w:rsidRDefault="006D38DD">
    <w:pPr>
      <w:pStyle w:val="Cabealho"/>
    </w:pPr>
  </w:p>
  <w:p w:rsidR="006D38DD" w:rsidRDefault="006D38DD">
    <w:pPr>
      <w:pStyle w:val="Cabealho"/>
    </w:pPr>
  </w:p>
  <w:p w:rsidR="006D38DD" w:rsidRDefault="006D38DD">
    <w:pPr>
      <w:pStyle w:val="Cabealho"/>
    </w:pPr>
  </w:p>
  <w:p w:rsidR="006D38DD" w:rsidRDefault="006D38DD">
    <w:pPr>
      <w:pStyle w:val="Cabealho"/>
    </w:pPr>
  </w:p>
  <w:p w:rsidR="006D38DD" w:rsidRDefault="006D38DD">
    <w:pPr>
      <w:pStyle w:val="Cabealho"/>
    </w:pPr>
  </w:p>
  <w:p w:rsidR="006D38DD" w:rsidRDefault="006D38DD">
    <w:pPr>
      <w:pStyle w:val="Cabealho"/>
    </w:pPr>
  </w:p>
  <w:p w:rsidR="006D38DD" w:rsidRDefault="006D38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36"/>
    <w:rsid w:val="004259DD"/>
    <w:rsid w:val="0049594B"/>
    <w:rsid w:val="004C4B36"/>
    <w:rsid w:val="006D38DD"/>
    <w:rsid w:val="0071444B"/>
    <w:rsid w:val="009A69E5"/>
    <w:rsid w:val="00B2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4C4B36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1"/>
    <w:qFormat/>
    <w:rsid w:val="004C4B3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rpodoTextoChar">
    <w:name w:val="Corpo do Texto Char"/>
    <w:link w:val="CorpodoTexto"/>
    <w:locked/>
    <w:rsid w:val="004C4B36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C4B36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D3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8DD"/>
  </w:style>
  <w:style w:type="paragraph" w:styleId="Rodap">
    <w:name w:val="footer"/>
    <w:basedOn w:val="Normal"/>
    <w:link w:val="RodapChar"/>
    <w:uiPriority w:val="99"/>
    <w:unhideWhenUsed/>
    <w:rsid w:val="006D3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4C4B36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1"/>
    <w:qFormat/>
    <w:rsid w:val="004C4B3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rpodoTextoChar">
    <w:name w:val="Corpo do Texto Char"/>
    <w:link w:val="CorpodoTexto"/>
    <w:locked/>
    <w:rsid w:val="004C4B36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C4B36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D3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8DD"/>
  </w:style>
  <w:style w:type="paragraph" w:styleId="Rodap">
    <w:name w:val="footer"/>
    <w:basedOn w:val="Normal"/>
    <w:link w:val="RodapChar"/>
    <w:uiPriority w:val="99"/>
    <w:unhideWhenUsed/>
    <w:rsid w:val="006D3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2990</Words>
  <Characters>16149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2024-03-14T11:15:00Z</dcterms:created>
  <dcterms:modified xsi:type="dcterms:W3CDTF">2024-03-14T11:59:00Z</dcterms:modified>
</cp:coreProperties>
</file>