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E1" w:rsidRDefault="008437E1" w:rsidP="00571125">
      <w:pPr>
        <w:spacing w:after="0" w:line="360" w:lineRule="auto"/>
        <w:ind w:left="0" w:right="0" w:firstLine="0"/>
        <w:rPr>
          <w:rFonts w:ascii="Arial" w:eastAsia="Times New Roman" w:hAnsi="Arial" w:cs="Arial"/>
          <w:b/>
          <w:bCs/>
          <w:sz w:val="23"/>
          <w:szCs w:val="23"/>
        </w:rPr>
      </w:pPr>
    </w:p>
    <w:p w:rsidR="00467FF1" w:rsidRDefault="00467FF1" w:rsidP="00571125">
      <w:pPr>
        <w:spacing w:after="0" w:line="360" w:lineRule="auto"/>
        <w:ind w:left="0" w:right="0" w:firstLine="0"/>
        <w:rPr>
          <w:rFonts w:ascii="Arial" w:eastAsia="Times New Roman" w:hAnsi="Arial" w:cs="Arial"/>
          <w:b/>
          <w:bCs/>
          <w:sz w:val="23"/>
          <w:szCs w:val="23"/>
        </w:rPr>
      </w:pPr>
    </w:p>
    <w:p w:rsidR="00467FF1" w:rsidRDefault="00467FF1" w:rsidP="00571125">
      <w:pPr>
        <w:spacing w:after="0" w:line="360" w:lineRule="auto"/>
        <w:ind w:left="0" w:right="0" w:firstLine="0"/>
        <w:rPr>
          <w:rFonts w:ascii="Arial" w:eastAsia="Times New Roman" w:hAnsi="Arial" w:cs="Arial"/>
          <w:b/>
          <w:bCs/>
          <w:sz w:val="23"/>
          <w:szCs w:val="23"/>
        </w:rPr>
      </w:pPr>
    </w:p>
    <w:p w:rsidR="00467FF1" w:rsidRDefault="00467FF1" w:rsidP="00571125">
      <w:pPr>
        <w:spacing w:after="0" w:line="360" w:lineRule="auto"/>
        <w:ind w:left="0" w:right="0" w:firstLine="0"/>
        <w:rPr>
          <w:rFonts w:ascii="Arial" w:eastAsia="Times New Roman" w:hAnsi="Arial" w:cs="Arial"/>
          <w:b/>
          <w:bCs/>
          <w:sz w:val="23"/>
          <w:szCs w:val="23"/>
        </w:rPr>
      </w:pPr>
    </w:p>
    <w:p w:rsidR="008437E1" w:rsidRDefault="00AE42EF" w:rsidP="00571125">
      <w:pPr>
        <w:spacing w:after="0" w:line="360" w:lineRule="auto"/>
        <w:ind w:right="708"/>
        <w:jc w:val="left"/>
        <w:rPr>
          <w:rFonts w:ascii="Arial" w:eastAsia="Times New Roman" w:hAnsi="Arial" w:cs="Arial"/>
          <w:b/>
          <w:bCs/>
          <w:sz w:val="23"/>
          <w:szCs w:val="23"/>
        </w:rPr>
      </w:pPr>
      <w:r>
        <w:rPr>
          <w:rFonts w:ascii="Arial" w:eastAsia="Times New Roman" w:hAnsi="Arial" w:cs="Arial"/>
          <w:b/>
          <w:bCs/>
          <w:sz w:val="23"/>
          <w:szCs w:val="23"/>
        </w:rPr>
        <w:t>CONTRATO Nº 23</w:t>
      </w:r>
      <w:r w:rsidR="008437E1">
        <w:rPr>
          <w:rFonts w:ascii="Arial" w:eastAsia="Times New Roman" w:hAnsi="Arial" w:cs="Arial"/>
          <w:b/>
          <w:bCs/>
          <w:sz w:val="23"/>
          <w:szCs w:val="23"/>
        </w:rPr>
        <w:t>/2025.</w:t>
      </w:r>
    </w:p>
    <w:p w:rsidR="008437E1" w:rsidRDefault="008437E1" w:rsidP="00571125">
      <w:pPr>
        <w:spacing w:after="0" w:line="360" w:lineRule="auto"/>
        <w:ind w:left="4395" w:right="566" w:firstLine="0"/>
        <w:jc w:val="left"/>
        <w:rPr>
          <w:rFonts w:ascii="Arial" w:eastAsia="Times New Roman" w:hAnsi="Arial" w:cs="Arial"/>
          <w:b/>
          <w:bCs/>
          <w:sz w:val="23"/>
          <w:szCs w:val="23"/>
        </w:rPr>
      </w:pPr>
      <w:r>
        <w:rPr>
          <w:rFonts w:ascii="Arial" w:eastAsia="Times New Roman" w:hAnsi="Arial" w:cs="Arial"/>
          <w:b/>
          <w:bCs/>
          <w:sz w:val="23"/>
          <w:szCs w:val="23"/>
        </w:rPr>
        <w:t xml:space="preserve">CONTRATO DE FORNECIMENTO QUE FAZEM ENTRE SI A PREFEITURA MUNICIPAL DE LAJEADO DO BUGRE, E A EMPRESA </w:t>
      </w:r>
      <w:r w:rsidR="00AE42EF">
        <w:rPr>
          <w:rFonts w:ascii="Arial" w:eastAsia="Times New Roman" w:hAnsi="Arial" w:cs="Arial"/>
          <w:b/>
          <w:bCs/>
          <w:sz w:val="23"/>
          <w:szCs w:val="23"/>
        </w:rPr>
        <w:t xml:space="preserve">LCM </w:t>
      </w:r>
      <w:proofErr w:type="gramStart"/>
      <w:r w:rsidR="00AE42EF">
        <w:rPr>
          <w:rFonts w:ascii="Arial" w:eastAsia="Times New Roman" w:hAnsi="Arial" w:cs="Arial"/>
          <w:b/>
          <w:bCs/>
          <w:sz w:val="23"/>
          <w:szCs w:val="23"/>
        </w:rPr>
        <w:t>INDUSTRIA</w:t>
      </w:r>
      <w:proofErr w:type="gramEnd"/>
      <w:r w:rsidR="00AE42EF">
        <w:rPr>
          <w:rFonts w:ascii="Arial" w:eastAsia="Times New Roman" w:hAnsi="Arial" w:cs="Arial"/>
          <w:b/>
          <w:bCs/>
          <w:sz w:val="23"/>
          <w:szCs w:val="23"/>
        </w:rPr>
        <w:t xml:space="preserve"> DE EQUIPAMENTOS LTDA.</w:t>
      </w:r>
    </w:p>
    <w:p w:rsidR="008437E1" w:rsidRDefault="008437E1" w:rsidP="008437E1">
      <w:pPr>
        <w:spacing w:after="0" w:line="360" w:lineRule="auto"/>
        <w:ind w:left="0" w:right="0" w:firstLine="0"/>
        <w:rPr>
          <w:rFonts w:ascii="Arial" w:eastAsia="Times New Roman" w:hAnsi="Arial" w:cs="Arial"/>
          <w:b/>
          <w:bCs/>
          <w:sz w:val="23"/>
          <w:szCs w:val="23"/>
        </w:rPr>
      </w:pPr>
    </w:p>
    <w:p w:rsidR="00FD10FC" w:rsidRDefault="008437E1" w:rsidP="00571125">
      <w:pPr>
        <w:spacing w:after="0" w:line="360" w:lineRule="auto"/>
        <w:ind w:right="708"/>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Prefeito Municipal Sr. Ronaldo Machado da Silva de ora em diante denominado de CONTRATANTE, e de outro lado, a empresa </w:t>
      </w:r>
      <w:r w:rsidR="00AE42EF">
        <w:rPr>
          <w:rFonts w:ascii="Arial" w:eastAsia="Times New Roman" w:hAnsi="Arial" w:cs="Arial"/>
          <w:b/>
          <w:sz w:val="23"/>
          <w:szCs w:val="23"/>
        </w:rPr>
        <w:t xml:space="preserve">LCM </w:t>
      </w:r>
      <w:proofErr w:type="gramStart"/>
      <w:r w:rsidR="00AE42EF">
        <w:rPr>
          <w:rFonts w:ascii="Arial" w:eastAsia="Times New Roman" w:hAnsi="Arial" w:cs="Arial"/>
          <w:b/>
          <w:sz w:val="23"/>
          <w:szCs w:val="23"/>
        </w:rPr>
        <w:t>INDUSTRIA</w:t>
      </w:r>
      <w:proofErr w:type="gramEnd"/>
      <w:r w:rsidR="00AE42EF">
        <w:rPr>
          <w:rFonts w:ascii="Arial" w:eastAsia="Times New Roman" w:hAnsi="Arial" w:cs="Arial"/>
          <w:b/>
          <w:sz w:val="23"/>
          <w:szCs w:val="23"/>
        </w:rPr>
        <w:t xml:space="preserve"> DE EQUIPAMENTOS LTDA</w:t>
      </w:r>
      <w:r w:rsidR="00E96B50">
        <w:rPr>
          <w:rFonts w:ascii="Arial" w:eastAsia="Times New Roman" w:hAnsi="Arial" w:cs="Arial"/>
          <w:sz w:val="23"/>
          <w:szCs w:val="23"/>
        </w:rPr>
        <w:t>, com sed</w:t>
      </w:r>
      <w:r w:rsidR="001A5D5F">
        <w:rPr>
          <w:rFonts w:ascii="Arial" w:eastAsia="Times New Roman" w:hAnsi="Arial" w:cs="Arial"/>
          <w:sz w:val="23"/>
          <w:szCs w:val="23"/>
        </w:rPr>
        <w:t xml:space="preserve">e na Rodovia PR 281, Km 3 </w:t>
      </w:r>
      <w:proofErr w:type="spellStart"/>
      <w:r w:rsidR="001A5D5F">
        <w:rPr>
          <w:rFonts w:ascii="Arial" w:eastAsia="Times New Roman" w:hAnsi="Arial" w:cs="Arial"/>
          <w:sz w:val="23"/>
          <w:szCs w:val="23"/>
        </w:rPr>
        <w:t>brcao</w:t>
      </w:r>
      <w:proofErr w:type="spellEnd"/>
      <w:r w:rsidR="001A5D5F">
        <w:rPr>
          <w:rFonts w:ascii="Arial" w:eastAsia="Times New Roman" w:hAnsi="Arial" w:cs="Arial"/>
          <w:sz w:val="23"/>
          <w:szCs w:val="23"/>
        </w:rPr>
        <w:t xml:space="preserve"> 02, Linha Nova seção, S/N na cidade de Salto do Lontra-PR</w:t>
      </w:r>
      <w:r>
        <w:rPr>
          <w:rFonts w:ascii="Arial" w:eastAsia="Times New Roman" w:hAnsi="Arial" w:cs="Arial"/>
          <w:sz w:val="23"/>
          <w:szCs w:val="23"/>
        </w:rPr>
        <w:t>, inscrita no CNP</w:t>
      </w:r>
      <w:r w:rsidR="001A5D5F">
        <w:rPr>
          <w:rFonts w:ascii="Arial" w:eastAsia="Times New Roman" w:hAnsi="Arial" w:cs="Arial"/>
          <w:sz w:val="23"/>
          <w:szCs w:val="23"/>
        </w:rPr>
        <w:t>J sob nº 44.382.621/0001-52</w:t>
      </w:r>
      <w:r w:rsidR="004658B2">
        <w:rPr>
          <w:rFonts w:ascii="Arial" w:eastAsia="Times New Roman" w:hAnsi="Arial" w:cs="Arial"/>
          <w:sz w:val="23"/>
          <w:szCs w:val="23"/>
        </w:rPr>
        <w:t xml:space="preserve"> </w:t>
      </w:r>
      <w:r>
        <w:rPr>
          <w:rFonts w:ascii="Arial" w:eastAsia="Times New Roman" w:hAnsi="Arial" w:cs="Arial"/>
          <w:sz w:val="23"/>
          <w:szCs w:val="23"/>
        </w:rPr>
        <w:t xml:space="preserve"> representado neste at</w:t>
      </w:r>
      <w:r w:rsidR="00422563">
        <w:rPr>
          <w:rFonts w:ascii="Arial" w:eastAsia="Times New Roman" w:hAnsi="Arial" w:cs="Arial"/>
          <w:sz w:val="23"/>
          <w:szCs w:val="23"/>
        </w:rPr>
        <w:t xml:space="preserve">o pelo seu sócio/ administrador Lucas </w:t>
      </w:r>
      <w:proofErr w:type="spellStart"/>
      <w:r w:rsidR="00422563">
        <w:rPr>
          <w:rFonts w:ascii="Arial" w:eastAsia="Times New Roman" w:hAnsi="Arial" w:cs="Arial"/>
          <w:sz w:val="23"/>
          <w:szCs w:val="23"/>
        </w:rPr>
        <w:t>Cristani</w:t>
      </w:r>
      <w:proofErr w:type="spellEnd"/>
      <w:r w:rsidR="00422563">
        <w:rPr>
          <w:rFonts w:ascii="Arial" w:eastAsia="Times New Roman" w:hAnsi="Arial" w:cs="Arial"/>
          <w:sz w:val="23"/>
          <w:szCs w:val="23"/>
        </w:rPr>
        <w:t xml:space="preserve"> Mendes</w:t>
      </w:r>
      <w:r w:rsidR="002E7403">
        <w:rPr>
          <w:rFonts w:ascii="Arial" w:eastAsia="Times New Roman" w:hAnsi="Arial" w:cs="Arial"/>
          <w:sz w:val="23"/>
          <w:szCs w:val="23"/>
        </w:rPr>
        <w:t>, brasileiro, solteiro, empresário</w:t>
      </w:r>
      <w:r w:rsidR="004658B2">
        <w:rPr>
          <w:rFonts w:ascii="Arial" w:eastAsia="Times New Roman" w:hAnsi="Arial" w:cs="Arial"/>
          <w:sz w:val="23"/>
          <w:szCs w:val="23"/>
        </w:rPr>
        <w:t>,</w:t>
      </w:r>
      <w:r w:rsidR="00A734AB">
        <w:rPr>
          <w:rFonts w:ascii="Arial" w:eastAsia="Times New Roman" w:hAnsi="Arial" w:cs="Arial"/>
          <w:sz w:val="23"/>
          <w:szCs w:val="23"/>
        </w:rPr>
        <w:t xml:space="preserve"> com cédula de id</w:t>
      </w:r>
      <w:r w:rsidR="00422563">
        <w:rPr>
          <w:rFonts w:ascii="Arial" w:eastAsia="Times New Roman" w:hAnsi="Arial" w:cs="Arial"/>
          <w:sz w:val="23"/>
          <w:szCs w:val="23"/>
        </w:rPr>
        <w:t xml:space="preserve">entidade n° </w:t>
      </w:r>
      <w:r w:rsidR="00470A6F">
        <w:rPr>
          <w:rFonts w:ascii="Arial" w:eastAsia="Times New Roman" w:hAnsi="Arial" w:cs="Arial"/>
          <w:sz w:val="23"/>
          <w:szCs w:val="23"/>
        </w:rPr>
        <w:t>131459181, CPF n° 094.614.639-01</w:t>
      </w:r>
      <w:r w:rsidR="00A734AB">
        <w:rPr>
          <w:rFonts w:ascii="Arial" w:eastAsia="Times New Roman" w:hAnsi="Arial" w:cs="Arial"/>
          <w:sz w:val="23"/>
          <w:szCs w:val="23"/>
        </w:rPr>
        <w:t>,</w:t>
      </w:r>
      <w:r>
        <w:rPr>
          <w:rFonts w:ascii="Arial" w:eastAsia="Times New Roman" w:hAnsi="Arial" w:cs="Arial"/>
          <w:sz w:val="23"/>
          <w:szCs w:val="23"/>
        </w:rPr>
        <w:t xml:space="preserve"> </w:t>
      </w:r>
      <w:proofErr w:type="gramStart"/>
      <w:r>
        <w:rPr>
          <w:rFonts w:ascii="Arial" w:eastAsia="Times New Roman" w:hAnsi="Arial" w:cs="Arial"/>
          <w:sz w:val="23"/>
          <w:szCs w:val="23"/>
        </w:rPr>
        <w:t>doravante</w:t>
      </w:r>
      <w:proofErr w:type="gramEnd"/>
      <w:r>
        <w:rPr>
          <w:rFonts w:ascii="Arial" w:eastAsia="Times New Roman" w:hAnsi="Arial" w:cs="Arial"/>
          <w:sz w:val="23"/>
          <w:szCs w:val="23"/>
        </w:rPr>
        <w:t xml:space="preserv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 w:val="23"/>
          <w:szCs w:val="23"/>
        </w:rPr>
        <w:t>Licitação na modalidade Pregão Eletrônico nº 015/2024</w:t>
      </w:r>
      <w:r>
        <w:rPr>
          <w:rFonts w:ascii="Arial" w:eastAsia="Times New Roman" w:hAnsi="Arial" w:cs="Arial"/>
          <w:sz w:val="23"/>
          <w:szCs w:val="23"/>
        </w:rPr>
        <w:t>, e pelos termos da propo</w:t>
      </w:r>
      <w:r w:rsidR="004658B2">
        <w:rPr>
          <w:rFonts w:ascii="Arial" w:eastAsia="Times New Roman" w:hAnsi="Arial" w:cs="Arial"/>
          <w:sz w:val="23"/>
          <w:szCs w:val="23"/>
        </w:rPr>
        <w:t xml:space="preserve">sta datada de </w:t>
      </w:r>
      <w:r w:rsidR="00FD10FC">
        <w:rPr>
          <w:rFonts w:ascii="Arial" w:eastAsia="Times New Roman" w:hAnsi="Arial" w:cs="Arial"/>
          <w:sz w:val="23"/>
          <w:szCs w:val="23"/>
        </w:rPr>
        <w:t>16/01/25</w:t>
      </w:r>
    </w:p>
    <w:p w:rsidR="008437E1" w:rsidRDefault="008437E1" w:rsidP="00571125">
      <w:pPr>
        <w:tabs>
          <w:tab w:val="left" w:pos="8647"/>
        </w:tabs>
        <w:spacing w:after="0" w:line="360" w:lineRule="auto"/>
        <w:ind w:right="566"/>
        <w:rPr>
          <w:rFonts w:ascii="Arial" w:eastAsia="Times New Roman" w:hAnsi="Arial" w:cs="Arial"/>
          <w:sz w:val="23"/>
          <w:szCs w:val="23"/>
        </w:rPr>
      </w:pPr>
      <w:proofErr w:type="gramStart"/>
      <w:r>
        <w:rPr>
          <w:rFonts w:ascii="Arial" w:eastAsia="Times New Roman" w:hAnsi="Arial" w:cs="Arial"/>
          <w:sz w:val="23"/>
          <w:szCs w:val="23"/>
        </w:rPr>
        <w:t>e</w:t>
      </w:r>
      <w:proofErr w:type="gramEnd"/>
      <w:r>
        <w:rPr>
          <w:rFonts w:ascii="Arial" w:eastAsia="Times New Roman" w:hAnsi="Arial" w:cs="Arial"/>
          <w:sz w:val="23"/>
          <w:szCs w:val="23"/>
        </w:rPr>
        <w:t xml:space="preserve"> pelas cláusulas a seguir expressas, definidoras dos direitos, obrigações e responsabilidades das partes.</w:t>
      </w:r>
    </w:p>
    <w:p w:rsidR="008437E1" w:rsidRDefault="008437E1" w:rsidP="000F47B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PRIMEIRA – OBJETO</w:t>
      </w:r>
    </w:p>
    <w:p w:rsidR="00FD10FC" w:rsidRDefault="008437E1" w:rsidP="000F47BE">
      <w:pPr>
        <w:rPr>
          <w:rFonts w:ascii="Arial" w:eastAsia="Times New Roman" w:hAnsi="Arial" w:cs="Arial"/>
          <w:sz w:val="23"/>
          <w:szCs w:val="23"/>
        </w:rPr>
      </w:pPr>
      <w:r>
        <w:rPr>
          <w:rFonts w:ascii="Arial" w:eastAsia="Times New Roman" w:hAnsi="Arial" w:cs="Arial"/>
          <w:sz w:val="23"/>
          <w:szCs w:val="23"/>
        </w:rPr>
        <w:t>O presente processo tem por objeto, a Aquisição de Equipamentos para a Secretaria de Agricultura do</w:t>
      </w:r>
      <w:r w:rsidR="000F47BE">
        <w:rPr>
          <w:rFonts w:ascii="Arial" w:eastAsia="Times New Roman" w:hAnsi="Arial" w:cs="Arial"/>
          <w:sz w:val="23"/>
          <w:szCs w:val="23"/>
        </w:rPr>
        <w:t xml:space="preserve"> Município de Lajeado do Bugre.</w:t>
      </w:r>
    </w:p>
    <w:tbl>
      <w:tblPr>
        <w:tblStyle w:val="Tabelacomgrade"/>
        <w:tblW w:w="9170" w:type="dxa"/>
        <w:tblInd w:w="10" w:type="dxa"/>
        <w:tblLayout w:type="fixed"/>
        <w:tblLook w:val="04A0" w:firstRow="1" w:lastRow="0" w:firstColumn="1" w:lastColumn="0" w:noHBand="0" w:noVBand="1"/>
      </w:tblPr>
      <w:tblGrid>
        <w:gridCol w:w="949"/>
        <w:gridCol w:w="3685"/>
        <w:gridCol w:w="709"/>
        <w:gridCol w:w="851"/>
        <w:gridCol w:w="1559"/>
        <w:gridCol w:w="1417"/>
      </w:tblGrid>
      <w:tr w:rsidR="00FD10FC" w:rsidTr="0040386A">
        <w:tc>
          <w:tcPr>
            <w:tcW w:w="949"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 xml:space="preserve">ITEM </w:t>
            </w:r>
          </w:p>
        </w:tc>
        <w:tc>
          <w:tcPr>
            <w:tcW w:w="3685"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DESCRIÇÃO</w:t>
            </w:r>
          </w:p>
        </w:tc>
        <w:tc>
          <w:tcPr>
            <w:tcW w:w="709"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QT</w:t>
            </w:r>
          </w:p>
        </w:tc>
        <w:tc>
          <w:tcPr>
            <w:tcW w:w="851"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UNI</w:t>
            </w:r>
          </w:p>
        </w:tc>
        <w:tc>
          <w:tcPr>
            <w:tcW w:w="1559"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V. UNI</w:t>
            </w:r>
          </w:p>
        </w:tc>
        <w:tc>
          <w:tcPr>
            <w:tcW w:w="1417" w:type="dxa"/>
          </w:tcPr>
          <w:p w:rsidR="00FD10FC" w:rsidRDefault="00FD10FC" w:rsidP="00571125">
            <w:pPr>
              <w:ind w:left="-451" w:firstLine="451"/>
              <w:rPr>
                <w:rFonts w:ascii="Arial" w:eastAsia="Times New Roman" w:hAnsi="Arial" w:cs="Arial"/>
                <w:sz w:val="23"/>
                <w:szCs w:val="23"/>
              </w:rPr>
            </w:pPr>
            <w:r>
              <w:rPr>
                <w:rFonts w:ascii="Arial" w:eastAsia="Times New Roman" w:hAnsi="Arial" w:cs="Arial"/>
                <w:sz w:val="23"/>
                <w:szCs w:val="23"/>
              </w:rPr>
              <w:t>V. TOTAL</w:t>
            </w:r>
          </w:p>
        </w:tc>
      </w:tr>
      <w:tr w:rsidR="00FD10FC" w:rsidTr="000820CB">
        <w:trPr>
          <w:trHeight w:val="1500"/>
        </w:trPr>
        <w:tc>
          <w:tcPr>
            <w:tcW w:w="949" w:type="dxa"/>
          </w:tcPr>
          <w:p w:rsidR="00FD10FC" w:rsidRDefault="00FD10FC" w:rsidP="008437E1">
            <w:pPr>
              <w:ind w:left="0" w:firstLine="0"/>
              <w:rPr>
                <w:rFonts w:ascii="Arial" w:eastAsia="Times New Roman" w:hAnsi="Arial" w:cs="Arial"/>
                <w:sz w:val="23"/>
                <w:szCs w:val="23"/>
              </w:rPr>
            </w:pPr>
          </w:p>
          <w:p w:rsidR="00FD10FC" w:rsidRDefault="00074132" w:rsidP="008437E1">
            <w:pPr>
              <w:ind w:left="0" w:firstLine="0"/>
              <w:rPr>
                <w:rFonts w:ascii="Arial" w:eastAsia="Times New Roman" w:hAnsi="Arial" w:cs="Arial"/>
                <w:sz w:val="23"/>
                <w:szCs w:val="23"/>
              </w:rPr>
            </w:pPr>
            <w:r>
              <w:rPr>
                <w:rFonts w:ascii="Arial" w:eastAsia="Times New Roman" w:hAnsi="Arial" w:cs="Arial"/>
                <w:sz w:val="23"/>
                <w:szCs w:val="23"/>
              </w:rPr>
              <w:t>03</w:t>
            </w:r>
          </w:p>
        </w:tc>
        <w:tc>
          <w:tcPr>
            <w:tcW w:w="3685" w:type="dxa"/>
          </w:tcPr>
          <w:p w:rsidR="00FD10FC" w:rsidRDefault="00074132" w:rsidP="008437E1">
            <w:pPr>
              <w:ind w:left="0" w:firstLine="0"/>
              <w:rPr>
                <w:rFonts w:ascii="Arial" w:eastAsia="Times New Roman" w:hAnsi="Arial" w:cs="Arial"/>
                <w:sz w:val="23"/>
                <w:szCs w:val="23"/>
              </w:rPr>
            </w:pPr>
            <w:r>
              <w:rPr>
                <w:rFonts w:ascii="Arial" w:eastAsia="Times New Roman" w:hAnsi="Arial" w:cs="Arial"/>
                <w:sz w:val="23"/>
                <w:szCs w:val="23"/>
              </w:rPr>
              <w:t xml:space="preserve">Carreta agrícola Basculante capacidade </w:t>
            </w:r>
            <w:proofErr w:type="gramStart"/>
            <w:r>
              <w:rPr>
                <w:rFonts w:ascii="Arial" w:eastAsia="Times New Roman" w:hAnsi="Arial" w:cs="Arial"/>
                <w:sz w:val="23"/>
                <w:szCs w:val="23"/>
              </w:rPr>
              <w:t>8.000L</w:t>
            </w:r>
            <w:proofErr w:type="gramEnd"/>
            <w:r>
              <w:rPr>
                <w:rFonts w:ascii="Arial" w:eastAsia="Times New Roman" w:hAnsi="Arial" w:cs="Arial"/>
                <w:sz w:val="23"/>
                <w:szCs w:val="23"/>
              </w:rPr>
              <w:t xml:space="preserve">, peso sem carga 1.385kg, eixo dianteiro e traseiro fixo, estrutura lateral fixa, comprimento 1.950m, largura 3.600m, </w:t>
            </w:r>
            <w:proofErr w:type="spellStart"/>
            <w:r w:rsidR="006A101C">
              <w:rPr>
                <w:rFonts w:ascii="Arial" w:eastAsia="Times New Roman" w:hAnsi="Arial" w:cs="Arial"/>
                <w:sz w:val="23"/>
                <w:szCs w:val="23"/>
              </w:rPr>
              <w:t>pista</w:t>
            </w:r>
            <w:r>
              <w:rPr>
                <w:rFonts w:ascii="Arial" w:eastAsia="Times New Roman" w:hAnsi="Arial" w:cs="Arial"/>
                <w:sz w:val="23"/>
                <w:szCs w:val="23"/>
              </w:rPr>
              <w:t>o</w:t>
            </w:r>
            <w:proofErr w:type="spellEnd"/>
            <w:r>
              <w:rPr>
                <w:rFonts w:ascii="Arial" w:eastAsia="Times New Roman" w:hAnsi="Arial" w:cs="Arial"/>
                <w:sz w:val="23"/>
                <w:szCs w:val="23"/>
              </w:rPr>
              <w:t xml:space="preserve"> de basculamento 1x3 estágios altura total 800m, pneu 7.50x16 com sobre caixa</w:t>
            </w:r>
          </w:p>
        </w:tc>
        <w:tc>
          <w:tcPr>
            <w:tcW w:w="709" w:type="dxa"/>
          </w:tcPr>
          <w:p w:rsidR="00FD10FC" w:rsidRDefault="00FD10FC" w:rsidP="008437E1">
            <w:pPr>
              <w:ind w:left="0" w:firstLine="0"/>
              <w:rPr>
                <w:rFonts w:ascii="Arial" w:eastAsia="Times New Roman" w:hAnsi="Arial" w:cs="Arial"/>
                <w:sz w:val="23"/>
                <w:szCs w:val="23"/>
              </w:rPr>
            </w:pPr>
          </w:p>
          <w:p w:rsidR="00FD10FC" w:rsidRDefault="00642385" w:rsidP="008437E1">
            <w:pPr>
              <w:ind w:left="0" w:firstLine="0"/>
              <w:rPr>
                <w:rFonts w:ascii="Arial" w:eastAsia="Times New Roman" w:hAnsi="Arial" w:cs="Arial"/>
                <w:sz w:val="23"/>
                <w:szCs w:val="23"/>
              </w:rPr>
            </w:pPr>
            <w:proofErr w:type="gramStart"/>
            <w:r>
              <w:rPr>
                <w:rFonts w:ascii="Arial" w:eastAsia="Times New Roman" w:hAnsi="Arial" w:cs="Arial"/>
                <w:sz w:val="23"/>
                <w:szCs w:val="23"/>
              </w:rPr>
              <w:t>1</w:t>
            </w:r>
            <w:proofErr w:type="gramEnd"/>
          </w:p>
        </w:tc>
        <w:tc>
          <w:tcPr>
            <w:tcW w:w="851" w:type="dxa"/>
          </w:tcPr>
          <w:p w:rsidR="00FD10FC" w:rsidRDefault="00FD10FC" w:rsidP="008437E1">
            <w:pPr>
              <w:ind w:left="0" w:firstLine="0"/>
              <w:rPr>
                <w:rFonts w:ascii="Arial" w:eastAsia="Times New Roman" w:hAnsi="Arial" w:cs="Arial"/>
                <w:sz w:val="23"/>
                <w:szCs w:val="23"/>
              </w:rPr>
            </w:pPr>
          </w:p>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UNI</w:t>
            </w:r>
          </w:p>
        </w:tc>
        <w:tc>
          <w:tcPr>
            <w:tcW w:w="1559" w:type="dxa"/>
          </w:tcPr>
          <w:p w:rsidR="00FD10FC" w:rsidRDefault="00FD10FC" w:rsidP="008437E1">
            <w:pPr>
              <w:ind w:left="0" w:firstLine="0"/>
              <w:rPr>
                <w:rFonts w:ascii="Arial" w:eastAsia="Times New Roman" w:hAnsi="Arial" w:cs="Arial"/>
                <w:sz w:val="23"/>
                <w:szCs w:val="23"/>
              </w:rPr>
            </w:pPr>
          </w:p>
          <w:p w:rsidR="00FD10FC" w:rsidRDefault="00470A6F" w:rsidP="008437E1">
            <w:pPr>
              <w:ind w:left="0" w:firstLine="0"/>
              <w:rPr>
                <w:rFonts w:ascii="Arial" w:eastAsia="Times New Roman" w:hAnsi="Arial" w:cs="Arial"/>
                <w:sz w:val="23"/>
                <w:szCs w:val="23"/>
              </w:rPr>
            </w:pPr>
            <w:r>
              <w:rPr>
                <w:rFonts w:ascii="Arial" w:eastAsia="Times New Roman" w:hAnsi="Arial" w:cs="Arial"/>
                <w:sz w:val="23"/>
                <w:szCs w:val="23"/>
              </w:rPr>
              <w:t>R$ 22.000,00</w:t>
            </w:r>
          </w:p>
        </w:tc>
        <w:tc>
          <w:tcPr>
            <w:tcW w:w="1417" w:type="dxa"/>
          </w:tcPr>
          <w:p w:rsidR="00FD10FC" w:rsidRDefault="00FD10FC" w:rsidP="008437E1">
            <w:pPr>
              <w:ind w:left="0" w:firstLine="0"/>
              <w:rPr>
                <w:rFonts w:ascii="Arial" w:eastAsia="Times New Roman" w:hAnsi="Arial" w:cs="Arial"/>
                <w:sz w:val="23"/>
                <w:szCs w:val="23"/>
              </w:rPr>
            </w:pPr>
          </w:p>
          <w:p w:rsidR="00FD10FC" w:rsidRDefault="00470A6F" w:rsidP="008437E1">
            <w:pPr>
              <w:ind w:left="0" w:firstLine="0"/>
              <w:rPr>
                <w:rFonts w:ascii="Arial" w:eastAsia="Times New Roman" w:hAnsi="Arial" w:cs="Arial"/>
                <w:sz w:val="23"/>
                <w:szCs w:val="23"/>
              </w:rPr>
            </w:pPr>
            <w:r>
              <w:rPr>
                <w:rFonts w:ascii="Arial" w:eastAsia="Times New Roman" w:hAnsi="Arial" w:cs="Arial"/>
                <w:sz w:val="23"/>
                <w:szCs w:val="23"/>
              </w:rPr>
              <w:t>R$ 22.000,00</w:t>
            </w:r>
          </w:p>
        </w:tc>
      </w:tr>
    </w:tbl>
    <w:p w:rsidR="000820CB" w:rsidRPr="006A101C" w:rsidRDefault="00571125" w:rsidP="006A101C">
      <w:pPr>
        <w:jc w:val="center"/>
        <w:rPr>
          <w:rFonts w:ascii="Arial" w:eastAsia="Times New Roman" w:hAnsi="Arial" w:cs="Arial"/>
          <w:b/>
          <w:sz w:val="23"/>
          <w:szCs w:val="23"/>
        </w:rPr>
      </w:pPr>
      <w:r>
        <w:rPr>
          <w:rFonts w:ascii="Arial" w:eastAsia="Times New Roman" w:hAnsi="Arial" w:cs="Arial"/>
          <w:b/>
          <w:sz w:val="23"/>
          <w:szCs w:val="23"/>
        </w:rPr>
        <w:t xml:space="preserve">                                                                                               </w:t>
      </w:r>
      <w:r w:rsidR="006A101C">
        <w:rPr>
          <w:rFonts w:ascii="Arial" w:eastAsia="Times New Roman" w:hAnsi="Arial" w:cs="Arial"/>
          <w:b/>
          <w:sz w:val="23"/>
          <w:szCs w:val="23"/>
        </w:rPr>
        <w:t>TOTAL GERAL: 22.000,00</w:t>
      </w:r>
    </w:p>
    <w:p w:rsidR="00C335D6" w:rsidRDefault="00C335D6" w:rsidP="008437E1">
      <w:pPr>
        <w:spacing w:after="0" w:line="360" w:lineRule="auto"/>
        <w:ind w:right="0"/>
        <w:rPr>
          <w:rFonts w:ascii="Arial" w:eastAsia="Times New Roman" w:hAnsi="Arial" w:cs="Arial"/>
          <w:b/>
          <w:bCs/>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 xml:space="preserve">A presente contratação fundamenta-se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8437E1" w:rsidRDefault="008437E1" w:rsidP="008437E1">
      <w:pPr>
        <w:spacing w:after="0" w:line="276" w:lineRule="auto"/>
        <w:ind w:right="0"/>
        <w:rPr>
          <w:rFonts w:ascii="Arial" w:eastAsia="Times New Roman" w:hAnsi="Arial" w:cs="Arial"/>
          <w:color w:val="000009"/>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TERCEIRA – DO PREÇO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O preço total d</w:t>
      </w:r>
      <w:r w:rsidR="00470A6F">
        <w:rPr>
          <w:rFonts w:ascii="Arial" w:eastAsia="Times New Roman" w:hAnsi="Arial" w:cs="Arial"/>
          <w:color w:val="000009"/>
          <w:sz w:val="23"/>
          <w:szCs w:val="23"/>
        </w:rPr>
        <w:t>a aquisição será de 22.000,00 (Vinte e dois mil reais</w:t>
      </w:r>
      <w:r w:rsidR="00FD10FC">
        <w:rPr>
          <w:rFonts w:ascii="Arial" w:eastAsia="Times New Roman" w:hAnsi="Arial" w:cs="Arial"/>
          <w:color w:val="000009"/>
          <w:sz w:val="23"/>
          <w:szCs w:val="23"/>
        </w:rPr>
        <w:t>)</w:t>
      </w:r>
      <w:r>
        <w:rPr>
          <w:rFonts w:ascii="Arial" w:eastAsia="Times New Roman" w:hAnsi="Arial" w:cs="Arial"/>
          <w:color w:val="000009"/>
          <w:sz w:val="23"/>
          <w:szCs w:val="23"/>
        </w:rPr>
        <w:t>, que deverá ser pago em moeda corrente, em conta bancária a ser informada.</w:t>
      </w:r>
    </w:p>
    <w:p w:rsidR="008437E1" w:rsidRDefault="008437E1" w:rsidP="008437E1">
      <w:pPr>
        <w:spacing w:after="0" w:line="276" w:lineRule="auto"/>
        <w:ind w:right="0"/>
        <w:rPr>
          <w:rFonts w:ascii="Arial" w:eastAsia="Times New Roman" w:hAnsi="Arial" w:cs="Arial"/>
          <w:color w:val="000009"/>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QUARTA – DO PAGAMENTO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bens/produtos, acompanhados dos documentos fiscais devidamente liquidados pelo referido Setor.</w:t>
      </w:r>
    </w:p>
    <w:p w:rsidR="008437E1" w:rsidRDefault="008437E1" w:rsidP="008437E1">
      <w:pPr>
        <w:spacing w:after="0" w:line="360"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8437E1" w:rsidRDefault="008437E1" w:rsidP="008437E1">
      <w:pPr>
        <w:spacing w:after="0" w:line="276" w:lineRule="auto"/>
        <w:ind w:right="0"/>
        <w:rPr>
          <w:rFonts w:ascii="Arial" w:eastAsia="Times New Roman" w:hAnsi="Arial" w:cs="Arial"/>
          <w:sz w:val="23"/>
          <w:szCs w:val="23"/>
        </w:rPr>
      </w:pPr>
    </w:p>
    <w:p w:rsidR="008437E1" w:rsidRDefault="008437E1" w:rsidP="008437E1">
      <w:pPr>
        <w:tabs>
          <w:tab w:val="left" w:pos="142"/>
        </w:tabs>
        <w:spacing w:after="0" w:line="360" w:lineRule="auto"/>
        <w:ind w:right="193"/>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8437E1" w:rsidRDefault="008437E1" w:rsidP="008437E1">
      <w:pPr>
        <w:spacing w:after="0" w:line="276"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SÉTIMA – DA VALIDADE DA CONTRATAÇÃO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da contratação será de 30 (trinta) dias, não podendo ser prorrogado.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lastRenderedPageBreak/>
        <w:t xml:space="preserve">7.2. </w:t>
      </w:r>
      <w:r>
        <w:rPr>
          <w:rFonts w:ascii="Arial" w:eastAsia="Times New Roman" w:hAnsi="Arial" w:cs="Arial"/>
          <w:sz w:val="23"/>
          <w:szCs w:val="23"/>
        </w:rPr>
        <w:t>A duração do contrato oriundos da contratação ficará adstrita à vigência dos respectivos créditos orçamentários, com fundamento no caput do Art. 105, da Lei 14.133/2021</w:t>
      </w:r>
      <w:r>
        <w:rPr>
          <w:rFonts w:ascii="Arial" w:eastAsia="Times New Roman" w:hAnsi="Arial" w:cs="Arial"/>
          <w:color w:val="000009"/>
          <w:sz w:val="23"/>
          <w:szCs w:val="23"/>
        </w:rPr>
        <w:t>.</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8437E1" w:rsidRDefault="008437E1" w:rsidP="008437E1">
      <w:pPr>
        <w:spacing w:after="0" w:line="276" w:lineRule="auto"/>
        <w:ind w:right="0"/>
        <w:rPr>
          <w:rFonts w:ascii="Arial" w:eastAsia="Times New Roman" w:hAnsi="Arial" w:cs="Arial"/>
          <w:color w:val="000009"/>
          <w:sz w:val="23"/>
          <w:szCs w:val="23"/>
        </w:rPr>
      </w:pPr>
    </w:p>
    <w:p w:rsidR="008437E1" w:rsidRDefault="008437E1" w:rsidP="008437E1">
      <w:pPr>
        <w:spacing w:after="0" w:line="360" w:lineRule="auto"/>
        <w:ind w:right="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DA CONTRATAÇÃO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r>
        <w:rPr>
          <w:rFonts w:ascii="Arial" w:eastAsia="Times New Roman" w:hAnsi="Arial" w:cs="Arial"/>
          <w:color w:val="000009"/>
          <w:sz w:val="23"/>
          <w:szCs w:val="23"/>
        </w:rPr>
        <w:t xml:space="preserve">A presente contratação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contratação, a qual deverá ser formalmente motivada nos autos do processo, assegurados o contraditório e a ampla defesa. </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contratação;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lastRenderedPageBreak/>
        <w:t xml:space="preserve">8.2.2. </w:t>
      </w:r>
      <w:r>
        <w:rPr>
          <w:rFonts w:ascii="Arial" w:eastAsia="Times New Roman" w:hAnsi="Arial" w:cs="Arial"/>
          <w:sz w:val="23"/>
          <w:szCs w:val="23"/>
        </w:rPr>
        <w:t>A detentora terá direito ao cancelamento da contratação nas seguintes hipóteses:</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 contratação.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contratação </w:t>
      </w:r>
      <w:proofErr w:type="gramStart"/>
      <w:r>
        <w:rPr>
          <w:rFonts w:ascii="Arial" w:eastAsia="Times New Roman" w:hAnsi="Arial" w:cs="Arial"/>
          <w:color w:val="000009"/>
          <w:sz w:val="23"/>
          <w:szCs w:val="23"/>
        </w:rPr>
        <w:t>deverá</w:t>
      </w:r>
      <w:proofErr w:type="gramEnd"/>
      <w:r>
        <w:rPr>
          <w:rFonts w:ascii="Arial" w:eastAsia="Times New Roman" w:hAnsi="Arial" w:cs="Arial"/>
          <w:color w:val="000009"/>
          <w:sz w:val="23"/>
          <w:szCs w:val="23"/>
        </w:rPr>
        <w:t xml:space="preserve"> comunicar imediatamente ao Departamento de Compras, Licitações e Contratos qualquer alteração ocorrida no endereço, telefone, conta bancária e outros julgáveis necessários para recebimento de correspondências e outros documentos.</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da Contratação.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8437E1" w:rsidRDefault="008437E1" w:rsidP="008437E1">
      <w:pPr>
        <w:spacing w:after="0" w:line="276" w:lineRule="auto"/>
        <w:ind w:right="0"/>
        <w:rPr>
          <w:rFonts w:ascii="Arial" w:eastAsia="Times New Roman" w:hAnsi="Arial" w:cs="Arial"/>
          <w:color w:val="000009"/>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bens/produtos serão solicitados uma única vez, sendo qu</w:t>
      </w:r>
      <w:r w:rsidR="00D45EFC">
        <w:rPr>
          <w:rFonts w:ascii="Arial" w:eastAsia="Times New Roman" w:hAnsi="Arial" w:cs="Arial"/>
          <w:sz w:val="23"/>
          <w:szCs w:val="23"/>
        </w:rPr>
        <w:t>e a entrega deverá ser em até 10</w:t>
      </w:r>
      <w:r>
        <w:rPr>
          <w:rFonts w:ascii="Arial" w:eastAsia="Times New Roman" w:hAnsi="Arial" w:cs="Arial"/>
          <w:sz w:val="23"/>
          <w:szCs w:val="23"/>
        </w:rPr>
        <w:t xml:space="preserve"> (</w:t>
      </w:r>
      <w:r w:rsidR="00D45EFC">
        <w:rPr>
          <w:rFonts w:ascii="Arial" w:eastAsia="Times New Roman" w:hAnsi="Arial" w:cs="Arial"/>
          <w:sz w:val="23"/>
          <w:szCs w:val="23"/>
        </w:rPr>
        <w:t xml:space="preserve">dez) dias, conforme item 4.7 do edital. </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lastRenderedPageBreak/>
        <w:t xml:space="preserve">9.2. </w:t>
      </w:r>
      <w:r>
        <w:rPr>
          <w:rFonts w:ascii="Arial" w:eastAsia="Times New Roman" w:hAnsi="Arial" w:cs="Arial"/>
          <w:sz w:val="23"/>
          <w:szCs w:val="23"/>
        </w:rPr>
        <w:t>Os bens/produtos deverão ser entregues nos endereços indicados na Ordem de Entrega, que deverá ser indicado pelo secretário solicitante.</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Deverá constar em cada Nota Fiscal a quantidade de volumes que serão entregues.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8437E1" w:rsidRDefault="008437E1" w:rsidP="008437E1">
      <w:pPr>
        <w:spacing w:after="0" w:line="240"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a) Acompanhar e fiscalizar os produtos entregues;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8437E1" w:rsidRDefault="008437E1" w:rsidP="008437E1">
      <w:pPr>
        <w:spacing w:after="0" w:line="360" w:lineRule="auto"/>
        <w:ind w:right="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8437E1" w:rsidRDefault="008437E1" w:rsidP="008437E1">
      <w:pPr>
        <w:spacing w:after="0" w:line="240"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8437E1" w:rsidRDefault="008437E1" w:rsidP="008437E1">
      <w:pPr>
        <w:tabs>
          <w:tab w:val="left" w:pos="142"/>
        </w:tabs>
        <w:spacing w:after="0" w:line="360" w:lineRule="auto"/>
        <w:ind w:right="193"/>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 - Advertência.</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IV - Declaração de Inidoneidade.</w:t>
      </w:r>
    </w:p>
    <w:p w:rsidR="008437E1" w:rsidRDefault="008437E1" w:rsidP="008437E1">
      <w:pPr>
        <w:spacing w:after="0" w:line="240"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lastRenderedPageBreak/>
        <w:t>A execução do objeto do presente contrato terá o acompanhamento, controle, fiscalização e avaliação através do Secretário da pasta a qual pertence o item a que será atendido, ou quem vier a substitui-lo.</w:t>
      </w:r>
    </w:p>
    <w:p w:rsidR="008437E1" w:rsidRDefault="008437E1" w:rsidP="008437E1">
      <w:pPr>
        <w:spacing w:after="0" w:line="360"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TERCEIRA – DO FORO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 xml:space="preserve">Fica eleito o foro da Comarca de Palmeira das Missões–RS, para dirimir quaisquer dúvidas decorrentes </w:t>
      </w:r>
      <w:proofErr w:type="gramStart"/>
      <w:r>
        <w:rPr>
          <w:rFonts w:ascii="Arial" w:eastAsia="Times New Roman" w:hAnsi="Arial" w:cs="Arial"/>
          <w:sz w:val="23"/>
          <w:szCs w:val="23"/>
        </w:rPr>
        <w:t>da presente</w:t>
      </w:r>
      <w:proofErr w:type="gramEnd"/>
      <w:r>
        <w:rPr>
          <w:rFonts w:ascii="Arial" w:eastAsia="Times New Roman" w:hAnsi="Arial" w:cs="Arial"/>
          <w:sz w:val="23"/>
          <w:szCs w:val="23"/>
        </w:rPr>
        <w:t xml:space="preserve"> Ata, renunciando expressamente a qualquer outro mais privilegiado que seja.</w:t>
      </w:r>
    </w:p>
    <w:p w:rsidR="008437E1" w:rsidRDefault="008437E1" w:rsidP="008437E1">
      <w:pPr>
        <w:spacing w:after="0" w:line="360" w:lineRule="auto"/>
        <w:ind w:left="0" w:right="0" w:firstLine="0"/>
        <w:rPr>
          <w:rFonts w:ascii="Arial" w:eastAsia="Times New Roman" w:hAnsi="Arial" w:cs="Arial"/>
          <w:sz w:val="23"/>
          <w:szCs w:val="23"/>
        </w:rPr>
      </w:pPr>
    </w:p>
    <w:p w:rsidR="008437E1" w:rsidRDefault="008437E1" w:rsidP="008437E1">
      <w:pPr>
        <w:spacing w:after="0" w:line="360" w:lineRule="auto"/>
        <w:ind w:left="0" w:right="0" w:firstLine="0"/>
        <w:rPr>
          <w:rFonts w:ascii="Arial" w:eastAsia="Times New Roman" w:hAnsi="Arial" w:cs="Arial"/>
          <w:sz w:val="23"/>
          <w:szCs w:val="23"/>
        </w:rPr>
      </w:pPr>
    </w:p>
    <w:p w:rsidR="008437E1" w:rsidRDefault="008437E1" w:rsidP="00FD10FC">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L</w:t>
      </w:r>
      <w:r w:rsidR="00FD10FC">
        <w:rPr>
          <w:rFonts w:ascii="Arial" w:eastAsia="Times New Roman" w:hAnsi="Arial" w:cs="Arial"/>
          <w:sz w:val="23"/>
          <w:szCs w:val="23"/>
        </w:rPr>
        <w:t>ajeado do Bugre - RS, 07</w:t>
      </w:r>
      <w:r>
        <w:rPr>
          <w:rFonts w:ascii="Arial" w:eastAsia="Times New Roman" w:hAnsi="Arial" w:cs="Arial"/>
          <w:sz w:val="23"/>
          <w:szCs w:val="23"/>
        </w:rPr>
        <w:t xml:space="preserve"> de</w:t>
      </w:r>
      <w:r w:rsidR="00D62F10">
        <w:rPr>
          <w:rFonts w:ascii="Arial" w:eastAsia="Times New Roman" w:hAnsi="Arial" w:cs="Arial"/>
          <w:sz w:val="23"/>
          <w:szCs w:val="23"/>
        </w:rPr>
        <w:t xml:space="preserve"> Fevereiro</w:t>
      </w:r>
      <w:bookmarkStart w:id="0" w:name="_GoBack"/>
      <w:bookmarkEnd w:id="0"/>
      <w:r w:rsidR="00FD10FC">
        <w:rPr>
          <w:rFonts w:ascii="Arial" w:eastAsia="Times New Roman" w:hAnsi="Arial" w:cs="Arial"/>
          <w:sz w:val="23"/>
          <w:szCs w:val="23"/>
        </w:rPr>
        <w:t xml:space="preserve"> de 2025.</w:t>
      </w:r>
    </w:p>
    <w:p w:rsidR="00FD10FC" w:rsidRDefault="00FD10FC" w:rsidP="00FD10FC">
      <w:pPr>
        <w:spacing w:after="0" w:line="360" w:lineRule="auto"/>
        <w:ind w:left="0" w:right="0" w:firstLine="0"/>
        <w:jc w:val="center"/>
        <w:rPr>
          <w:rFonts w:ascii="Arial" w:eastAsia="Times New Roman" w:hAnsi="Arial" w:cs="Arial"/>
          <w:sz w:val="23"/>
          <w:szCs w:val="23"/>
        </w:rPr>
      </w:pPr>
    </w:p>
    <w:p w:rsidR="00FD10FC" w:rsidRDefault="00FD10FC" w:rsidP="00571125">
      <w:pPr>
        <w:spacing w:after="0" w:line="360" w:lineRule="auto"/>
        <w:ind w:left="0" w:right="0" w:firstLine="0"/>
        <w:rPr>
          <w:rFonts w:ascii="Arial" w:eastAsia="Times New Roman" w:hAnsi="Arial" w:cs="Arial"/>
          <w:sz w:val="23"/>
          <w:szCs w:val="23"/>
        </w:rPr>
      </w:pPr>
    </w:p>
    <w:p w:rsidR="00FD10FC" w:rsidRDefault="00FD10FC" w:rsidP="00FD10FC">
      <w:pPr>
        <w:spacing w:after="0" w:line="360" w:lineRule="auto"/>
        <w:ind w:left="0" w:right="0" w:firstLine="0"/>
        <w:jc w:val="center"/>
        <w:rPr>
          <w:rFonts w:ascii="Arial" w:eastAsia="Times New Roman" w:hAnsi="Arial" w:cs="Arial"/>
          <w:sz w:val="23"/>
          <w:szCs w:val="23"/>
        </w:rPr>
      </w:pPr>
    </w:p>
    <w:p w:rsidR="00FD10FC" w:rsidRDefault="00FD10FC" w:rsidP="00FD10FC">
      <w:pPr>
        <w:spacing w:after="0" w:line="360" w:lineRule="auto"/>
        <w:ind w:left="0" w:right="0" w:firstLine="0"/>
        <w:jc w:val="center"/>
        <w:rPr>
          <w:rFonts w:ascii="Arial" w:eastAsia="Times New Roman" w:hAnsi="Arial" w:cs="Arial"/>
          <w:sz w:val="23"/>
          <w:szCs w:val="23"/>
        </w:rPr>
      </w:pPr>
    </w:p>
    <w:p w:rsidR="00E96B50" w:rsidRDefault="00FD10FC" w:rsidP="00FD10FC">
      <w:pPr>
        <w:spacing w:after="0" w:line="360" w:lineRule="auto"/>
        <w:ind w:left="0" w:right="0" w:firstLine="0"/>
        <w:rPr>
          <w:rFonts w:ascii="Arial" w:eastAsia="Times New Roman" w:hAnsi="Arial" w:cs="Arial"/>
          <w:b/>
          <w:sz w:val="23"/>
          <w:szCs w:val="23"/>
        </w:rPr>
      </w:pPr>
      <w:r w:rsidRPr="00FD10FC">
        <w:rPr>
          <w:rFonts w:ascii="Arial" w:eastAsia="Times New Roman" w:hAnsi="Arial" w:cs="Arial"/>
          <w:b/>
          <w:sz w:val="23"/>
          <w:szCs w:val="23"/>
        </w:rPr>
        <w:t xml:space="preserve">           </w:t>
      </w:r>
      <w:r w:rsidR="00E96B50">
        <w:rPr>
          <w:rFonts w:ascii="Arial" w:eastAsia="Times New Roman" w:hAnsi="Arial" w:cs="Arial"/>
          <w:b/>
          <w:sz w:val="23"/>
          <w:szCs w:val="23"/>
        </w:rPr>
        <w:t xml:space="preserve">  </w:t>
      </w:r>
      <w:r w:rsidRPr="00FD10FC">
        <w:rPr>
          <w:rFonts w:ascii="Arial" w:eastAsia="Times New Roman" w:hAnsi="Arial" w:cs="Arial"/>
          <w:b/>
          <w:sz w:val="23"/>
          <w:szCs w:val="23"/>
        </w:rPr>
        <w:t xml:space="preserve">                         </w:t>
      </w:r>
      <w:r w:rsidR="00E96B50">
        <w:rPr>
          <w:rFonts w:ascii="Arial" w:eastAsia="Times New Roman" w:hAnsi="Arial" w:cs="Arial"/>
          <w:b/>
          <w:sz w:val="23"/>
          <w:szCs w:val="23"/>
        </w:rPr>
        <w:t xml:space="preserve">        </w:t>
      </w:r>
    </w:p>
    <w:p w:rsidR="00FD10FC" w:rsidRPr="00FD10FC" w:rsidRDefault="00E96B50" w:rsidP="00FD10FC">
      <w:pPr>
        <w:spacing w:after="0" w:line="360" w:lineRule="auto"/>
        <w:ind w:left="0" w:right="0" w:firstLine="0"/>
        <w:rPr>
          <w:rFonts w:ascii="Arial" w:eastAsia="Times New Roman" w:hAnsi="Arial" w:cs="Arial"/>
          <w:b/>
          <w:sz w:val="23"/>
          <w:szCs w:val="23"/>
        </w:rPr>
      </w:pPr>
      <w:r>
        <w:rPr>
          <w:rFonts w:ascii="Arial" w:eastAsia="Times New Roman" w:hAnsi="Arial" w:cs="Arial"/>
          <w:b/>
          <w:sz w:val="23"/>
          <w:szCs w:val="23"/>
        </w:rPr>
        <w:t xml:space="preserve">          </w:t>
      </w:r>
      <w:r w:rsidR="00FD10FC" w:rsidRPr="00FD10FC">
        <w:rPr>
          <w:rFonts w:ascii="Arial" w:eastAsia="Times New Roman" w:hAnsi="Arial" w:cs="Arial"/>
          <w:b/>
          <w:sz w:val="23"/>
          <w:szCs w:val="23"/>
        </w:rPr>
        <w:t xml:space="preserve">___________________________    </w:t>
      </w:r>
      <w:r>
        <w:rPr>
          <w:rFonts w:ascii="Arial" w:eastAsia="Times New Roman" w:hAnsi="Arial" w:cs="Arial"/>
          <w:b/>
          <w:sz w:val="23"/>
          <w:szCs w:val="23"/>
        </w:rPr>
        <w:t xml:space="preserve">                          _________________________</w:t>
      </w:r>
      <w:r w:rsidR="00FD10FC" w:rsidRPr="00FD10FC">
        <w:rPr>
          <w:rFonts w:ascii="Arial" w:eastAsia="Times New Roman" w:hAnsi="Arial" w:cs="Arial"/>
          <w:b/>
          <w:sz w:val="23"/>
          <w:szCs w:val="23"/>
        </w:rPr>
        <w:t xml:space="preserve">      </w:t>
      </w:r>
    </w:p>
    <w:p w:rsidR="00FD10FC" w:rsidRPr="00FD10FC" w:rsidRDefault="00FD10FC" w:rsidP="00FD10FC">
      <w:pPr>
        <w:ind w:left="0" w:firstLine="0"/>
        <w:rPr>
          <w:rFonts w:ascii="Arial" w:eastAsia="Times New Roman" w:hAnsi="Arial" w:cs="Arial"/>
          <w:b/>
          <w:sz w:val="23"/>
          <w:szCs w:val="23"/>
        </w:rPr>
      </w:pPr>
      <w:r w:rsidRPr="00FD10FC">
        <w:rPr>
          <w:rFonts w:ascii="Arial" w:eastAsia="Times New Roman" w:hAnsi="Arial" w:cs="Arial"/>
          <w:b/>
          <w:sz w:val="23"/>
          <w:szCs w:val="23"/>
        </w:rPr>
        <w:t xml:space="preserve">             Ronaldo Machado da Silva                                 </w:t>
      </w:r>
      <w:r w:rsidR="00E96B50">
        <w:rPr>
          <w:rFonts w:ascii="Arial" w:eastAsia="Times New Roman" w:hAnsi="Arial" w:cs="Arial"/>
          <w:b/>
          <w:sz w:val="23"/>
          <w:szCs w:val="23"/>
        </w:rPr>
        <w:t xml:space="preserve"> </w:t>
      </w:r>
      <w:r w:rsidR="00470A6F">
        <w:rPr>
          <w:rFonts w:ascii="Arial" w:eastAsia="Times New Roman" w:hAnsi="Arial" w:cs="Arial"/>
          <w:b/>
          <w:sz w:val="23"/>
          <w:szCs w:val="23"/>
        </w:rPr>
        <w:t xml:space="preserve">          Lucas </w:t>
      </w:r>
      <w:proofErr w:type="spellStart"/>
      <w:r w:rsidR="00470A6F">
        <w:rPr>
          <w:rFonts w:ascii="Arial" w:eastAsia="Times New Roman" w:hAnsi="Arial" w:cs="Arial"/>
          <w:b/>
          <w:sz w:val="23"/>
          <w:szCs w:val="23"/>
        </w:rPr>
        <w:t>Cristani</w:t>
      </w:r>
      <w:proofErr w:type="spellEnd"/>
      <w:r w:rsidR="00470A6F">
        <w:rPr>
          <w:rFonts w:ascii="Arial" w:eastAsia="Times New Roman" w:hAnsi="Arial" w:cs="Arial"/>
          <w:b/>
          <w:sz w:val="23"/>
          <w:szCs w:val="23"/>
        </w:rPr>
        <w:t xml:space="preserve"> Mendes</w:t>
      </w:r>
    </w:p>
    <w:p w:rsidR="00FD10FC" w:rsidRPr="00571125" w:rsidRDefault="00E96B50" w:rsidP="00571125">
      <w:pPr>
        <w:ind w:left="0" w:firstLine="0"/>
        <w:jc w:val="center"/>
        <w:rPr>
          <w:rFonts w:ascii="Arial" w:eastAsia="Times New Roman" w:hAnsi="Arial" w:cs="Arial"/>
          <w:i/>
          <w:sz w:val="23"/>
          <w:szCs w:val="23"/>
        </w:rPr>
        <w:sectPr w:rsidR="00FD10FC" w:rsidRPr="00571125" w:rsidSect="006A101C">
          <w:pgSz w:w="11900" w:h="16840"/>
          <w:pgMar w:top="1952" w:right="987" w:bottom="1843" w:left="1559" w:header="0" w:footer="1100" w:gutter="0"/>
          <w:cols w:space="720"/>
          <w:docGrid w:linePitch="326"/>
        </w:sectPr>
      </w:pPr>
      <w:r>
        <w:rPr>
          <w:rFonts w:ascii="Arial" w:eastAsia="Times New Roman" w:hAnsi="Arial" w:cs="Arial"/>
          <w:i/>
          <w:sz w:val="23"/>
          <w:szCs w:val="23"/>
        </w:rPr>
        <w:t xml:space="preserve">           </w:t>
      </w:r>
      <w:r w:rsidR="00571125">
        <w:rPr>
          <w:rFonts w:ascii="Arial" w:eastAsia="Times New Roman" w:hAnsi="Arial" w:cs="Arial"/>
          <w:i/>
          <w:sz w:val="23"/>
          <w:szCs w:val="23"/>
        </w:rPr>
        <w:t xml:space="preserve">CONTRATANTE                                                    </w:t>
      </w:r>
      <w:r>
        <w:rPr>
          <w:rFonts w:ascii="Arial" w:eastAsia="Times New Roman" w:hAnsi="Arial" w:cs="Arial"/>
          <w:i/>
          <w:sz w:val="23"/>
          <w:szCs w:val="23"/>
        </w:rPr>
        <w:t xml:space="preserve">    </w:t>
      </w:r>
      <w:r w:rsidR="00571125">
        <w:rPr>
          <w:rFonts w:ascii="Arial" w:eastAsia="Times New Roman" w:hAnsi="Arial" w:cs="Arial"/>
          <w:i/>
          <w:sz w:val="23"/>
          <w:szCs w:val="23"/>
        </w:rPr>
        <w:t xml:space="preserve">  CONTRATADA</w:t>
      </w:r>
      <w:proofErr w:type="gramStart"/>
      <w:r w:rsidR="00571125" w:rsidRPr="00571125">
        <w:rPr>
          <w:rFonts w:ascii="Arial" w:eastAsia="Times New Roman" w:hAnsi="Arial" w:cs="Arial"/>
          <w:i/>
          <w:sz w:val="23"/>
          <w:szCs w:val="23"/>
        </w:rPr>
        <w:t xml:space="preserve">   </w:t>
      </w:r>
      <w:proofErr w:type="gramEnd"/>
    </w:p>
    <w:p w:rsidR="00E731E1" w:rsidRPr="00FD10FC" w:rsidRDefault="00E731E1" w:rsidP="00FD10FC">
      <w:pPr>
        <w:spacing w:after="0" w:line="360" w:lineRule="auto"/>
        <w:ind w:left="0" w:right="0" w:firstLine="0"/>
        <w:rPr>
          <w:rFonts w:ascii="Arial" w:eastAsia="Times New Roman" w:hAnsi="Arial" w:cs="Arial"/>
          <w:b/>
          <w:bCs/>
          <w:sz w:val="23"/>
          <w:szCs w:val="23"/>
        </w:rPr>
      </w:pPr>
    </w:p>
    <w:sectPr w:rsidR="00E731E1" w:rsidRPr="00FD10F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01C" w:rsidRDefault="006A101C" w:rsidP="008437E1">
      <w:pPr>
        <w:spacing w:after="0" w:line="240" w:lineRule="auto"/>
      </w:pPr>
      <w:r>
        <w:separator/>
      </w:r>
    </w:p>
  </w:endnote>
  <w:endnote w:type="continuationSeparator" w:id="0">
    <w:p w:rsidR="006A101C" w:rsidRDefault="006A101C" w:rsidP="0084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01C" w:rsidRDefault="006A101C" w:rsidP="008437E1">
      <w:pPr>
        <w:spacing w:after="0" w:line="240" w:lineRule="auto"/>
      </w:pPr>
      <w:r>
        <w:separator/>
      </w:r>
    </w:p>
  </w:footnote>
  <w:footnote w:type="continuationSeparator" w:id="0">
    <w:p w:rsidR="006A101C" w:rsidRDefault="006A101C" w:rsidP="008437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E1"/>
    <w:rsid w:val="00074132"/>
    <w:rsid w:val="000820CB"/>
    <w:rsid w:val="000F47BE"/>
    <w:rsid w:val="001A5D5F"/>
    <w:rsid w:val="002E7403"/>
    <w:rsid w:val="00365313"/>
    <w:rsid w:val="0040386A"/>
    <w:rsid w:val="00422563"/>
    <w:rsid w:val="004658B2"/>
    <w:rsid w:val="00467FF1"/>
    <w:rsid w:val="00470A6F"/>
    <w:rsid w:val="00571125"/>
    <w:rsid w:val="00642385"/>
    <w:rsid w:val="006A101C"/>
    <w:rsid w:val="006B6F37"/>
    <w:rsid w:val="008437E1"/>
    <w:rsid w:val="009A5620"/>
    <w:rsid w:val="00A734AB"/>
    <w:rsid w:val="00AE42EF"/>
    <w:rsid w:val="00C335D6"/>
    <w:rsid w:val="00D45EFC"/>
    <w:rsid w:val="00D62F10"/>
    <w:rsid w:val="00E731E1"/>
    <w:rsid w:val="00E96B50"/>
    <w:rsid w:val="00FD10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7E1"/>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37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37E1"/>
    <w:rPr>
      <w:rFonts w:ascii="Calibri" w:eastAsia="Calibri" w:hAnsi="Calibri" w:cs="Calibri"/>
      <w:color w:val="000000"/>
      <w:sz w:val="24"/>
      <w:lang w:eastAsia="pt-BR"/>
    </w:rPr>
  </w:style>
  <w:style w:type="paragraph" w:styleId="Rodap">
    <w:name w:val="footer"/>
    <w:basedOn w:val="Normal"/>
    <w:link w:val="RodapChar"/>
    <w:uiPriority w:val="99"/>
    <w:unhideWhenUsed/>
    <w:rsid w:val="008437E1"/>
    <w:pPr>
      <w:tabs>
        <w:tab w:val="center" w:pos="4252"/>
        <w:tab w:val="right" w:pos="8504"/>
      </w:tabs>
      <w:spacing w:after="0" w:line="240" w:lineRule="auto"/>
    </w:pPr>
  </w:style>
  <w:style w:type="character" w:customStyle="1" w:styleId="RodapChar">
    <w:name w:val="Rodapé Char"/>
    <w:basedOn w:val="Fontepargpadro"/>
    <w:link w:val="Rodap"/>
    <w:uiPriority w:val="99"/>
    <w:rsid w:val="008437E1"/>
    <w:rPr>
      <w:rFonts w:ascii="Calibri" w:eastAsia="Calibri" w:hAnsi="Calibri" w:cs="Calibri"/>
      <w:color w:val="000000"/>
      <w:sz w:val="24"/>
      <w:lang w:eastAsia="pt-BR"/>
    </w:rPr>
  </w:style>
  <w:style w:type="table" w:styleId="Tabelacomgrade">
    <w:name w:val="Table Grid"/>
    <w:basedOn w:val="Tabelanormal"/>
    <w:uiPriority w:val="59"/>
    <w:rsid w:val="00FD1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67F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7FF1"/>
    <w:rPr>
      <w:rFonts w:ascii="Tahoma" w:eastAsia="Calibri" w:hAnsi="Tahoma" w:cs="Tahoma"/>
      <w:color w:val="000000"/>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7E1"/>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37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37E1"/>
    <w:rPr>
      <w:rFonts w:ascii="Calibri" w:eastAsia="Calibri" w:hAnsi="Calibri" w:cs="Calibri"/>
      <w:color w:val="000000"/>
      <w:sz w:val="24"/>
      <w:lang w:eastAsia="pt-BR"/>
    </w:rPr>
  </w:style>
  <w:style w:type="paragraph" w:styleId="Rodap">
    <w:name w:val="footer"/>
    <w:basedOn w:val="Normal"/>
    <w:link w:val="RodapChar"/>
    <w:uiPriority w:val="99"/>
    <w:unhideWhenUsed/>
    <w:rsid w:val="008437E1"/>
    <w:pPr>
      <w:tabs>
        <w:tab w:val="center" w:pos="4252"/>
        <w:tab w:val="right" w:pos="8504"/>
      </w:tabs>
      <w:spacing w:after="0" w:line="240" w:lineRule="auto"/>
    </w:pPr>
  </w:style>
  <w:style w:type="character" w:customStyle="1" w:styleId="RodapChar">
    <w:name w:val="Rodapé Char"/>
    <w:basedOn w:val="Fontepargpadro"/>
    <w:link w:val="Rodap"/>
    <w:uiPriority w:val="99"/>
    <w:rsid w:val="008437E1"/>
    <w:rPr>
      <w:rFonts w:ascii="Calibri" w:eastAsia="Calibri" w:hAnsi="Calibri" w:cs="Calibri"/>
      <w:color w:val="000000"/>
      <w:sz w:val="24"/>
      <w:lang w:eastAsia="pt-BR"/>
    </w:rPr>
  </w:style>
  <w:style w:type="table" w:styleId="Tabelacomgrade">
    <w:name w:val="Table Grid"/>
    <w:basedOn w:val="Tabelanormal"/>
    <w:uiPriority w:val="59"/>
    <w:rsid w:val="00FD1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67F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7FF1"/>
    <w:rPr>
      <w:rFonts w:ascii="Tahoma" w:eastAsia="Calibri" w:hAnsi="Tahoma" w:cs="Tahoma"/>
      <w:color w:val="00000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9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24EAA-2D36-45AF-87F3-C3D93CEA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1514</Words>
  <Characters>8177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Patrimonio</dc:creator>
  <cp:lastModifiedBy>Patrimonio</cp:lastModifiedBy>
  <cp:revision>15</cp:revision>
  <cp:lastPrinted>2025-02-13T12:48:00Z</cp:lastPrinted>
  <dcterms:created xsi:type="dcterms:W3CDTF">2025-02-10T12:33:00Z</dcterms:created>
  <dcterms:modified xsi:type="dcterms:W3CDTF">2025-02-13T14:02:00Z</dcterms:modified>
</cp:coreProperties>
</file>