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A0" w:rsidRDefault="005300A0" w:rsidP="005300A0">
      <w:pPr>
        <w:rPr>
          <w:b/>
        </w:rPr>
      </w:pPr>
      <w:r>
        <w:rPr>
          <w:b/>
        </w:rPr>
        <w:t>CONTRATO Nº 27/2025</w:t>
      </w:r>
    </w:p>
    <w:p w:rsidR="005300A0" w:rsidRDefault="005300A0" w:rsidP="005300A0">
      <w:pPr>
        <w:ind w:left="4253"/>
        <w:rPr>
          <w:b/>
        </w:rPr>
      </w:pPr>
      <w:r>
        <w:rPr>
          <w:b/>
        </w:rPr>
        <w:t>CONTRATO DE FORNECIMENTO QUE FAZEM ENTRE SI O MUNICIPIO DE LAJEADO DO BUGRE – RS, E A EMPRESA</w:t>
      </w:r>
      <w:proofErr w:type="gramStart"/>
      <w:r>
        <w:rPr>
          <w:b/>
        </w:rPr>
        <w:t xml:space="preserve">  </w:t>
      </w:r>
      <w:proofErr w:type="gramEnd"/>
      <w:r>
        <w:rPr>
          <w:b/>
        </w:rPr>
        <w:t>LICICONECTA – CONSULTORIA E ASSESSORIA PARA A GESTÃO PÚBLICA.</w:t>
      </w:r>
    </w:p>
    <w:p w:rsidR="005300A0" w:rsidRDefault="005300A0" w:rsidP="005300A0">
      <w:pPr>
        <w:rPr>
          <w:b/>
        </w:rPr>
      </w:pPr>
    </w:p>
    <w:p w:rsidR="00583279" w:rsidRPr="00C738F8" w:rsidRDefault="005300A0" w:rsidP="00C738F8">
      <w:pPr>
        <w:rPr>
          <w:rFonts w:ascii="Arial" w:hAnsi="Arial" w:cs="Arial"/>
          <w:sz w:val="23"/>
          <w:szCs w:val="23"/>
        </w:rPr>
      </w:pPr>
      <w:r>
        <w:rPr>
          <w:rFonts w:ascii="Arial" w:hAnsi="Arial" w:cs="Arial"/>
          <w:sz w:val="23"/>
          <w:szCs w:val="23"/>
        </w:rPr>
        <w:t xml:space="preserve"> 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Sr. </w:t>
      </w:r>
      <w:r>
        <w:rPr>
          <w:rFonts w:ascii="Arial" w:hAnsi="Arial" w:cs="Arial"/>
          <w:b/>
          <w:sz w:val="23"/>
          <w:szCs w:val="23"/>
        </w:rPr>
        <w:t>RONALDO MACHADO DA SILVA</w:t>
      </w:r>
      <w:r>
        <w:rPr>
          <w:rFonts w:ascii="Arial" w:hAnsi="Arial" w:cs="Arial"/>
          <w:sz w:val="23"/>
          <w:szCs w:val="23"/>
        </w:rPr>
        <w:t xml:space="preserve">, brasileiro, casado, RG nº 1089863853, CPF: 004.229.410-00, residente e domiciliado na Linha Cordilheira, interior, Lajeado do Bugre - RS, ora denominado simplesmente </w:t>
      </w:r>
      <w:r>
        <w:rPr>
          <w:rFonts w:ascii="Arial" w:hAnsi="Arial" w:cs="Arial"/>
          <w:b/>
          <w:i/>
          <w:sz w:val="23"/>
          <w:szCs w:val="23"/>
        </w:rPr>
        <w:t>CONTRATANTE</w:t>
      </w:r>
      <w:r>
        <w:rPr>
          <w:rFonts w:ascii="Arial" w:hAnsi="Arial" w:cs="Arial"/>
          <w:b/>
          <w:sz w:val="23"/>
          <w:szCs w:val="23"/>
        </w:rPr>
        <w:t xml:space="preserve"> </w:t>
      </w:r>
      <w:r>
        <w:rPr>
          <w:rFonts w:ascii="Arial" w:hAnsi="Arial" w:cs="Arial"/>
          <w:sz w:val="23"/>
          <w:szCs w:val="23"/>
        </w:rPr>
        <w:t>e, por outro lado a empresa LICICONECTA CONSULTORIA E ASSESSORIA PARA GESTÃO PUBLICA LTDA, pessoa jurídica, inscrita no CNPJ sob nº 57.671.808/0001-18</w:t>
      </w:r>
      <w:r>
        <w:rPr>
          <w:rFonts w:ascii="Arial" w:hAnsi="Arial" w:cs="Arial"/>
          <w:b/>
          <w:sz w:val="23"/>
          <w:szCs w:val="23"/>
        </w:rPr>
        <w:t xml:space="preserve">, RESIDENTE </w:t>
      </w:r>
      <w:r>
        <w:rPr>
          <w:rFonts w:ascii="Arial" w:hAnsi="Arial" w:cs="Arial"/>
          <w:sz w:val="23"/>
          <w:szCs w:val="23"/>
        </w:rPr>
        <w:t xml:space="preserve">na cidade de Gravataí - RS, na </w:t>
      </w:r>
      <w:proofErr w:type="gramStart"/>
      <w:r>
        <w:rPr>
          <w:rFonts w:ascii="Arial" w:hAnsi="Arial" w:cs="Arial"/>
          <w:sz w:val="23"/>
          <w:szCs w:val="23"/>
        </w:rPr>
        <w:t>Av.</w:t>
      </w:r>
      <w:proofErr w:type="gramEnd"/>
      <w:r>
        <w:rPr>
          <w:rFonts w:ascii="Arial" w:hAnsi="Arial" w:cs="Arial"/>
          <w:sz w:val="23"/>
          <w:szCs w:val="23"/>
        </w:rPr>
        <w:t xml:space="preserve"> do Arvoredo, nº 477, Bairro reserva do arvoredo, Gravataí – RS,</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têm entre si, certo e ajustado, firmam o presente contrato conforme Processo Administrativo 14/2025 Dispensa de Licitação LEI 14.133/2021, 07/2025 mediante as seguintes cláusulas e condiçõe</w:t>
      </w:r>
      <w:r w:rsidR="00C738F8">
        <w:rPr>
          <w:rFonts w:ascii="Arial" w:hAnsi="Arial" w:cs="Arial"/>
          <w:sz w:val="23"/>
          <w:szCs w:val="23"/>
        </w:rPr>
        <w:t>s.</w:t>
      </w:r>
    </w:p>
    <w:p w:rsidR="00583279" w:rsidRDefault="00583279" w:rsidP="00583279">
      <w:pPr>
        <w:spacing w:after="0" w:line="240" w:lineRule="auto"/>
        <w:ind w:right="193"/>
        <w:rPr>
          <w:rFonts w:ascii="Arial" w:hAnsi="Arial" w:cs="Arial"/>
          <w:b/>
        </w:rPr>
      </w:pPr>
      <w:r>
        <w:rPr>
          <w:rFonts w:ascii="Arial" w:hAnsi="Arial" w:cs="Arial"/>
          <w:b/>
        </w:rPr>
        <w:t>1. CL</w:t>
      </w:r>
      <w:r w:rsidR="003B41C5">
        <w:rPr>
          <w:rFonts w:ascii="Arial" w:hAnsi="Arial" w:cs="Arial"/>
          <w:b/>
        </w:rPr>
        <w:t xml:space="preserve">ÁUSULA PRIMEIRA - DAS CONDIÇÕES </w:t>
      </w:r>
      <w:r>
        <w:rPr>
          <w:rFonts w:ascii="Arial" w:hAnsi="Arial" w:cs="Arial"/>
          <w:b/>
        </w:rPr>
        <w:t>GERIAS DA CONTRATAÇÃO.</w:t>
      </w:r>
    </w:p>
    <w:p w:rsidR="00583279" w:rsidRDefault="00583279" w:rsidP="00583279">
      <w:pPr>
        <w:numPr>
          <w:ilvl w:val="1"/>
          <w:numId w:val="1"/>
        </w:numPr>
        <w:tabs>
          <w:tab w:val="left" w:pos="142"/>
          <w:tab w:val="left" w:pos="426"/>
        </w:tabs>
        <w:spacing w:after="0" w:line="240" w:lineRule="auto"/>
        <w:ind w:left="0" w:right="193" w:hanging="15"/>
        <w:rPr>
          <w:rFonts w:ascii="Arial" w:hAnsi="Arial" w:cs="Arial"/>
        </w:rPr>
      </w:pPr>
      <w:r w:rsidRPr="00583279">
        <w:rPr>
          <w:rFonts w:ascii="Arial" w:hAnsi="Arial" w:cs="Arial"/>
        </w:rPr>
        <w:t xml:space="preserve">A contratação de empresa para Prestação dos serviços técnicos Profissionais ao setor de Licitações, contatos, frotas, patrimônio, almoxarifado, </w:t>
      </w:r>
      <w:proofErr w:type="spellStart"/>
      <w:r w:rsidRPr="00583279">
        <w:rPr>
          <w:rFonts w:ascii="Arial" w:hAnsi="Arial" w:cs="Arial"/>
        </w:rPr>
        <w:t>licitacon</w:t>
      </w:r>
      <w:proofErr w:type="spellEnd"/>
      <w:r w:rsidRPr="00583279">
        <w:rPr>
          <w:rFonts w:ascii="Arial" w:hAnsi="Arial" w:cs="Arial"/>
        </w:rPr>
        <w:t xml:space="preserve"> e na realização de configurações, treinamentos, por </w:t>
      </w:r>
      <w:r w:rsidRPr="00583279">
        <w:rPr>
          <w:rFonts w:ascii="Arial" w:hAnsi="Arial" w:cs="Arial"/>
          <w:b/>
          <w:bCs/>
        </w:rPr>
        <w:t>DISPENSA DE LICITAÇÃO</w:t>
      </w:r>
      <w:r w:rsidRPr="00583279">
        <w:rPr>
          <w:rFonts w:ascii="Arial" w:hAnsi="Arial" w:cs="Arial"/>
        </w:rPr>
        <w:t xml:space="preserve">, se dá em virtude da necessidade de auxiliar os referidos setores e </w:t>
      </w:r>
      <w:proofErr w:type="gramStart"/>
      <w:r w:rsidRPr="00583279">
        <w:rPr>
          <w:rFonts w:ascii="Arial" w:hAnsi="Arial" w:cs="Arial"/>
        </w:rPr>
        <w:t>agilizar</w:t>
      </w:r>
      <w:proofErr w:type="gramEnd"/>
      <w:r w:rsidRPr="00583279">
        <w:rPr>
          <w:rFonts w:ascii="Arial" w:hAnsi="Arial" w:cs="Arial"/>
        </w:rPr>
        <w:t xml:space="preserve"> os processos e trabalhos do mesmo, minimizando erros e perda de tempo e dinheiro tendo que fazer retrabalhos em nossos setores. Os serviços deverão ser entregues conforme quantidades e exigências estabelecidas neste instrumento:</w:t>
      </w:r>
    </w:p>
    <w:p w:rsidR="00C738F8" w:rsidRDefault="00C738F8" w:rsidP="00C738F8">
      <w:pPr>
        <w:tabs>
          <w:tab w:val="left" w:pos="142"/>
          <w:tab w:val="left" w:pos="426"/>
        </w:tabs>
        <w:spacing w:after="0" w:line="240" w:lineRule="auto"/>
        <w:ind w:left="0" w:right="193" w:firstLine="0"/>
        <w:rPr>
          <w:rFonts w:ascii="Arial" w:hAnsi="Arial" w:cs="Arial"/>
        </w:rPr>
      </w:pPr>
    </w:p>
    <w:tbl>
      <w:tblPr>
        <w:tblStyle w:val="Tabelacomgrade"/>
        <w:tblW w:w="0" w:type="auto"/>
        <w:tblInd w:w="108" w:type="dxa"/>
        <w:tblLayout w:type="fixed"/>
        <w:tblLook w:val="04A0" w:firstRow="1" w:lastRow="0" w:firstColumn="1" w:lastColumn="0" w:noHBand="0" w:noVBand="1"/>
      </w:tblPr>
      <w:tblGrid>
        <w:gridCol w:w="877"/>
        <w:gridCol w:w="3234"/>
        <w:gridCol w:w="851"/>
        <w:gridCol w:w="786"/>
        <w:gridCol w:w="1430"/>
        <w:gridCol w:w="1434"/>
      </w:tblGrid>
      <w:tr w:rsidR="00C738F8" w:rsidTr="007963C4">
        <w:tc>
          <w:tcPr>
            <w:tcW w:w="877" w:type="dxa"/>
          </w:tcPr>
          <w:p w:rsidR="00C738F8" w:rsidRDefault="00C738F8" w:rsidP="00C738F8">
            <w:pPr>
              <w:tabs>
                <w:tab w:val="left" w:pos="142"/>
                <w:tab w:val="left" w:pos="426"/>
              </w:tabs>
              <w:spacing w:after="0" w:line="240" w:lineRule="auto"/>
              <w:ind w:left="0" w:right="193" w:firstLine="0"/>
              <w:rPr>
                <w:rFonts w:ascii="Arial" w:hAnsi="Arial" w:cs="Arial"/>
              </w:rPr>
            </w:pPr>
            <w:r>
              <w:rPr>
                <w:rFonts w:ascii="Arial" w:hAnsi="Arial" w:cs="Arial"/>
              </w:rPr>
              <w:t>Item</w:t>
            </w:r>
          </w:p>
        </w:tc>
        <w:tc>
          <w:tcPr>
            <w:tcW w:w="3234" w:type="dxa"/>
          </w:tcPr>
          <w:p w:rsidR="00C738F8" w:rsidRDefault="00C738F8" w:rsidP="00C738F8">
            <w:pPr>
              <w:tabs>
                <w:tab w:val="left" w:pos="142"/>
                <w:tab w:val="left" w:pos="426"/>
              </w:tabs>
              <w:spacing w:after="0" w:line="240" w:lineRule="auto"/>
              <w:ind w:left="0" w:right="193" w:firstLine="0"/>
              <w:rPr>
                <w:rFonts w:ascii="Arial" w:hAnsi="Arial" w:cs="Arial"/>
              </w:rPr>
            </w:pPr>
            <w:r>
              <w:rPr>
                <w:rFonts w:ascii="Arial" w:hAnsi="Arial" w:cs="Arial"/>
              </w:rPr>
              <w:t>Descrição</w:t>
            </w:r>
          </w:p>
        </w:tc>
        <w:tc>
          <w:tcPr>
            <w:tcW w:w="851" w:type="dxa"/>
          </w:tcPr>
          <w:p w:rsidR="00C738F8" w:rsidRDefault="00C738F8" w:rsidP="00C738F8">
            <w:pPr>
              <w:tabs>
                <w:tab w:val="left" w:pos="142"/>
                <w:tab w:val="left" w:pos="426"/>
              </w:tabs>
              <w:spacing w:after="0" w:line="240" w:lineRule="auto"/>
              <w:ind w:left="0" w:right="193" w:firstLine="0"/>
              <w:rPr>
                <w:rFonts w:ascii="Arial" w:hAnsi="Arial" w:cs="Arial"/>
              </w:rPr>
            </w:pPr>
            <w:r>
              <w:rPr>
                <w:rFonts w:ascii="Arial" w:hAnsi="Arial" w:cs="Arial"/>
              </w:rPr>
              <w:t>UNI</w:t>
            </w:r>
          </w:p>
        </w:tc>
        <w:tc>
          <w:tcPr>
            <w:tcW w:w="786" w:type="dxa"/>
          </w:tcPr>
          <w:p w:rsidR="00C738F8" w:rsidRDefault="00C738F8" w:rsidP="00C738F8">
            <w:pPr>
              <w:tabs>
                <w:tab w:val="left" w:pos="142"/>
                <w:tab w:val="left" w:pos="426"/>
              </w:tabs>
              <w:spacing w:after="0" w:line="240" w:lineRule="auto"/>
              <w:ind w:left="0" w:right="193" w:firstLine="0"/>
              <w:rPr>
                <w:rFonts w:ascii="Arial" w:hAnsi="Arial" w:cs="Arial"/>
              </w:rPr>
            </w:pPr>
            <w:r>
              <w:rPr>
                <w:rFonts w:ascii="Arial" w:hAnsi="Arial" w:cs="Arial"/>
              </w:rPr>
              <w:t>QT</w:t>
            </w:r>
          </w:p>
        </w:tc>
        <w:tc>
          <w:tcPr>
            <w:tcW w:w="1430" w:type="dxa"/>
          </w:tcPr>
          <w:p w:rsidR="00C738F8" w:rsidRDefault="00C738F8" w:rsidP="00C738F8">
            <w:pPr>
              <w:tabs>
                <w:tab w:val="left" w:pos="142"/>
                <w:tab w:val="left" w:pos="426"/>
              </w:tabs>
              <w:spacing w:after="0" w:line="240" w:lineRule="auto"/>
              <w:ind w:left="0" w:right="193" w:firstLine="0"/>
              <w:rPr>
                <w:rFonts w:ascii="Arial" w:hAnsi="Arial" w:cs="Arial"/>
              </w:rPr>
            </w:pPr>
            <w:proofErr w:type="gramStart"/>
            <w:r>
              <w:rPr>
                <w:rFonts w:ascii="Arial" w:hAnsi="Arial" w:cs="Arial"/>
              </w:rPr>
              <w:t>V.</w:t>
            </w:r>
            <w:proofErr w:type="gramEnd"/>
            <w:r>
              <w:rPr>
                <w:rFonts w:ascii="Arial" w:hAnsi="Arial" w:cs="Arial"/>
              </w:rPr>
              <w:t>UNI</w:t>
            </w:r>
          </w:p>
        </w:tc>
        <w:tc>
          <w:tcPr>
            <w:tcW w:w="1434" w:type="dxa"/>
          </w:tcPr>
          <w:p w:rsidR="00C738F8" w:rsidRDefault="00C738F8" w:rsidP="00C738F8">
            <w:pPr>
              <w:tabs>
                <w:tab w:val="left" w:pos="142"/>
                <w:tab w:val="left" w:pos="426"/>
              </w:tabs>
              <w:spacing w:after="0" w:line="240" w:lineRule="auto"/>
              <w:ind w:left="0" w:right="193" w:firstLine="0"/>
              <w:rPr>
                <w:rFonts w:ascii="Arial" w:hAnsi="Arial" w:cs="Arial"/>
              </w:rPr>
            </w:pPr>
            <w:r>
              <w:rPr>
                <w:rFonts w:ascii="Arial" w:hAnsi="Arial" w:cs="Arial"/>
              </w:rPr>
              <w:t>V. TOTAL</w:t>
            </w:r>
          </w:p>
        </w:tc>
      </w:tr>
      <w:tr w:rsidR="00C738F8" w:rsidTr="007963C4">
        <w:tc>
          <w:tcPr>
            <w:tcW w:w="877" w:type="dxa"/>
          </w:tcPr>
          <w:p w:rsidR="00C738F8" w:rsidRDefault="007963C4" w:rsidP="00C738F8">
            <w:pPr>
              <w:tabs>
                <w:tab w:val="left" w:pos="142"/>
                <w:tab w:val="left" w:pos="426"/>
              </w:tabs>
              <w:spacing w:after="0" w:line="240" w:lineRule="auto"/>
              <w:ind w:left="0" w:right="193" w:firstLine="0"/>
              <w:rPr>
                <w:rFonts w:ascii="Arial" w:hAnsi="Arial" w:cs="Arial"/>
              </w:rPr>
            </w:pPr>
            <w:r>
              <w:rPr>
                <w:rFonts w:ascii="Arial" w:hAnsi="Arial" w:cs="Arial"/>
              </w:rPr>
              <w:t>01</w:t>
            </w:r>
          </w:p>
        </w:tc>
        <w:tc>
          <w:tcPr>
            <w:tcW w:w="3234" w:type="dxa"/>
          </w:tcPr>
          <w:p w:rsidR="00C738F8" w:rsidRDefault="007963C4" w:rsidP="00C738F8">
            <w:pPr>
              <w:tabs>
                <w:tab w:val="left" w:pos="142"/>
                <w:tab w:val="left" w:pos="426"/>
              </w:tabs>
              <w:spacing w:after="0" w:line="240" w:lineRule="auto"/>
              <w:ind w:left="0" w:right="193" w:firstLine="0"/>
              <w:rPr>
                <w:rFonts w:ascii="Arial" w:hAnsi="Arial" w:cs="Arial"/>
              </w:rPr>
            </w:pPr>
            <w:r>
              <w:rPr>
                <w:rFonts w:ascii="Arial" w:hAnsi="Arial" w:cs="Arial"/>
              </w:rPr>
              <w:t>Assessoria e Consultoria no envio dos dados referentes ao LICITACON – TCE/RS</w:t>
            </w:r>
          </w:p>
          <w:p w:rsidR="007963C4" w:rsidRDefault="00141B8A"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Geração da remessa necessária</w:t>
            </w:r>
            <w:bookmarkStart w:id="0" w:name="_GoBack"/>
            <w:bookmarkEnd w:id="0"/>
            <w:r w:rsidR="007963C4">
              <w:rPr>
                <w:rFonts w:ascii="Arial" w:hAnsi="Arial" w:cs="Arial"/>
              </w:rPr>
              <w:t xml:space="preserve"> para a posterior transmissão ao </w:t>
            </w:r>
            <w:r w:rsidR="007963C4">
              <w:rPr>
                <w:rFonts w:ascii="Arial" w:hAnsi="Arial" w:cs="Arial"/>
              </w:rPr>
              <w:lastRenderedPageBreak/>
              <w:t>LICITACON, esta realizada pelo Servidor Contratado.</w:t>
            </w:r>
          </w:p>
          <w:p w:rsidR="007963C4" w:rsidRDefault="007963C4"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Acompanhamento e manutenção dos envios das remessas do LICITACON – TCE/RS, no que tange manter a carreta tempestividade de envios da Entidade;</w:t>
            </w:r>
          </w:p>
          <w:p w:rsidR="007963C4" w:rsidRDefault="007963C4"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Assessoria e Consultoria no envio dos dados referentes ao LICITAON OBRAS – TCE/RS;</w:t>
            </w:r>
          </w:p>
          <w:p w:rsidR="007963C4" w:rsidRDefault="007963C4"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 xml:space="preserve">Treinamento dos seguintes sistemas e Regra do Negócio (compras, </w:t>
            </w:r>
            <w:proofErr w:type="gramStart"/>
            <w:r>
              <w:rPr>
                <w:rFonts w:ascii="Arial" w:hAnsi="Arial" w:cs="Arial"/>
              </w:rPr>
              <w:t>contratos ,</w:t>
            </w:r>
            <w:proofErr w:type="gramEnd"/>
            <w:r>
              <w:rPr>
                <w:rFonts w:ascii="Arial" w:hAnsi="Arial" w:cs="Arial"/>
              </w:rPr>
              <w:t xml:space="preserve"> patrimônio, frotas, protocolo e transparência) </w:t>
            </w:r>
          </w:p>
          <w:p w:rsidR="007963C4" w:rsidRDefault="007963C4"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 xml:space="preserve">Ajuste de saldos de contratações e remanejo, referente a danos causados durante migrações </w:t>
            </w:r>
            <w:proofErr w:type="gramStart"/>
            <w:r>
              <w:rPr>
                <w:rFonts w:ascii="Arial" w:hAnsi="Arial" w:cs="Arial"/>
              </w:rPr>
              <w:t>da dados</w:t>
            </w:r>
            <w:proofErr w:type="gramEnd"/>
            <w:r>
              <w:rPr>
                <w:rFonts w:ascii="Arial" w:hAnsi="Arial" w:cs="Arial"/>
              </w:rPr>
              <w:t xml:space="preserve"> anteriores;</w:t>
            </w:r>
          </w:p>
          <w:p w:rsidR="007963C4" w:rsidRDefault="007963C4"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 xml:space="preserve">Assessoria e Consultoria em elaboração de editais de </w:t>
            </w:r>
            <w:proofErr w:type="gramStart"/>
            <w:r>
              <w:rPr>
                <w:rFonts w:ascii="Arial" w:hAnsi="Arial" w:cs="Arial"/>
              </w:rPr>
              <w:t>licitação ;</w:t>
            </w:r>
            <w:proofErr w:type="gramEnd"/>
          </w:p>
          <w:p w:rsidR="007963C4" w:rsidRDefault="007963C4"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 xml:space="preserve">Assessoria e Consultoria em pesquisa de mercado para montagem de termo de referencia </w:t>
            </w:r>
            <w:r>
              <w:rPr>
                <w:rFonts w:ascii="Arial" w:hAnsi="Arial" w:cs="Arial"/>
              </w:rPr>
              <w:lastRenderedPageBreak/>
              <w:t>ou memorial descritivo;</w:t>
            </w:r>
          </w:p>
          <w:p w:rsidR="007963C4" w:rsidRDefault="007963C4"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Assessoria e Consultoria em elaboração de Memorial Descritivo</w:t>
            </w:r>
            <w:proofErr w:type="gramStart"/>
            <w:r>
              <w:rPr>
                <w:rFonts w:ascii="Arial" w:hAnsi="Arial" w:cs="Arial"/>
              </w:rPr>
              <w:t xml:space="preserve"> </w:t>
            </w:r>
            <w:r w:rsidR="00786D6F">
              <w:rPr>
                <w:rFonts w:ascii="Arial" w:hAnsi="Arial" w:cs="Arial"/>
              </w:rPr>
              <w:t xml:space="preserve"> </w:t>
            </w:r>
            <w:proofErr w:type="gramEnd"/>
            <w:r w:rsidR="00786D6F">
              <w:rPr>
                <w:rFonts w:ascii="Arial" w:hAnsi="Arial" w:cs="Arial"/>
              </w:rPr>
              <w:t>e termo de referencia;</w:t>
            </w:r>
          </w:p>
          <w:p w:rsidR="00786D6F" w:rsidRDefault="00786D6F"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 xml:space="preserve">Assessoria e Consultoria em Pregão </w:t>
            </w:r>
            <w:proofErr w:type="spellStart"/>
            <w:r>
              <w:rPr>
                <w:rFonts w:ascii="Arial" w:hAnsi="Arial" w:cs="Arial"/>
              </w:rPr>
              <w:t>Eletronico</w:t>
            </w:r>
            <w:proofErr w:type="spellEnd"/>
            <w:proofErr w:type="gramStart"/>
            <w:r>
              <w:rPr>
                <w:rFonts w:ascii="Arial" w:hAnsi="Arial" w:cs="Arial"/>
              </w:rPr>
              <w:t xml:space="preserve">  </w:t>
            </w:r>
            <w:proofErr w:type="gramEnd"/>
            <w:r>
              <w:rPr>
                <w:rFonts w:ascii="Arial" w:hAnsi="Arial" w:cs="Arial"/>
              </w:rPr>
              <w:t>com ênfase nas Plataformas BLL e Portal de Compras Públicas ;</w:t>
            </w:r>
          </w:p>
          <w:p w:rsidR="00786D6F" w:rsidRDefault="00786D6F"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Assessoria e Consultorias em Elaboração de minutas de contratos administrativos,</w:t>
            </w:r>
            <w:proofErr w:type="gramStart"/>
            <w:r>
              <w:rPr>
                <w:rFonts w:ascii="Arial" w:hAnsi="Arial" w:cs="Arial"/>
              </w:rPr>
              <w:t xml:space="preserve">  </w:t>
            </w:r>
            <w:proofErr w:type="gramEnd"/>
            <w:r>
              <w:rPr>
                <w:rFonts w:ascii="Arial" w:hAnsi="Arial" w:cs="Arial"/>
              </w:rPr>
              <w:t>oriundos de processos licitatórios;</w:t>
            </w:r>
          </w:p>
          <w:p w:rsidR="00786D6F" w:rsidRDefault="00786D6F"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Assessoria e Consultoria nas movimentações patrimoniais;</w:t>
            </w:r>
          </w:p>
          <w:p w:rsidR="00786D6F" w:rsidRDefault="00786D6F"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Assessoria e Consultorias</w:t>
            </w:r>
            <w:proofErr w:type="gramStart"/>
            <w:r>
              <w:rPr>
                <w:rFonts w:ascii="Arial" w:hAnsi="Arial" w:cs="Arial"/>
              </w:rPr>
              <w:t xml:space="preserve">  </w:t>
            </w:r>
            <w:proofErr w:type="gramEnd"/>
            <w:r>
              <w:rPr>
                <w:rFonts w:ascii="Arial" w:hAnsi="Arial" w:cs="Arial"/>
              </w:rPr>
              <w:t>movimentações do almoxarifado;</w:t>
            </w:r>
          </w:p>
          <w:p w:rsidR="00786D6F" w:rsidRDefault="00786D6F"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 xml:space="preserve">Assessoria e Consultoria nas movimentações da frota; </w:t>
            </w:r>
          </w:p>
          <w:p w:rsidR="00786D6F" w:rsidRDefault="00786D6F"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Assessoria e Consultoria nas movimentações do Protocolo;</w:t>
            </w:r>
          </w:p>
          <w:p w:rsidR="00786D6F" w:rsidRPr="007963C4" w:rsidRDefault="00786D6F" w:rsidP="007963C4">
            <w:pPr>
              <w:pStyle w:val="PargrafodaLista"/>
              <w:numPr>
                <w:ilvl w:val="0"/>
                <w:numId w:val="6"/>
              </w:numPr>
              <w:tabs>
                <w:tab w:val="left" w:pos="142"/>
                <w:tab w:val="left" w:pos="426"/>
              </w:tabs>
              <w:spacing w:after="0" w:line="240" w:lineRule="auto"/>
              <w:ind w:right="193"/>
              <w:rPr>
                <w:rFonts w:ascii="Arial" w:hAnsi="Arial" w:cs="Arial"/>
              </w:rPr>
            </w:pPr>
            <w:r>
              <w:rPr>
                <w:rFonts w:ascii="Arial" w:hAnsi="Arial" w:cs="Arial"/>
              </w:rPr>
              <w:t xml:space="preserve">Assessoria e Consultoria nas movimentações do Portal da </w:t>
            </w:r>
            <w:proofErr w:type="spellStart"/>
            <w:r>
              <w:rPr>
                <w:rFonts w:ascii="Arial" w:hAnsi="Arial" w:cs="Arial"/>
              </w:rPr>
              <w:t>Transferencia</w:t>
            </w:r>
            <w:proofErr w:type="spellEnd"/>
            <w:r>
              <w:rPr>
                <w:rFonts w:ascii="Arial" w:hAnsi="Arial" w:cs="Arial"/>
              </w:rPr>
              <w:t>.</w:t>
            </w:r>
          </w:p>
        </w:tc>
        <w:tc>
          <w:tcPr>
            <w:tcW w:w="851" w:type="dxa"/>
          </w:tcPr>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C738F8" w:rsidRDefault="007963C4" w:rsidP="00C738F8">
            <w:pPr>
              <w:tabs>
                <w:tab w:val="left" w:pos="142"/>
                <w:tab w:val="left" w:pos="426"/>
              </w:tabs>
              <w:spacing w:after="0" w:line="240" w:lineRule="auto"/>
              <w:ind w:left="0" w:right="193" w:firstLine="0"/>
              <w:rPr>
                <w:rFonts w:ascii="Arial" w:hAnsi="Arial" w:cs="Arial"/>
              </w:rPr>
            </w:pPr>
            <w:r>
              <w:rPr>
                <w:rFonts w:ascii="Arial" w:hAnsi="Arial" w:cs="Arial"/>
              </w:rPr>
              <w:t>UNI</w:t>
            </w:r>
          </w:p>
        </w:tc>
        <w:tc>
          <w:tcPr>
            <w:tcW w:w="786" w:type="dxa"/>
          </w:tcPr>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C738F8" w:rsidRDefault="007963C4" w:rsidP="00C738F8">
            <w:pPr>
              <w:tabs>
                <w:tab w:val="left" w:pos="142"/>
                <w:tab w:val="left" w:pos="426"/>
              </w:tabs>
              <w:spacing w:after="0" w:line="240" w:lineRule="auto"/>
              <w:ind w:left="0" w:right="193" w:firstLine="0"/>
              <w:rPr>
                <w:rFonts w:ascii="Arial" w:hAnsi="Arial" w:cs="Arial"/>
              </w:rPr>
            </w:pPr>
            <w:r>
              <w:rPr>
                <w:rFonts w:ascii="Arial" w:hAnsi="Arial" w:cs="Arial"/>
              </w:rPr>
              <w:t>12</w:t>
            </w:r>
          </w:p>
        </w:tc>
        <w:tc>
          <w:tcPr>
            <w:tcW w:w="1430" w:type="dxa"/>
          </w:tcPr>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C738F8" w:rsidRDefault="007963C4" w:rsidP="00C738F8">
            <w:pPr>
              <w:tabs>
                <w:tab w:val="left" w:pos="142"/>
                <w:tab w:val="left" w:pos="426"/>
              </w:tabs>
              <w:spacing w:after="0" w:line="240" w:lineRule="auto"/>
              <w:ind w:left="0" w:right="193" w:firstLine="0"/>
              <w:rPr>
                <w:rFonts w:ascii="Arial" w:hAnsi="Arial" w:cs="Arial"/>
              </w:rPr>
            </w:pPr>
            <w:r>
              <w:rPr>
                <w:rFonts w:ascii="Arial" w:hAnsi="Arial" w:cs="Arial"/>
              </w:rPr>
              <w:t>R$ 3.000,00</w:t>
            </w:r>
          </w:p>
        </w:tc>
        <w:tc>
          <w:tcPr>
            <w:tcW w:w="1434" w:type="dxa"/>
          </w:tcPr>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786D6F" w:rsidRDefault="00786D6F" w:rsidP="00C738F8">
            <w:pPr>
              <w:tabs>
                <w:tab w:val="left" w:pos="142"/>
                <w:tab w:val="left" w:pos="426"/>
              </w:tabs>
              <w:spacing w:after="0" w:line="240" w:lineRule="auto"/>
              <w:ind w:left="0" w:right="193" w:firstLine="0"/>
              <w:rPr>
                <w:rFonts w:ascii="Arial" w:hAnsi="Arial" w:cs="Arial"/>
              </w:rPr>
            </w:pPr>
          </w:p>
          <w:p w:rsidR="00C738F8" w:rsidRDefault="007963C4" w:rsidP="00C738F8">
            <w:pPr>
              <w:tabs>
                <w:tab w:val="left" w:pos="142"/>
                <w:tab w:val="left" w:pos="426"/>
              </w:tabs>
              <w:spacing w:after="0" w:line="240" w:lineRule="auto"/>
              <w:ind w:left="0" w:right="193" w:firstLine="0"/>
              <w:rPr>
                <w:rFonts w:ascii="Arial" w:hAnsi="Arial" w:cs="Arial"/>
              </w:rPr>
            </w:pPr>
            <w:r>
              <w:rPr>
                <w:rFonts w:ascii="Arial" w:hAnsi="Arial" w:cs="Arial"/>
              </w:rPr>
              <w:t>R$ 36.000,00</w:t>
            </w:r>
          </w:p>
        </w:tc>
      </w:tr>
    </w:tbl>
    <w:p w:rsidR="00C738F8" w:rsidRPr="00583279" w:rsidRDefault="00C738F8" w:rsidP="00C738F8">
      <w:pPr>
        <w:tabs>
          <w:tab w:val="left" w:pos="142"/>
          <w:tab w:val="left" w:pos="426"/>
        </w:tabs>
        <w:spacing w:after="0" w:line="240" w:lineRule="auto"/>
        <w:ind w:left="0" w:right="193" w:firstLine="0"/>
        <w:rPr>
          <w:rFonts w:ascii="Arial" w:hAnsi="Arial" w:cs="Arial"/>
        </w:rPr>
      </w:pPr>
    </w:p>
    <w:p w:rsidR="00583279" w:rsidRDefault="00583279" w:rsidP="00583279">
      <w:pPr>
        <w:tabs>
          <w:tab w:val="left" w:pos="142"/>
        </w:tabs>
        <w:spacing w:after="0" w:line="240" w:lineRule="auto"/>
        <w:ind w:left="0" w:right="0" w:hanging="15"/>
        <w:jc w:val="left"/>
        <w:rPr>
          <w:rFonts w:ascii="Arial" w:hAnsi="Arial" w:cs="Arial"/>
        </w:rPr>
      </w:pPr>
      <w:r>
        <w:rPr>
          <w:rFonts w:ascii="Arial" w:hAnsi="Arial" w:cs="Arial"/>
          <w:sz w:val="20"/>
        </w:rPr>
        <w:lastRenderedPageBreak/>
        <w:t xml:space="preserve"> </w:t>
      </w:r>
    </w:p>
    <w:p w:rsidR="00583279" w:rsidRDefault="00583279" w:rsidP="00583279">
      <w:pPr>
        <w:numPr>
          <w:ilvl w:val="1"/>
          <w:numId w:val="1"/>
        </w:numPr>
        <w:tabs>
          <w:tab w:val="left" w:pos="426"/>
        </w:tabs>
        <w:spacing w:after="0" w:line="240" w:lineRule="auto"/>
        <w:ind w:left="0" w:right="193" w:hanging="15"/>
        <w:rPr>
          <w:rFonts w:ascii="Arial" w:hAnsi="Arial" w:cs="Arial"/>
        </w:rPr>
      </w:pPr>
      <w:r>
        <w:rPr>
          <w:rFonts w:ascii="Arial" w:hAnsi="Arial" w:cs="Arial"/>
        </w:rPr>
        <w:t>O prazo do fornecimento dos serviços</w:t>
      </w:r>
      <w:proofErr w:type="gramStart"/>
      <w:r>
        <w:rPr>
          <w:rFonts w:ascii="Arial" w:hAnsi="Arial" w:cs="Arial"/>
        </w:rPr>
        <w:t>, deverá</w:t>
      </w:r>
      <w:proofErr w:type="gramEnd"/>
      <w:r>
        <w:rPr>
          <w:rFonts w:ascii="Arial" w:hAnsi="Arial" w:cs="Arial"/>
        </w:rPr>
        <w:t xml:space="preserve"> ocorrer conforme solicitação da Secretaria Municipal de Administração, sendo este de forma presencial quando demandado, e ainda com disponibilidade de atendimento de forma remota, e com acesso as maquinas quando preciso para ajustes. </w:t>
      </w:r>
    </w:p>
    <w:p w:rsidR="00583279" w:rsidRDefault="00583279" w:rsidP="00583279">
      <w:pPr>
        <w:numPr>
          <w:ilvl w:val="1"/>
          <w:numId w:val="1"/>
        </w:numPr>
        <w:tabs>
          <w:tab w:val="left" w:pos="426"/>
        </w:tabs>
        <w:spacing w:after="0" w:line="240" w:lineRule="auto"/>
        <w:ind w:left="0" w:right="193" w:hanging="15"/>
        <w:rPr>
          <w:rFonts w:ascii="Arial" w:hAnsi="Arial" w:cs="Arial"/>
        </w:rPr>
      </w:pPr>
      <w:r>
        <w:rPr>
          <w:rFonts w:ascii="Arial" w:hAnsi="Arial" w:cs="Arial"/>
        </w:rPr>
        <w:t>Os serviços deverão ser entregues no Centro Administrativo do município, em dias e horários estabelecidos pela Secretaria Municipal de Administração.</w:t>
      </w:r>
    </w:p>
    <w:p w:rsidR="00583279" w:rsidRDefault="00583279" w:rsidP="00583279">
      <w:pPr>
        <w:numPr>
          <w:ilvl w:val="1"/>
          <w:numId w:val="1"/>
        </w:numPr>
        <w:tabs>
          <w:tab w:val="left" w:pos="426"/>
        </w:tabs>
        <w:spacing w:after="0" w:line="240" w:lineRule="auto"/>
        <w:ind w:left="0" w:right="193" w:hanging="15"/>
        <w:rPr>
          <w:rFonts w:ascii="Arial" w:hAnsi="Arial" w:cs="Arial"/>
        </w:rPr>
      </w:pPr>
      <w:r>
        <w:rPr>
          <w:rFonts w:ascii="Arial" w:hAnsi="Arial" w:cs="Arial"/>
        </w:rPr>
        <w:t>Por se tratar de algo extremamente necessário, a contratada deverá fazer a entrega do objeto desta licitação, no máximo em 60 minutos da solicitação desde. Justifica-se a necessidade de não atrapalhar ou prejudicar o andamento da rotina dos referidos setores solicitantes dos atendimentos.</w:t>
      </w:r>
    </w:p>
    <w:p w:rsidR="00583279" w:rsidRDefault="00583279" w:rsidP="00583279">
      <w:pPr>
        <w:numPr>
          <w:ilvl w:val="1"/>
          <w:numId w:val="1"/>
        </w:numPr>
        <w:tabs>
          <w:tab w:val="left" w:pos="284"/>
          <w:tab w:val="left" w:pos="426"/>
        </w:tabs>
        <w:spacing w:after="0" w:line="240" w:lineRule="auto"/>
        <w:ind w:left="0" w:right="193" w:hanging="15"/>
        <w:rPr>
          <w:rFonts w:ascii="Arial" w:hAnsi="Arial" w:cs="Arial"/>
        </w:rPr>
      </w:pPr>
      <w:r>
        <w:rPr>
          <w:rFonts w:ascii="Arial" w:hAnsi="Arial" w:cs="Arial"/>
        </w:rPr>
        <w:t>O custo estimado total da contratação é de R$ 36.00,00 (trinta e seis mil reais), conforme custos unitários apostos na tabela acima, no exercício do ano de 2025.</w:t>
      </w:r>
    </w:p>
    <w:p w:rsidR="00583279" w:rsidRDefault="00583279" w:rsidP="00583279">
      <w:pPr>
        <w:tabs>
          <w:tab w:val="left" w:pos="284"/>
        </w:tabs>
        <w:spacing w:after="0" w:line="240" w:lineRule="auto"/>
        <w:ind w:left="0" w:right="0" w:firstLine="0"/>
        <w:jc w:val="left"/>
        <w:rPr>
          <w:rFonts w:ascii="Arial" w:hAnsi="Arial" w:cs="Arial"/>
        </w:rPr>
      </w:pPr>
    </w:p>
    <w:p w:rsidR="00583279" w:rsidRDefault="003B41C5" w:rsidP="00583279">
      <w:pPr>
        <w:pStyle w:val="Ttulo1"/>
        <w:shd w:val="clear" w:color="auto" w:fill="EEECE1" w:themeFill="background2"/>
        <w:tabs>
          <w:tab w:val="left" w:pos="284"/>
          <w:tab w:val="right" w:pos="10724"/>
        </w:tabs>
        <w:spacing w:after="0" w:line="240" w:lineRule="auto"/>
        <w:ind w:left="0" w:right="0" w:hanging="15"/>
        <w:jc w:val="left"/>
        <w:rPr>
          <w:rFonts w:ascii="Arial" w:hAnsi="Arial" w:cs="Arial"/>
        </w:rPr>
      </w:pPr>
      <w:r>
        <w:rPr>
          <w:rFonts w:ascii="Arial" w:hAnsi="Arial" w:cs="Arial"/>
        </w:rPr>
        <w:t>2</w:t>
      </w:r>
      <w:r w:rsidR="00583279">
        <w:rPr>
          <w:rFonts w:ascii="Arial" w:hAnsi="Arial" w:cs="Arial"/>
        </w:rPr>
        <w:t>.</w:t>
      </w:r>
      <w:r w:rsidR="00583279">
        <w:rPr>
          <w:rFonts w:ascii="Arial" w:hAnsi="Arial" w:cs="Arial"/>
        </w:rPr>
        <w:tab/>
      </w:r>
      <w:r>
        <w:rPr>
          <w:rFonts w:ascii="Arial" w:hAnsi="Arial" w:cs="Arial"/>
        </w:rPr>
        <w:t xml:space="preserve">CLÁUSULA SEGUNDA – DA </w:t>
      </w:r>
      <w:r w:rsidR="00583279">
        <w:rPr>
          <w:rFonts w:ascii="Arial" w:hAnsi="Arial" w:cs="Arial"/>
        </w:rPr>
        <w:t xml:space="preserve">FUNDAMENTAÇÃO E DESCRIÇÃO DA NECESSIDADE DA </w:t>
      </w:r>
      <w:proofErr w:type="gramStart"/>
      <w:r w:rsidR="00583279">
        <w:rPr>
          <w:rFonts w:ascii="Arial" w:hAnsi="Arial" w:cs="Arial"/>
        </w:rPr>
        <w:t>CONTRATAÇÃO</w:t>
      </w:r>
      <w:proofErr w:type="gramEnd"/>
      <w:r w:rsidR="00583279">
        <w:rPr>
          <w:rFonts w:ascii="Arial" w:hAnsi="Arial" w:cs="Arial"/>
        </w:rPr>
        <w:t xml:space="preserve"> </w:t>
      </w:r>
    </w:p>
    <w:p w:rsidR="00583279" w:rsidRDefault="003B41C5" w:rsidP="00583279">
      <w:pPr>
        <w:tabs>
          <w:tab w:val="left" w:pos="284"/>
        </w:tabs>
        <w:spacing w:after="0" w:line="240" w:lineRule="auto"/>
        <w:ind w:left="0" w:right="193" w:hanging="15"/>
        <w:rPr>
          <w:rFonts w:ascii="Arial" w:hAnsi="Arial" w:cs="Arial"/>
        </w:rPr>
      </w:pPr>
      <w:r>
        <w:rPr>
          <w:rFonts w:ascii="Arial" w:hAnsi="Arial" w:cs="Arial"/>
          <w:b/>
          <w:bCs/>
        </w:rPr>
        <w:t>2</w:t>
      </w:r>
      <w:r w:rsidR="00583279">
        <w:rPr>
          <w:rFonts w:ascii="Arial" w:hAnsi="Arial" w:cs="Arial"/>
          <w:b/>
          <w:bCs/>
        </w:rPr>
        <w:t>.1.</w:t>
      </w:r>
      <w:r w:rsidR="00583279">
        <w:rPr>
          <w:rFonts w:ascii="Arial" w:hAnsi="Arial" w:cs="Arial"/>
        </w:rPr>
        <w:t xml:space="preserve"> É oportuno ressaltar que o serviço a ser contratado é fundamental para garantir a agilidade nos setores da administração municipal, </w:t>
      </w:r>
      <w:proofErr w:type="gramStart"/>
      <w:r w:rsidR="00583279">
        <w:rPr>
          <w:rFonts w:ascii="Arial" w:hAnsi="Arial" w:cs="Arial"/>
        </w:rPr>
        <w:t>haja visto</w:t>
      </w:r>
      <w:proofErr w:type="gramEnd"/>
      <w:r w:rsidR="00583279">
        <w:rPr>
          <w:rFonts w:ascii="Arial" w:hAnsi="Arial" w:cs="Arial"/>
        </w:rPr>
        <w:t xml:space="preserve"> que os setores são interligados e um depende do outro para o bom andamento das atividades, e precisam do referido serviço para aprender a realizar os serviços com excelência. A imprescindibilidade dos serviços se dá em virtude da necessidade de manter de maneira ágil os serviços da administração municipal que possuem influência a todos os servidores e da população em geral do município e a empresas que venham a prestar serviços ou vender </w:t>
      </w:r>
      <w:proofErr w:type="gramStart"/>
      <w:r w:rsidR="00583279">
        <w:rPr>
          <w:rFonts w:ascii="Arial" w:hAnsi="Arial" w:cs="Arial"/>
        </w:rPr>
        <w:t>seus matérias</w:t>
      </w:r>
      <w:proofErr w:type="gramEnd"/>
      <w:r w:rsidR="00583279">
        <w:rPr>
          <w:rFonts w:ascii="Arial" w:hAnsi="Arial" w:cs="Arial"/>
        </w:rPr>
        <w:t xml:space="preserve"> a esta administração.</w:t>
      </w:r>
    </w:p>
    <w:p w:rsidR="00583279" w:rsidRDefault="003B41C5" w:rsidP="00583279">
      <w:pPr>
        <w:tabs>
          <w:tab w:val="left" w:pos="284"/>
        </w:tabs>
        <w:spacing w:after="0" w:line="240" w:lineRule="auto"/>
        <w:ind w:left="0" w:right="193" w:hanging="15"/>
        <w:rPr>
          <w:rFonts w:ascii="Arial" w:hAnsi="Arial" w:cs="Arial"/>
        </w:rPr>
      </w:pPr>
      <w:r>
        <w:rPr>
          <w:rFonts w:ascii="Arial" w:hAnsi="Arial" w:cs="Arial"/>
          <w:b/>
          <w:bCs/>
        </w:rPr>
        <w:t>2</w:t>
      </w:r>
      <w:r w:rsidR="00583279">
        <w:rPr>
          <w:rFonts w:ascii="Arial" w:hAnsi="Arial" w:cs="Arial"/>
          <w:b/>
          <w:bCs/>
        </w:rPr>
        <w:t>.2.</w:t>
      </w:r>
      <w:r w:rsidR="00583279">
        <w:rPr>
          <w:rFonts w:ascii="Arial" w:hAnsi="Arial" w:cs="Arial"/>
        </w:rPr>
        <w:t xml:space="preserve"> O objetivo desta contratação é a Prestação dos serviços técnicos Profissionais assessoria e Consultoria no envio dos dados referentes ao LICITACON – TCE/RS; </w:t>
      </w:r>
    </w:p>
    <w:p w:rsidR="00583279" w:rsidRDefault="00583279" w:rsidP="00583279">
      <w:pPr>
        <w:tabs>
          <w:tab w:val="left" w:pos="284"/>
        </w:tabs>
        <w:spacing w:after="0" w:line="240" w:lineRule="auto"/>
        <w:ind w:left="0" w:right="193" w:hanging="15"/>
        <w:rPr>
          <w:rFonts w:ascii="Arial" w:hAnsi="Arial" w:cs="Arial"/>
        </w:rPr>
      </w:pPr>
      <w:r>
        <w:rPr>
          <w:rFonts w:ascii="Arial" w:hAnsi="Arial" w:cs="Arial"/>
        </w:rPr>
        <w:t>* Geração da remessa necessária para a posterior transmissão ao LICITACON, esta realizada pelo Servidor contratado.</w:t>
      </w:r>
    </w:p>
    <w:p w:rsidR="00583279" w:rsidRDefault="00583279" w:rsidP="00583279">
      <w:pPr>
        <w:tabs>
          <w:tab w:val="left" w:pos="284"/>
        </w:tabs>
        <w:spacing w:after="0" w:line="240" w:lineRule="auto"/>
        <w:ind w:left="0" w:right="193" w:hanging="15"/>
        <w:rPr>
          <w:rFonts w:ascii="Arial" w:hAnsi="Arial" w:cs="Arial"/>
        </w:rPr>
      </w:pPr>
      <w:r>
        <w:rPr>
          <w:rFonts w:ascii="Arial" w:hAnsi="Arial" w:cs="Arial"/>
        </w:rPr>
        <w:t xml:space="preserve">* Acompanhamento e manutenção dos envios das remessas do </w:t>
      </w:r>
      <w:proofErr w:type="gramStart"/>
      <w:r>
        <w:rPr>
          <w:rFonts w:ascii="Arial" w:hAnsi="Arial" w:cs="Arial"/>
        </w:rPr>
        <w:t>LICITACON –TCE</w:t>
      </w:r>
      <w:proofErr w:type="gramEnd"/>
      <w:r>
        <w:rPr>
          <w:rFonts w:ascii="Arial" w:hAnsi="Arial" w:cs="Arial"/>
        </w:rPr>
        <w:t>/RS, no que tange manter a correta tempestividade de envios da Entidade;</w:t>
      </w:r>
    </w:p>
    <w:p w:rsidR="00583279" w:rsidRDefault="00583279" w:rsidP="00583279">
      <w:pPr>
        <w:tabs>
          <w:tab w:val="left" w:pos="284"/>
        </w:tabs>
        <w:spacing w:after="0" w:line="240" w:lineRule="auto"/>
        <w:ind w:left="0" w:right="193" w:hanging="15"/>
        <w:rPr>
          <w:rFonts w:ascii="Arial" w:hAnsi="Arial" w:cs="Arial"/>
        </w:rPr>
      </w:pPr>
      <w:r>
        <w:rPr>
          <w:rFonts w:ascii="Arial" w:hAnsi="Arial" w:cs="Arial"/>
        </w:rPr>
        <w:t xml:space="preserve">•Assessoria e Consultoria no envio dos dados referentes ao LICITACON OBRAS TCE/RS; </w:t>
      </w:r>
    </w:p>
    <w:p w:rsidR="00583279" w:rsidRDefault="00583279" w:rsidP="00583279">
      <w:pPr>
        <w:tabs>
          <w:tab w:val="left" w:pos="284"/>
        </w:tabs>
        <w:spacing w:after="0" w:line="240" w:lineRule="auto"/>
        <w:ind w:left="0" w:right="193" w:hanging="15"/>
        <w:rPr>
          <w:rFonts w:ascii="Arial" w:hAnsi="Arial" w:cs="Arial"/>
        </w:rPr>
      </w:pPr>
      <w:r>
        <w:rPr>
          <w:rFonts w:ascii="Arial" w:hAnsi="Arial" w:cs="Arial"/>
        </w:rPr>
        <w:t>* Treinamento dos seguintes sistemas e Regra de Negócio (Compras, Contratos, Patrimônio, Frotas, Protocolo, Transparência);</w:t>
      </w:r>
    </w:p>
    <w:p w:rsidR="00583279" w:rsidRDefault="00583279" w:rsidP="00583279">
      <w:pPr>
        <w:tabs>
          <w:tab w:val="left" w:pos="284"/>
        </w:tabs>
        <w:spacing w:after="0" w:line="240" w:lineRule="auto"/>
        <w:ind w:left="0" w:right="193" w:hanging="15"/>
        <w:rPr>
          <w:rFonts w:ascii="Arial" w:hAnsi="Arial" w:cs="Arial"/>
        </w:rPr>
      </w:pPr>
      <w:r>
        <w:rPr>
          <w:rFonts w:ascii="Arial" w:hAnsi="Arial" w:cs="Arial"/>
        </w:rPr>
        <w:t xml:space="preserve">* Ajuste de saldos de contratações e </w:t>
      </w:r>
      <w:proofErr w:type="gramStart"/>
      <w:r>
        <w:rPr>
          <w:rFonts w:ascii="Arial" w:hAnsi="Arial" w:cs="Arial"/>
        </w:rPr>
        <w:t>remanejo,</w:t>
      </w:r>
      <w:proofErr w:type="gramEnd"/>
      <w:r>
        <w:rPr>
          <w:rFonts w:ascii="Arial" w:hAnsi="Arial" w:cs="Arial"/>
        </w:rPr>
        <w:t xml:space="preserve"> referente a danos causados durante migrações de dados anteriores;</w:t>
      </w:r>
    </w:p>
    <w:p w:rsidR="00583279" w:rsidRDefault="00583279" w:rsidP="00583279">
      <w:pPr>
        <w:tabs>
          <w:tab w:val="left" w:pos="284"/>
        </w:tabs>
        <w:spacing w:after="0" w:line="240" w:lineRule="auto"/>
        <w:ind w:left="0" w:right="193" w:hanging="15"/>
        <w:rPr>
          <w:rFonts w:ascii="Arial" w:hAnsi="Arial" w:cs="Arial"/>
        </w:rPr>
      </w:pPr>
      <w:r>
        <w:rPr>
          <w:rFonts w:ascii="Arial" w:hAnsi="Arial" w:cs="Arial"/>
        </w:rPr>
        <w:t>•Assessoria e Consultoria em elaboração de Editais de Licitação;</w:t>
      </w:r>
    </w:p>
    <w:p w:rsidR="00583279" w:rsidRDefault="00583279" w:rsidP="00583279">
      <w:pPr>
        <w:tabs>
          <w:tab w:val="left" w:pos="284"/>
        </w:tabs>
        <w:spacing w:after="0" w:line="240" w:lineRule="auto"/>
        <w:ind w:left="0" w:right="193" w:hanging="15"/>
        <w:rPr>
          <w:rFonts w:ascii="Arial" w:hAnsi="Arial" w:cs="Arial"/>
        </w:rPr>
      </w:pPr>
      <w:r>
        <w:rPr>
          <w:rFonts w:ascii="Arial" w:hAnsi="Arial" w:cs="Arial"/>
        </w:rPr>
        <w:t>•</w:t>
      </w:r>
      <w:proofErr w:type="gramStart"/>
      <w:r>
        <w:rPr>
          <w:rFonts w:ascii="Arial" w:hAnsi="Arial" w:cs="Arial"/>
        </w:rPr>
        <w:t xml:space="preserve">  </w:t>
      </w:r>
      <w:proofErr w:type="gramEnd"/>
      <w:r>
        <w:rPr>
          <w:rFonts w:ascii="Arial" w:hAnsi="Arial" w:cs="Arial"/>
        </w:rPr>
        <w:t xml:space="preserve">Assessoria e Consultoria em pesquisa de mercado para montagem de Termo de Referência ou Memorial Descritivo; </w:t>
      </w:r>
    </w:p>
    <w:p w:rsidR="00583279" w:rsidRDefault="00583279" w:rsidP="00583279">
      <w:pPr>
        <w:tabs>
          <w:tab w:val="left" w:pos="284"/>
        </w:tabs>
        <w:spacing w:after="0" w:line="240" w:lineRule="auto"/>
        <w:ind w:left="0" w:right="193" w:hanging="15"/>
        <w:rPr>
          <w:rFonts w:ascii="Arial" w:hAnsi="Arial" w:cs="Arial"/>
        </w:rPr>
      </w:pPr>
      <w:r>
        <w:rPr>
          <w:rFonts w:ascii="Arial" w:hAnsi="Arial" w:cs="Arial"/>
        </w:rPr>
        <w:t>* Assessoria e Consultoria em elaboração de Memorial Descritivo e Termo de Referência;</w:t>
      </w:r>
      <w:proofErr w:type="gramStart"/>
      <w:r>
        <w:rPr>
          <w:rFonts w:ascii="Arial" w:hAnsi="Arial" w:cs="Arial"/>
        </w:rPr>
        <w:t xml:space="preserve">  </w:t>
      </w:r>
    </w:p>
    <w:p w:rsidR="00583279" w:rsidRDefault="00583279" w:rsidP="00583279">
      <w:pPr>
        <w:tabs>
          <w:tab w:val="left" w:pos="284"/>
        </w:tabs>
        <w:spacing w:after="0" w:line="240" w:lineRule="auto"/>
        <w:ind w:left="0" w:right="193" w:hanging="15"/>
        <w:rPr>
          <w:rFonts w:ascii="Arial" w:hAnsi="Arial" w:cs="Arial"/>
        </w:rPr>
      </w:pPr>
      <w:proofErr w:type="gramEnd"/>
      <w:r>
        <w:rPr>
          <w:rFonts w:ascii="Arial" w:hAnsi="Arial" w:cs="Arial"/>
        </w:rPr>
        <w:lastRenderedPageBreak/>
        <w:t>•Assessoria e Consultoria em Pregão Eletrônico com ênfase nas Plataformas BLL e Portal de Compras Públicas;</w:t>
      </w:r>
      <w:proofErr w:type="gramStart"/>
      <w:r>
        <w:rPr>
          <w:rFonts w:ascii="Arial" w:hAnsi="Arial" w:cs="Arial"/>
        </w:rPr>
        <w:t xml:space="preserve">  </w:t>
      </w:r>
    </w:p>
    <w:p w:rsidR="00583279" w:rsidRDefault="00583279" w:rsidP="00583279">
      <w:pPr>
        <w:tabs>
          <w:tab w:val="left" w:pos="284"/>
        </w:tabs>
        <w:spacing w:after="0" w:line="240" w:lineRule="auto"/>
        <w:ind w:left="0" w:right="193" w:hanging="15"/>
        <w:rPr>
          <w:rFonts w:ascii="Arial" w:hAnsi="Arial" w:cs="Arial"/>
        </w:rPr>
      </w:pPr>
      <w:proofErr w:type="gramEnd"/>
      <w:r>
        <w:rPr>
          <w:rFonts w:ascii="Arial" w:hAnsi="Arial" w:cs="Arial"/>
        </w:rPr>
        <w:t xml:space="preserve">•Assessoria e Consultoria em elaboração de minutas de contratos administrativos, oriundos de processos licitatórios; </w:t>
      </w:r>
    </w:p>
    <w:p w:rsidR="00583279" w:rsidRDefault="00583279" w:rsidP="00583279">
      <w:pPr>
        <w:tabs>
          <w:tab w:val="left" w:pos="284"/>
        </w:tabs>
        <w:spacing w:after="0" w:line="240" w:lineRule="auto"/>
        <w:ind w:left="0" w:right="193" w:hanging="15"/>
        <w:rPr>
          <w:rFonts w:ascii="Arial" w:hAnsi="Arial" w:cs="Arial"/>
        </w:rPr>
      </w:pPr>
      <w:r>
        <w:rPr>
          <w:rFonts w:ascii="Arial" w:hAnsi="Arial" w:cs="Arial"/>
        </w:rPr>
        <w:t>•Assessoria e Consultoria nas movimentações patrimoniais;</w:t>
      </w:r>
    </w:p>
    <w:p w:rsidR="00583279" w:rsidRDefault="00583279" w:rsidP="00583279">
      <w:pPr>
        <w:tabs>
          <w:tab w:val="left" w:pos="284"/>
        </w:tabs>
        <w:spacing w:after="0" w:line="240" w:lineRule="auto"/>
        <w:ind w:left="0" w:right="193" w:hanging="15"/>
        <w:rPr>
          <w:rFonts w:ascii="Arial" w:hAnsi="Arial" w:cs="Arial"/>
        </w:rPr>
      </w:pPr>
      <w:r>
        <w:rPr>
          <w:rFonts w:ascii="Arial" w:hAnsi="Arial" w:cs="Arial"/>
        </w:rPr>
        <w:t>•Assessoria e Consultoria nas movimentações do Almoxarifado;</w:t>
      </w:r>
    </w:p>
    <w:p w:rsidR="00583279" w:rsidRDefault="00583279" w:rsidP="00583279">
      <w:pPr>
        <w:tabs>
          <w:tab w:val="left" w:pos="284"/>
        </w:tabs>
        <w:spacing w:after="0" w:line="240" w:lineRule="auto"/>
        <w:ind w:left="0" w:right="193" w:hanging="15"/>
        <w:rPr>
          <w:rFonts w:ascii="Arial" w:hAnsi="Arial" w:cs="Arial"/>
        </w:rPr>
      </w:pPr>
      <w:r>
        <w:rPr>
          <w:rFonts w:ascii="Arial" w:hAnsi="Arial" w:cs="Arial"/>
        </w:rPr>
        <w:t>•Assessoria e Consultoria nas movimentações da Frota, para o ano de 2025.</w:t>
      </w:r>
    </w:p>
    <w:p w:rsidR="00583279" w:rsidRDefault="00583279" w:rsidP="00583279">
      <w:pPr>
        <w:tabs>
          <w:tab w:val="left" w:pos="284"/>
        </w:tabs>
        <w:spacing w:after="0" w:line="240" w:lineRule="auto"/>
        <w:ind w:left="0" w:right="193" w:hanging="15"/>
        <w:rPr>
          <w:rFonts w:ascii="Arial" w:hAnsi="Arial" w:cs="Arial"/>
        </w:rPr>
      </w:pPr>
    </w:p>
    <w:p w:rsidR="00583279" w:rsidRDefault="003B41C5" w:rsidP="00583279">
      <w:pPr>
        <w:tabs>
          <w:tab w:val="left" w:pos="284"/>
        </w:tabs>
        <w:spacing w:after="0" w:line="240" w:lineRule="auto"/>
        <w:ind w:left="0" w:right="193" w:hanging="15"/>
        <w:rPr>
          <w:rFonts w:ascii="Arial" w:hAnsi="Arial" w:cs="Arial"/>
        </w:rPr>
      </w:pPr>
      <w:r>
        <w:rPr>
          <w:rFonts w:ascii="Arial" w:hAnsi="Arial" w:cs="Arial"/>
          <w:b/>
          <w:bCs/>
        </w:rPr>
        <w:t>2</w:t>
      </w:r>
      <w:r w:rsidR="00583279">
        <w:rPr>
          <w:rFonts w:ascii="Arial" w:hAnsi="Arial" w:cs="Arial"/>
          <w:b/>
          <w:bCs/>
        </w:rPr>
        <w:t>.3.</w:t>
      </w:r>
      <w:r w:rsidR="00583279">
        <w:rPr>
          <w:rFonts w:ascii="Arial" w:hAnsi="Arial" w:cs="Arial"/>
        </w:rPr>
        <w:t xml:space="preserve"> De acordo com a Lei de Licitações, Lei nº 14.133/2021, o serviço citado anteriormente, se enquadra nas disposições do seu artigo 75, inciso II, conforme transcrição abaixo:</w:t>
      </w:r>
    </w:p>
    <w:p w:rsidR="00583279" w:rsidRDefault="00583279" w:rsidP="00583279">
      <w:pPr>
        <w:tabs>
          <w:tab w:val="left" w:pos="284"/>
        </w:tabs>
        <w:spacing w:after="0" w:line="240" w:lineRule="auto"/>
        <w:ind w:left="0" w:right="193" w:hanging="15"/>
        <w:rPr>
          <w:rFonts w:ascii="Arial" w:hAnsi="Arial" w:cs="Arial"/>
        </w:rPr>
      </w:pPr>
    </w:p>
    <w:p w:rsidR="00583279" w:rsidRDefault="00583279" w:rsidP="00583279">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Art. 75. É dispensável a licitação:</w:t>
      </w:r>
    </w:p>
    <w:p w:rsidR="00583279" w:rsidRDefault="00583279" w:rsidP="00583279">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583279" w:rsidRDefault="00583279" w:rsidP="00583279">
      <w:pPr>
        <w:spacing w:after="0" w:line="240" w:lineRule="auto"/>
        <w:ind w:left="4796" w:right="86"/>
        <w:rPr>
          <w:rFonts w:ascii="Arial" w:eastAsia="Times New Roman" w:hAnsi="Arial" w:cs="Arial"/>
          <w:i/>
          <w:sz w:val="20"/>
          <w:szCs w:val="18"/>
        </w:rPr>
      </w:pPr>
    </w:p>
    <w:p w:rsidR="00583279" w:rsidRDefault="00583279" w:rsidP="00583279">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II - para contratação que envolva valores inferiores a R$ 59.906,02 (cinquenta e nove mil novecentos e seis reais e dois centavos), conforme Decreto Nº 11.871, de 29 de Dezembro de 2023.</w:t>
      </w:r>
    </w:p>
    <w:p w:rsidR="00583279" w:rsidRDefault="00583279" w:rsidP="00583279">
      <w:pPr>
        <w:spacing w:after="0" w:line="240" w:lineRule="auto"/>
        <w:ind w:left="4796" w:right="86"/>
        <w:rPr>
          <w:rFonts w:ascii="Arial" w:eastAsia="Times New Roman" w:hAnsi="Arial" w:cs="Arial"/>
          <w:i/>
          <w:sz w:val="20"/>
          <w:szCs w:val="18"/>
        </w:rPr>
      </w:pPr>
    </w:p>
    <w:p w:rsidR="00583279" w:rsidRDefault="003B41C5" w:rsidP="00583279">
      <w:pPr>
        <w:spacing w:after="0" w:line="240" w:lineRule="auto"/>
        <w:ind w:left="-5" w:right="193"/>
        <w:rPr>
          <w:rFonts w:ascii="Arial" w:hAnsi="Arial" w:cs="Arial"/>
        </w:rPr>
      </w:pPr>
      <w:r>
        <w:rPr>
          <w:rFonts w:ascii="Arial" w:hAnsi="Arial" w:cs="Arial"/>
          <w:b/>
          <w:bCs/>
        </w:rPr>
        <w:t>2</w:t>
      </w:r>
      <w:r w:rsidR="00583279">
        <w:rPr>
          <w:rFonts w:ascii="Arial" w:hAnsi="Arial" w:cs="Arial"/>
          <w:b/>
          <w:bCs/>
        </w:rPr>
        <w:t>.4.</w:t>
      </w:r>
      <w:r w:rsidR="00583279">
        <w:rPr>
          <w:rFonts w:ascii="Arial" w:hAnsi="Arial" w:cs="Arial"/>
        </w:rPr>
        <w:t xml:space="preserve"> Os serviços objeto desta licitação são extremamente </w:t>
      </w:r>
      <w:proofErr w:type="gramStart"/>
      <w:r w:rsidR="00583279">
        <w:rPr>
          <w:rFonts w:ascii="Arial" w:hAnsi="Arial" w:cs="Arial"/>
        </w:rPr>
        <w:t>necessário</w:t>
      </w:r>
      <w:proofErr w:type="gramEnd"/>
      <w:r w:rsidR="00583279">
        <w:rPr>
          <w:rFonts w:ascii="Arial" w:hAnsi="Arial" w:cs="Arial"/>
        </w:rPr>
        <w:t>, para evitar prejuízos aos servidores municipais.</w:t>
      </w:r>
    </w:p>
    <w:p w:rsidR="00583279" w:rsidRDefault="003B41C5" w:rsidP="00583279">
      <w:pPr>
        <w:tabs>
          <w:tab w:val="left" w:pos="284"/>
        </w:tabs>
        <w:spacing w:after="0" w:line="240" w:lineRule="auto"/>
        <w:ind w:left="-5" w:right="193"/>
        <w:rPr>
          <w:rFonts w:ascii="Arial" w:hAnsi="Arial" w:cs="Arial"/>
        </w:rPr>
      </w:pPr>
      <w:r>
        <w:rPr>
          <w:rFonts w:ascii="Arial" w:hAnsi="Arial" w:cs="Arial"/>
          <w:b/>
          <w:bCs/>
        </w:rPr>
        <w:t>2</w:t>
      </w:r>
      <w:r w:rsidR="00583279">
        <w:rPr>
          <w:rFonts w:ascii="Arial" w:hAnsi="Arial" w:cs="Arial"/>
          <w:b/>
          <w:bCs/>
        </w:rPr>
        <w:t>.5.</w:t>
      </w:r>
      <w:r w:rsidR="00583279">
        <w:rPr>
          <w:rFonts w:ascii="Arial" w:hAnsi="Arial" w:cs="Arial"/>
        </w:rPr>
        <w:t xml:space="preserve"> Ademais, cumpre asseverar que os preços praticados pelas empresas que fornecem esse serviço, são pertinentes e compatíveis com os preços de mercado, não sendo valores exuberantes, não ocasionando superfaturamento.</w:t>
      </w:r>
    </w:p>
    <w:p w:rsidR="00583279" w:rsidRDefault="00583279" w:rsidP="00583279">
      <w:pPr>
        <w:tabs>
          <w:tab w:val="left" w:pos="284"/>
        </w:tabs>
        <w:spacing w:after="0" w:line="240" w:lineRule="auto"/>
        <w:ind w:left="-5" w:right="193"/>
        <w:rPr>
          <w:rFonts w:ascii="Arial" w:hAnsi="Arial" w:cs="Arial"/>
        </w:rPr>
      </w:pPr>
    </w:p>
    <w:p w:rsidR="00583279" w:rsidRDefault="003B41C5" w:rsidP="00583279">
      <w:pPr>
        <w:pStyle w:val="Ttulo1"/>
        <w:shd w:val="clear" w:color="auto" w:fill="EEECE1" w:themeFill="background2"/>
        <w:tabs>
          <w:tab w:val="left" w:pos="284"/>
          <w:tab w:val="right" w:pos="10724"/>
        </w:tabs>
        <w:spacing w:after="0" w:line="240" w:lineRule="auto"/>
        <w:ind w:left="-5" w:right="0"/>
        <w:jc w:val="both"/>
        <w:rPr>
          <w:rFonts w:ascii="Arial" w:hAnsi="Arial" w:cs="Arial"/>
        </w:rPr>
      </w:pPr>
      <w:proofErr w:type="gramStart"/>
      <w:r>
        <w:rPr>
          <w:rFonts w:ascii="Arial" w:hAnsi="Arial" w:cs="Arial"/>
        </w:rPr>
        <w:t>3</w:t>
      </w:r>
      <w:r w:rsidR="00583279">
        <w:rPr>
          <w:rFonts w:ascii="Arial" w:hAnsi="Arial" w:cs="Arial"/>
        </w:rPr>
        <w:t>.</w:t>
      </w:r>
      <w:proofErr w:type="gramEnd"/>
      <w:r>
        <w:rPr>
          <w:rFonts w:ascii="Arial" w:hAnsi="Arial" w:cs="Arial"/>
        </w:rPr>
        <w:t>CLÁUSULA TERCEIRA – DA DESCRIÇÃO CONSIDERANDO TODO O CICLO DE VIDA</w:t>
      </w:r>
      <w:r w:rsidR="00583279">
        <w:rPr>
          <w:rFonts w:ascii="Arial" w:hAnsi="Arial" w:cs="Arial"/>
        </w:rPr>
        <w:t xml:space="preserve"> </w:t>
      </w:r>
    </w:p>
    <w:p w:rsidR="00583279" w:rsidRDefault="003B41C5" w:rsidP="00583279">
      <w:pPr>
        <w:tabs>
          <w:tab w:val="left" w:pos="284"/>
          <w:tab w:val="center" w:pos="4578"/>
        </w:tabs>
        <w:spacing w:after="0" w:line="240" w:lineRule="auto"/>
        <w:ind w:left="-5" w:right="0"/>
        <w:rPr>
          <w:rFonts w:ascii="Arial" w:hAnsi="Arial" w:cs="Arial"/>
        </w:rPr>
      </w:pPr>
      <w:r>
        <w:rPr>
          <w:rFonts w:ascii="Arial" w:hAnsi="Arial" w:cs="Arial"/>
          <w:b/>
          <w:bCs/>
        </w:rPr>
        <w:t>3</w:t>
      </w:r>
      <w:r w:rsidR="00583279">
        <w:rPr>
          <w:rFonts w:ascii="Arial" w:hAnsi="Arial" w:cs="Arial"/>
          <w:b/>
          <w:bCs/>
        </w:rPr>
        <w:t>.1.</w:t>
      </w:r>
      <w:r w:rsidR="00583279">
        <w:rPr>
          <w:rFonts w:ascii="Arial" w:hAnsi="Arial" w:cs="Arial"/>
        </w:rPr>
        <w:t xml:space="preserve"> A solução como um todo deverá dispor </w:t>
      </w:r>
      <w:proofErr w:type="gramStart"/>
      <w:r w:rsidR="00583279">
        <w:rPr>
          <w:rFonts w:ascii="Arial" w:hAnsi="Arial" w:cs="Arial"/>
        </w:rPr>
        <w:t>à</w:t>
      </w:r>
      <w:proofErr w:type="gramEnd"/>
      <w:r w:rsidR="00583279">
        <w:rPr>
          <w:rFonts w:ascii="Arial" w:hAnsi="Arial" w:cs="Arial"/>
        </w:rPr>
        <w:t xml:space="preserve"> contratante o seguinte:</w:t>
      </w:r>
    </w:p>
    <w:p w:rsidR="00583279" w:rsidRDefault="003B41C5" w:rsidP="00583279">
      <w:pPr>
        <w:tabs>
          <w:tab w:val="left" w:pos="284"/>
          <w:tab w:val="center" w:pos="4574"/>
        </w:tabs>
        <w:spacing w:after="0" w:line="240" w:lineRule="auto"/>
        <w:ind w:left="-5" w:right="0"/>
        <w:rPr>
          <w:rFonts w:ascii="Arial" w:hAnsi="Arial" w:cs="Arial"/>
        </w:rPr>
      </w:pPr>
      <w:r>
        <w:rPr>
          <w:rFonts w:ascii="Arial" w:hAnsi="Arial" w:cs="Arial"/>
          <w:b/>
          <w:bCs/>
        </w:rPr>
        <w:t>3</w:t>
      </w:r>
      <w:r w:rsidR="00583279">
        <w:rPr>
          <w:rFonts w:ascii="Arial" w:hAnsi="Arial" w:cs="Arial"/>
          <w:b/>
          <w:bCs/>
        </w:rPr>
        <w:t>.1.1.</w:t>
      </w:r>
      <w:r w:rsidR="00583279">
        <w:rPr>
          <w:rFonts w:ascii="Arial" w:hAnsi="Arial" w:cs="Arial"/>
        </w:rPr>
        <w:t xml:space="preserve"> Fornecimento dos serviços ora licitados para serem entregues na sede da Prefeitura Municipal de Lajeado do Bugre.</w:t>
      </w:r>
    </w:p>
    <w:p w:rsidR="00583279" w:rsidRDefault="003B41C5" w:rsidP="00583279">
      <w:pPr>
        <w:tabs>
          <w:tab w:val="left" w:pos="284"/>
          <w:tab w:val="center" w:pos="4421"/>
        </w:tabs>
        <w:spacing w:after="0" w:line="240" w:lineRule="auto"/>
        <w:ind w:left="-5" w:right="0"/>
        <w:rPr>
          <w:rFonts w:ascii="Arial" w:hAnsi="Arial" w:cs="Arial"/>
        </w:rPr>
      </w:pPr>
      <w:r>
        <w:rPr>
          <w:rFonts w:ascii="Arial" w:hAnsi="Arial" w:cs="Arial"/>
          <w:b/>
          <w:bCs/>
        </w:rPr>
        <w:t>3</w:t>
      </w:r>
      <w:r w:rsidR="00583279">
        <w:rPr>
          <w:rFonts w:ascii="Arial" w:hAnsi="Arial" w:cs="Arial"/>
          <w:b/>
          <w:bCs/>
        </w:rPr>
        <w:t>.1.2.</w:t>
      </w:r>
      <w:r w:rsidR="00583279">
        <w:rPr>
          <w:rFonts w:ascii="Arial" w:hAnsi="Arial" w:cs="Arial"/>
        </w:rPr>
        <w:t xml:space="preserve"> A entrega dos serviços deverá ser realizada conforme solicitação da secretaria, a contar da assinatura do contrato, podendo ser prorrogado desde que ambas as partes estejam de acordo.</w:t>
      </w:r>
    </w:p>
    <w:p w:rsidR="00583279" w:rsidRDefault="00583279" w:rsidP="00583279">
      <w:pPr>
        <w:tabs>
          <w:tab w:val="left" w:pos="284"/>
          <w:tab w:val="center" w:pos="4421"/>
        </w:tabs>
        <w:spacing w:after="0" w:line="240" w:lineRule="auto"/>
        <w:ind w:left="-5" w:right="0"/>
        <w:rPr>
          <w:rFonts w:ascii="Arial" w:hAnsi="Arial" w:cs="Arial"/>
        </w:rPr>
      </w:pPr>
    </w:p>
    <w:tbl>
      <w:tblPr>
        <w:tblStyle w:val="TableGrid"/>
        <w:tblW w:w="8505" w:type="dxa"/>
        <w:tblInd w:w="0" w:type="dxa"/>
        <w:tblCellMar>
          <w:top w:w="60" w:type="dxa"/>
          <w:right w:w="115" w:type="dxa"/>
        </w:tblCellMar>
        <w:tblLook w:val="04A0" w:firstRow="1" w:lastRow="0" w:firstColumn="1" w:lastColumn="0" w:noHBand="0" w:noVBand="1"/>
      </w:tblPr>
      <w:tblGrid>
        <w:gridCol w:w="8505"/>
      </w:tblGrid>
      <w:tr w:rsidR="00583279" w:rsidTr="003B41C5">
        <w:trPr>
          <w:trHeight w:val="360"/>
        </w:trPr>
        <w:tc>
          <w:tcPr>
            <w:tcW w:w="8505" w:type="dxa"/>
            <w:shd w:val="clear" w:color="auto" w:fill="E6E6E6"/>
            <w:hideMark/>
          </w:tcPr>
          <w:p w:rsidR="00583279" w:rsidRDefault="003B41C5">
            <w:pPr>
              <w:spacing w:after="0" w:line="240" w:lineRule="auto"/>
              <w:ind w:left="0" w:right="454" w:firstLine="0"/>
              <w:rPr>
                <w:rFonts w:ascii="Arial" w:hAnsi="Arial" w:cs="Arial"/>
              </w:rPr>
            </w:pPr>
            <w:proofErr w:type="gramStart"/>
            <w:r>
              <w:rPr>
                <w:rFonts w:ascii="Arial" w:hAnsi="Arial" w:cs="Arial"/>
                <w:b/>
              </w:rPr>
              <w:t>4</w:t>
            </w:r>
            <w:r w:rsidR="00583279">
              <w:rPr>
                <w:rFonts w:ascii="Arial" w:hAnsi="Arial" w:cs="Arial"/>
                <w:b/>
              </w:rPr>
              <w:t>.</w:t>
            </w:r>
            <w:proofErr w:type="gramEnd"/>
            <w:r>
              <w:rPr>
                <w:rFonts w:ascii="Arial" w:hAnsi="Arial" w:cs="Arial"/>
                <w:b/>
              </w:rPr>
              <w:t>CLÁUSULA QUARTA - DOS</w:t>
            </w:r>
            <w:r w:rsidR="00583279">
              <w:rPr>
                <w:rFonts w:ascii="Arial" w:hAnsi="Arial" w:cs="Arial"/>
                <w:b/>
              </w:rPr>
              <w:t xml:space="preserve"> REQUISITOS DA CONTRATAÇÃO</w:t>
            </w:r>
          </w:p>
        </w:tc>
      </w:tr>
    </w:tbl>
    <w:p w:rsidR="00583279" w:rsidRDefault="003B41C5" w:rsidP="00583279">
      <w:pPr>
        <w:spacing w:after="0" w:line="240" w:lineRule="auto"/>
        <w:ind w:left="0" w:right="0" w:firstLine="0"/>
        <w:rPr>
          <w:rFonts w:ascii="Arial" w:hAnsi="Arial" w:cs="Arial"/>
        </w:rPr>
      </w:pPr>
      <w:r>
        <w:rPr>
          <w:rFonts w:ascii="Arial" w:hAnsi="Arial" w:cs="Arial"/>
          <w:b/>
          <w:bCs/>
        </w:rPr>
        <w:t>4</w:t>
      </w:r>
      <w:r w:rsidR="00583279">
        <w:rPr>
          <w:rFonts w:ascii="Arial" w:hAnsi="Arial" w:cs="Arial"/>
          <w:b/>
          <w:bCs/>
        </w:rPr>
        <w:t>.1.</w:t>
      </w:r>
      <w:r w:rsidR="00583279">
        <w:rPr>
          <w:rFonts w:ascii="Arial" w:hAnsi="Arial" w:cs="Arial"/>
        </w:rPr>
        <w:t xml:space="preserve"> Além dos critérios de sustentabilidade eventualmente inseridos na descrição do objeto, </w:t>
      </w:r>
      <w:hyperlink r:id="rId8" w:history="1">
        <w:r w:rsidR="00583279">
          <w:rPr>
            <w:rStyle w:val="Hyperlink"/>
            <w:rFonts w:ascii="Arial" w:hAnsi="Arial" w:cs="Arial"/>
          </w:rPr>
          <w:t xml:space="preserve">devem ser atendidos os seguintes requisitos, que se baseiam no </w:t>
        </w:r>
      </w:hyperlink>
      <w:hyperlink r:id="rId9" w:history="1">
        <w:r w:rsidR="00583279">
          <w:rPr>
            <w:rStyle w:val="Hyperlink"/>
            <w:rFonts w:ascii="Arial" w:hAnsi="Arial" w:cs="Arial"/>
            <w:color w:val="0000EE"/>
          </w:rPr>
          <w:t>Guia Nacional de Contratações Sustentáveis</w:t>
        </w:r>
      </w:hyperlink>
      <w:hyperlink r:id="rId10" w:history="1">
        <w:proofErr w:type="gramStart"/>
        <w:r w:rsidR="00583279">
          <w:rPr>
            <w:rStyle w:val="Hyperlink"/>
            <w:rFonts w:ascii="Arial" w:hAnsi="Arial" w:cs="Arial"/>
          </w:rPr>
          <w:t>:</w:t>
        </w:r>
        <w:proofErr w:type="gramEnd"/>
      </w:hyperlink>
    </w:p>
    <w:p w:rsidR="00583279" w:rsidRDefault="003B41C5" w:rsidP="003B41C5">
      <w:pPr>
        <w:tabs>
          <w:tab w:val="left" w:pos="284"/>
        </w:tabs>
        <w:spacing w:after="0" w:line="240" w:lineRule="auto"/>
        <w:ind w:left="-15" w:right="193" w:firstLine="0"/>
        <w:rPr>
          <w:rFonts w:ascii="Arial" w:hAnsi="Arial" w:cs="Arial"/>
        </w:rPr>
      </w:pPr>
      <w:r>
        <w:rPr>
          <w:rFonts w:ascii="Arial" w:hAnsi="Arial" w:cs="Arial"/>
          <w:b/>
          <w:bCs/>
        </w:rPr>
        <w:lastRenderedPageBreak/>
        <w:t>4</w:t>
      </w:r>
      <w:r w:rsidR="00583279">
        <w:rPr>
          <w:rFonts w:ascii="Arial" w:hAnsi="Arial" w:cs="Arial"/>
          <w:b/>
          <w:bCs/>
        </w:rPr>
        <w:t>.1.1.</w:t>
      </w:r>
      <w:r w:rsidR="00583279">
        <w:rPr>
          <w:rFonts w:ascii="Arial" w:hAnsi="Arial" w:cs="Arial"/>
        </w:rPr>
        <w:t xml:space="preserve"> Para que o objeto da contratação seja atendido, a contratada deverá fornecer os serviços conforme descrito neste termo de referência.</w:t>
      </w:r>
    </w:p>
    <w:p w:rsidR="00583279" w:rsidRDefault="003B41C5" w:rsidP="00583279">
      <w:pPr>
        <w:tabs>
          <w:tab w:val="left" w:pos="284"/>
        </w:tabs>
        <w:spacing w:after="0" w:line="240" w:lineRule="auto"/>
        <w:ind w:left="-5" w:right="193"/>
        <w:rPr>
          <w:rFonts w:ascii="Arial" w:hAnsi="Arial" w:cs="Arial"/>
        </w:rPr>
      </w:pPr>
      <w:r>
        <w:rPr>
          <w:rFonts w:ascii="Arial" w:hAnsi="Arial" w:cs="Arial"/>
          <w:b/>
          <w:bCs/>
        </w:rPr>
        <w:t>4</w:t>
      </w:r>
      <w:r w:rsidR="00583279">
        <w:rPr>
          <w:rFonts w:ascii="Arial" w:hAnsi="Arial" w:cs="Arial"/>
          <w:b/>
          <w:bCs/>
        </w:rPr>
        <w:t>.1.2.</w:t>
      </w:r>
      <w:r w:rsidR="00583279">
        <w:rPr>
          <w:rFonts w:ascii="Arial" w:hAnsi="Arial" w:cs="Arial"/>
        </w:rPr>
        <w:t xml:space="preserve"> A contratada deve ainda oferecer serviços de qualidade e que atendam às necessidades do município.</w:t>
      </w:r>
    </w:p>
    <w:p w:rsidR="00583279" w:rsidRDefault="003B41C5" w:rsidP="00583279">
      <w:pPr>
        <w:tabs>
          <w:tab w:val="left" w:pos="284"/>
        </w:tabs>
        <w:spacing w:after="0" w:line="240" w:lineRule="auto"/>
        <w:ind w:left="-5" w:right="193"/>
        <w:rPr>
          <w:rFonts w:ascii="Arial" w:hAnsi="Arial" w:cs="Arial"/>
        </w:rPr>
      </w:pPr>
      <w:r>
        <w:rPr>
          <w:rFonts w:ascii="Arial" w:hAnsi="Arial" w:cs="Arial"/>
          <w:b/>
          <w:bCs/>
        </w:rPr>
        <w:t>4</w:t>
      </w:r>
      <w:r w:rsidR="00583279">
        <w:rPr>
          <w:rFonts w:ascii="Arial" w:hAnsi="Arial" w:cs="Arial"/>
          <w:b/>
          <w:bCs/>
        </w:rPr>
        <w:t>.1.3.</w:t>
      </w:r>
      <w:r w:rsidR="00583279">
        <w:rPr>
          <w:rFonts w:ascii="Arial" w:hAnsi="Arial" w:cs="Arial"/>
        </w:rPr>
        <w:t xml:space="preserve"> </w:t>
      </w:r>
      <w:bookmarkStart w:id="1" w:name="_Hlk173341289"/>
      <w:r w:rsidR="00583279">
        <w:rPr>
          <w:rFonts w:ascii="Arial" w:hAnsi="Arial" w:cs="Arial"/>
        </w:rPr>
        <w:t xml:space="preserve">A contratada deverá comprovar possuir no mínimo </w:t>
      </w:r>
      <w:proofErr w:type="gramStart"/>
      <w:r w:rsidR="00583279">
        <w:rPr>
          <w:rFonts w:ascii="Arial" w:hAnsi="Arial" w:cs="Arial"/>
        </w:rPr>
        <w:t>4</w:t>
      </w:r>
      <w:proofErr w:type="gramEnd"/>
      <w:r w:rsidR="00583279">
        <w:rPr>
          <w:rFonts w:ascii="Arial" w:hAnsi="Arial" w:cs="Arial"/>
        </w:rPr>
        <w:t xml:space="preserve"> anos de experiência com sistemas no Sistema </w:t>
      </w:r>
      <w:proofErr w:type="spellStart"/>
      <w:r w:rsidR="00583279">
        <w:rPr>
          <w:rFonts w:ascii="Arial" w:hAnsi="Arial" w:cs="Arial"/>
        </w:rPr>
        <w:t>Betha</w:t>
      </w:r>
      <w:proofErr w:type="spellEnd"/>
      <w:r w:rsidR="00583279">
        <w:rPr>
          <w:rFonts w:ascii="Arial" w:hAnsi="Arial" w:cs="Arial"/>
        </w:rPr>
        <w:t>, utilizados pela prefeitura municipal.</w:t>
      </w:r>
    </w:p>
    <w:p w:rsidR="00583279" w:rsidRDefault="003B41C5" w:rsidP="00583279">
      <w:pPr>
        <w:tabs>
          <w:tab w:val="left" w:pos="284"/>
        </w:tabs>
        <w:spacing w:after="0" w:line="240" w:lineRule="auto"/>
        <w:ind w:left="-5" w:right="193"/>
        <w:rPr>
          <w:rFonts w:ascii="Arial" w:hAnsi="Arial" w:cs="Arial"/>
        </w:rPr>
      </w:pPr>
      <w:r>
        <w:rPr>
          <w:rFonts w:ascii="Arial" w:hAnsi="Arial" w:cs="Arial"/>
          <w:b/>
          <w:bCs/>
        </w:rPr>
        <w:t>4</w:t>
      </w:r>
      <w:r w:rsidR="00583279">
        <w:rPr>
          <w:rFonts w:ascii="Arial" w:hAnsi="Arial" w:cs="Arial"/>
          <w:b/>
          <w:bCs/>
        </w:rPr>
        <w:t>.</w:t>
      </w:r>
      <w:r w:rsidR="00583279">
        <w:rPr>
          <w:rFonts w:ascii="Arial" w:hAnsi="Arial" w:cs="Arial"/>
          <w:b/>
        </w:rPr>
        <w:t xml:space="preserve">1.4. </w:t>
      </w:r>
      <w:r w:rsidR="00583279">
        <w:rPr>
          <w:rFonts w:ascii="Arial" w:hAnsi="Arial" w:cs="Arial"/>
        </w:rPr>
        <w:t xml:space="preserve">Ser </w:t>
      </w:r>
      <w:proofErr w:type="gramStart"/>
      <w:r w:rsidR="00583279">
        <w:rPr>
          <w:rFonts w:ascii="Arial" w:hAnsi="Arial" w:cs="Arial"/>
        </w:rPr>
        <w:t>graduado em Administração, Contábeis</w:t>
      </w:r>
      <w:proofErr w:type="gramEnd"/>
      <w:r w:rsidR="00583279">
        <w:rPr>
          <w:rFonts w:ascii="Arial" w:hAnsi="Arial" w:cs="Arial"/>
        </w:rPr>
        <w:t xml:space="preserve">. </w:t>
      </w:r>
    </w:p>
    <w:p w:rsidR="00583279" w:rsidRDefault="00583279" w:rsidP="00583279">
      <w:pPr>
        <w:tabs>
          <w:tab w:val="left" w:pos="284"/>
        </w:tabs>
        <w:spacing w:after="0" w:line="240" w:lineRule="auto"/>
        <w:ind w:left="-5" w:right="193"/>
        <w:rPr>
          <w:rFonts w:ascii="Arial" w:hAnsi="Arial" w:cs="Arial"/>
        </w:rPr>
      </w:pPr>
      <w:proofErr w:type="gramStart"/>
      <w:r>
        <w:rPr>
          <w:rFonts w:ascii="Arial" w:hAnsi="Arial" w:cs="Arial"/>
          <w:bCs/>
        </w:rPr>
        <w:t>solicitação</w:t>
      </w:r>
      <w:proofErr w:type="gramEnd"/>
      <w:r>
        <w:rPr>
          <w:rFonts w:ascii="Arial" w:hAnsi="Arial" w:cs="Arial"/>
          <w:bCs/>
        </w:rPr>
        <w:t>.</w:t>
      </w:r>
    </w:p>
    <w:bookmarkEnd w:id="1"/>
    <w:p w:rsidR="00583279" w:rsidRDefault="00583279" w:rsidP="00583279">
      <w:pPr>
        <w:tabs>
          <w:tab w:val="left" w:pos="284"/>
        </w:tabs>
        <w:spacing w:after="0" w:line="240" w:lineRule="auto"/>
        <w:ind w:left="-5" w:right="193"/>
        <w:rPr>
          <w:rFonts w:ascii="Arial" w:hAnsi="Arial" w:cs="Arial"/>
        </w:rPr>
      </w:pPr>
    </w:p>
    <w:p w:rsidR="00583279" w:rsidRDefault="003B41C5" w:rsidP="00583279">
      <w:pPr>
        <w:tabs>
          <w:tab w:val="left" w:pos="284"/>
        </w:tabs>
        <w:spacing w:after="0" w:line="240" w:lineRule="auto"/>
        <w:ind w:left="-5" w:right="0"/>
        <w:rPr>
          <w:rFonts w:ascii="Arial" w:hAnsi="Arial" w:cs="Arial"/>
        </w:rPr>
      </w:pPr>
      <w:r>
        <w:rPr>
          <w:rFonts w:ascii="Arial" w:hAnsi="Arial" w:cs="Arial"/>
          <w:b/>
        </w:rPr>
        <w:t>4</w:t>
      </w:r>
      <w:r w:rsidR="00583279">
        <w:rPr>
          <w:rFonts w:ascii="Arial" w:hAnsi="Arial" w:cs="Arial"/>
          <w:b/>
        </w:rPr>
        <w:t>.2. Subcontratação</w:t>
      </w:r>
    </w:p>
    <w:p w:rsidR="00583279" w:rsidRDefault="00C738F8" w:rsidP="00583279">
      <w:pPr>
        <w:tabs>
          <w:tab w:val="left" w:pos="284"/>
        </w:tabs>
        <w:spacing w:after="0" w:line="240" w:lineRule="auto"/>
        <w:ind w:left="-5" w:right="0"/>
        <w:rPr>
          <w:rFonts w:ascii="Arial" w:hAnsi="Arial" w:cs="Arial"/>
        </w:rPr>
      </w:pPr>
      <w:r>
        <w:rPr>
          <w:rFonts w:ascii="Arial" w:hAnsi="Arial" w:cs="Arial"/>
          <w:b/>
          <w:bCs/>
        </w:rPr>
        <w:t>4</w:t>
      </w:r>
      <w:r w:rsidR="00583279">
        <w:rPr>
          <w:rFonts w:ascii="Arial" w:hAnsi="Arial" w:cs="Arial"/>
          <w:b/>
          <w:bCs/>
        </w:rPr>
        <w:t>.2.1.</w:t>
      </w:r>
      <w:r w:rsidR="00583279">
        <w:rPr>
          <w:rFonts w:ascii="Arial" w:hAnsi="Arial" w:cs="Arial"/>
        </w:rPr>
        <w:t xml:space="preserve"> Não será admitida a subcontratação do objeto contratual.</w:t>
      </w:r>
    </w:p>
    <w:p w:rsidR="00583279" w:rsidRDefault="00583279" w:rsidP="00583279">
      <w:pPr>
        <w:tabs>
          <w:tab w:val="left" w:pos="284"/>
          <w:tab w:val="center" w:pos="4237"/>
        </w:tabs>
        <w:spacing w:after="0" w:line="240" w:lineRule="auto"/>
        <w:ind w:left="-5" w:right="0"/>
        <w:rPr>
          <w:rFonts w:ascii="Arial" w:hAnsi="Arial" w:cs="Arial"/>
        </w:rPr>
      </w:pPr>
    </w:p>
    <w:p w:rsidR="00583279" w:rsidRDefault="00C738F8" w:rsidP="00583279">
      <w:pPr>
        <w:tabs>
          <w:tab w:val="left" w:pos="284"/>
        </w:tabs>
        <w:spacing w:after="0" w:line="240" w:lineRule="auto"/>
        <w:ind w:left="-5" w:right="0"/>
        <w:rPr>
          <w:rFonts w:ascii="Arial" w:hAnsi="Arial" w:cs="Arial"/>
          <w:b/>
          <w:bCs/>
        </w:rPr>
      </w:pPr>
      <w:r>
        <w:rPr>
          <w:rFonts w:ascii="Arial" w:hAnsi="Arial" w:cs="Arial"/>
          <w:b/>
          <w:bCs/>
        </w:rPr>
        <w:t>5</w:t>
      </w:r>
      <w:r w:rsidR="00583279">
        <w:rPr>
          <w:rFonts w:ascii="Arial" w:hAnsi="Arial" w:cs="Arial"/>
          <w:b/>
          <w:bCs/>
        </w:rPr>
        <w:t>.3.</w:t>
      </w:r>
      <w:r w:rsidR="00583279">
        <w:rPr>
          <w:rFonts w:ascii="Arial" w:hAnsi="Arial" w:cs="Arial"/>
        </w:rPr>
        <w:t xml:space="preserve"> </w:t>
      </w:r>
      <w:r w:rsidRPr="00C738F8">
        <w:rPr>
          <w:rFonts w:ascii="Arial" w:hAnsi="Arial" w:cs="Arial"/>
          <w:b/>
        </w:rPr>
        <w:t>CLÁUSULA</w:t>
      </w:r>
      <w:r>
        <w:rPr>
          <w:rFonts w:ascii="Arial" w:hAnsi="Arial" w:cs="Arial"/>
        </w:rPr>
        <w:t xml:space="preserve"> </w:t>
      </w:r>
      <w:r w:rsidRPr="00C738F8">
        <w:rPr>
          <w:rFonts w:ascii="Arial" w:hAnsi="Arial" w:cs="Arial"/>
          <w:b/>
        </w:rPr>
        <w:t>QUINTA – DA</w:t>
      </w:r>
      <w:r>
        <w:rPr>
          <w:rFonts w:ascii="Arial" w:hAnsi="Arial" w:cs="Arial"/>
        </w:rPr>
        <w:t xml:space="preserve"> </w:t>
      </w:r>
      <w:r>
        <w:rPr>
          <w:rFonts w:ascii="Arial" w:hAnsi="Arial" w:cs="Arial"/>
          <w:b/>
          <w:bCs/>
        </w:rPr>
        <w:t>GARANTIA DA CONTRATAÇÃO</w:t>
      </w:r>
    </w:p>
    <w:p w:rsidR="00583279" w:rsidRDefault="00583279" w:rsidP="00583279">
      <w:pPr>
        <w:spacing w:after="0" w:line="240" w:lineRule="auto"/>
        <w:ind w:left="0" w:right="0" w:firstLine="0"/>
        <w:rPr>
          <w:rFonts w:ascii="Arial" w:hAnsi="Arial" w:cs="Arial"/>
        </w:rPr>
      </w:pPr>
      <w:r>
        <w:rPr>
          <w:rFonts w:ascii="Arial" w:hAnsi="Arial" w:cs="Arial"/>
          <w:b/>
          <w:bCs/>
        </w:rPr>
        <w:t>5.3.1.</w:t>
      </w:r>
      <w:r>
        <w:rPr>
          <w:rFonts w:ascii="Arial" w:hAnsi="Arial" w:cs="Arial"/>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583279" w:rsidRDefault="00583279" w:rsidP="00583279">
      <w:pPr>
        <w:spacing w:after="0" w:line="240" w:lineRule="auto"/>
        <w:ind w:left="1416" w:right="0" w:firstLine="0"/>
        <w:rPr>
          <w:rFonts w:ascii="Arial" w:hAnsi="Arial" w:cs="Arial"/>
        </w:rPr>
      </w:pPr>
    </w:p>
    <w:p w:rsidR="00583279" w:rsidRDefault="00583279" w:rsidP="00583279">
      <w:pPr>
        <w:shd w:val="clear" w:color="auto" w:fill="D9D9D9" w:themeFill="background1" w:themeFillShade="D9"/>
        <w:tabs>
          <w:tab w:val="left" w:pos="284"/>
          <w:tab w:val="left" w:pos="426"/>
        </w:tabs>
        <w:spacing w:after="0" w:line="240" w:lineRule="auto"/>
        <w:ind w:left="0" w:right="0" w:firstLine="0"/>
        <w:rPr>
          <w:rFonts w:ascii="Arial" w:hAnsi="Arial" w:cs="Arial"/>
        </w:rPr>
      </w:pPr>
      <w:r>
        <w:rPr>
          <w:rFonts w:ascii="Arial" w:hAnsi="Arial" w:cs="Arial"/>
          <w:b/>
          <w:shd w:val="clear" w:color="auto" w:fill="E6E6E6"/>
        </w:rPr>
        <w:t xml:space="preserve">6. </w:t>
      </w:r>
      <w:r w:rsidR="00C738F8">
        <w:rPr>
          <w:rFonts w:ascii="Arial" w:hAnsi="Arial" w:cs="Arial"/>
          <w:b/>
          <w:shd w:val="clear" w:color="auto" w:fill="E6E6E6"/>
        </w:rPr>
        <w:t xml:space="preserve">CLÁUSULA SEXTA – D0O </w:t>
      </w:r>
      <w:r>
        <w:rPr>
          <w:rFonts w:ascii="Arial" w:hAnsi="Arial" w:cs="Arial"/>
          <w:b/>
          <w:shd w:val="clear" w:color="auto" w:fill="E6E6E6"/>
        </w:rPr>
        <w:t>MODELO DE EXECUÇÃO CONTRAT</w:t>
      </w:r>
      <w:r>
        <w:rPr>
          <w:rFonts w:ascii="Arial" w:hAnsi="Arial" w:cs="Arial"/>
          <w:b/>
          <w:shd w:val="clear" w:color="auto" w:fill="D9D9D9" w:themeFill="background1" w:themeFillShade="D9"/>
        </w:rPr>
        <w:t xml:space="preserve">UAL </w:t>
      </w:r>
    </w:p>
    <w:p w:rsidR="00583279" w:rsidRDefault="00583279" w:rsidP="00583279">
      <w:pPr>
        <w:tabs>
          <w:tab w:val="left" w:pos="426"/>
        </w:tabs>
        <w:spacing w:after="0" w:line="240" w:lineRule="auto"/>
        <w:ind w:left="0" w:right="193" w:firstLine="0"/>
        <w:rPr>
          <w:rFonts w:ascii="Arial" w:hAnsi="Arial" w:cs="Arial"/>
        </w:rPr>
      </w:pPr>
      <w:r>
        <w:rPr>
          <w:rFonts w:ascii="Arial" w:hAnsi="Arial" w:cs="Arial"/>
          <w:b/>
          <w:bCs/>
        </w:rPr>
        <w:t>6.1.</w:t>
      </w:r>
      <w:r>
        <w:rPr>
          <w:rFonts w:ascii="Arial" w:hAnsi="Arial" w:cs="Arial"/>
        </w:rPr>
        <w:t xml:space="preserve"> O prazo de entrega dos serviços será conforme a solicitação da Secretaria de Administração, a contar da data de assinatura do contrato, podendo este ser renovado de acordo com a Lei nº 14.133/2021.</w:t>
      </w:r>
    </w:p>
    <w:p w:rsidR="00583279" w:rsidRDefault="00583279" w:rsidP="00583279">
      <w:pPr>
        <w:tabs>
          <w:tab w:val="left" w:pos="284"/>
        </w:tabs>
        <w:spacing w:after="0" w:line="240" w:lineRule="auto"/>
        <w:ind w:left="0" w:right="0" w:firstLine="0"/>
        <w:rPr>
          <w:rFonts w:ascii="Arial" w:hAnsi="Arial" w:cs="Arial"/>
        </w:rPr>
      </w:pPr>
      <w:r>
        <w:rPr>
          <w:rFonts w:ascii="Arial" w:hAnsi="Arial" w:cs="Arial"/>
          <w:sz w:val="20"/>
        </w:rPr>
        <w:t xml:space="preserve"> </w:t>
      </w:r>
    </w:p>
    <w:p w:rsidR="00583279" w:rsidRDefault="00583279" w:rsidP="00583279">
      <w:pPr>
        <w:pStyle w:val="Ttulo2"/>
        <w:tabs>
          <w:tab w:val="left" w:pos="284"/>
        </w:tabs>
        <w:spacing w:after="0" w:line="240" w:lineRule="auto"/>
        <w:ind w:right="0"/>
        <w:jc w:val="both"/>
        <w:rPr>
          <w:rFonts w:ascii="Arial" w:hAnsi="Arial" w:cs="Arial"/>
        </w:rPr>
      </w:pPr>
      <w:r>
        <w:rPr>
          <w:rFonts w:ascii="Arial" w:hAnsi="Arial" w:cs="Arial"/>
        </w:rPr>
        <w:t>6.2. Local da prestação dos serviços e/ou entrega dos serviços</w:t>
      </w:r>
    </w:p>
    <w:p w:rsidR="00583279" w:rsidRDefault="00583279" w:rsidP="00583279">
      <w:pPr>
        <w:tabs>
          <w:tab w:val="left" w:pos="284"/>
        </w:tabs>
        <w:spacing w:after="0" w:line="240" w:lineRule="auto"/>
        <w:ind w:left="0" w:right="0" w:firstLine="0"/>
        <w:rPr>
          <w:rFonts w:ascii="Arial" w:hAnsi="Arial" w:cs="Arial"/>
        </w:rPr>
      </w:pPr>
      <w:r>
        <w:rPr>
          <w:rFonts w:ascii="Arial" w:hAnsi="Arial" w:cs="Arial"/>
          <w:b/>
          <w:bCs/>
        </w:rPr>
        <w:t>6.2.1.</w:t>
      </w:r>
      <w:r>
        <w:rPr>
          <w:rFonts w:ascii="Arial" w:hAnsi="Arial" w:cs="Arial"/>
        </w:rPr>
        <w:t xml:space="preserve"> Os serviços serão prestados no município de Lajeado do Bugre/RS.</w:t>
      </w:r>
    </w:p>
    <w:p w:rsidR="00583279" w:rsidRDefault="00583279" w:rsidP="00583279">
      <w:pPr>
        <w:tabs>
          <w:tab w:val="left" w:pos="284"/>
          <w:tab w:val="right" w:pos="10724"/>
        </w:tabs>
        <w:spacing w:after="0" w:line="240" w:lineRule="auto"/>
        <w:ind w:left="-15" w:right="0" w:firstLine="0"/>
        <w:rPr>
          <w:rFonts w:ascii="Arial" w:hAnsi="Arial" w:cs="Arial"/>
        </w:rPr>
      </w:pPr>
    </w:p>
    <w:p w:rsidR="00583279" w:rsidRDefault="00583279" w:rsidP="00583279">
      <w:pPr>
        <w:shd w:val="clear" w:color="auto" w:fill="EEECE1" w:themeFill="background2"/>
        <w:tabs>
          <w:tab w:val="left" w:pos="284"/>
        </w:tabs>
        <w:spacing w:after="0" w:line="240" w:lineRule="auto"/>
        <w:ind w:left="0" w:right="0" w:firstLine="0"/>
        <w:rPr>
          <w:rFonts w:ascii="Arial" w:hAnsi="Arial" w:cs="Arial"/>
          <w:b/>
          <w:bCs/>
          <w:szCs w:val="24"/>
        </w:rPr>
      </w:pPr>
      <w:r>
        <w:rPr>
          <w:rFonts w:ascii="Arial" w:hAnsi="Arial" w:cs="Arial"/>
          <w:b/>
          <w:bCs/>
          <w:szCs w:val="24"/>
        </w:rPr>
        <w:t xml:space="preserve"> 7. </w:t>
      </w:r>
      <w:r w:rsidR="00C738F8">
        <w:rPr>
          <w:rFonts w:ascii="Arial" w:hAnsi="Arial" w:cs="Arial"/>
          <w:b/>
          <w:bCs/>
          <w:szCs w:val="24"/>
        </w:rPr>
        <w:t xml:space="preserve">CLÁUSULA SÉTIMA – DOS </w:t>
      </w:r>
      <w:r>
        <w:rPr>
          <w:rFonts w:ascii="Arial" w:hAnsi="Arial" w:cs="Arial"/>
          <w:b/>
          <w:bCs/>
          <w:szCs w:val="24"/>
        </w:rPr>
        <w:t>MATERIAIS A SEREM DISPONIBILIZADOS</w:t>
      </w:r>
    </w:p>
    <w:p w:rsidR="00583279" w:rsidRDefault="00583279" w:rsidP="00583279">
      <w:pPr>
        <w:tabs>
          <w:tab w:val="left" w:pos="284"/>
        </w:tabs>
        <w:spacing w:after="0" w:line="240" w:lineRule="auto"/>
        <w:ind w:left="0" w:right="193" w:firstLine="0"/>
        <w:rPr>
          <w:rFonts w:ascii="Arial" w:hAnsi="Arial" w:cs="Arial"/>
        </w:rPr>
      </w:pPr>
      <w:r>
        <w:rPr>
          <w:rFonts w:ascii="Arial" w:hAnsi="Arial" w:cs="Arial"/>
          <w:b/>
          <w:bCs/>
        </w:rPr>
        <w:t>7.1.</w:t>
      </w:r>
      <w:r>
        <w:rPr>
          <w:rFonts w:ascii="Arial" w:hAnsi="Arial" w:cs="Arial"/>
        </w:rPr>
        <w:t xml:space="preserve"> Para a perfeita entrega dos serviços, a Contratada deverá disponibilizar os materiais, equipamentos, ferramentas e utensílios necessários, nas quantidades estimadas e qualidades a seguir estabelecidas, promovendo sua substituição quando necessário:</w:t>
      </w:r>
    </w:p>
    <w:p w:rsidR="00583279" w:rsidRDefault="00583279" w:rsidP="00583279">
      <w:pPr>
        <w:tabs>
          <w:tab w:val="left" w:pos="284"/>
          <w:tab w:val="center" w:pos="2154"/>
        </w:tabs>
        <w:spacing w:after="0" w:line="240" w:lineRule="auto"/>
        <w:ind w:left="0" w:right="0" w:firstLine="0"/>
        <w:rPr>
          <w:rFonts w:ascii="Arial" w:hAnsi="Arial" w:cs="Arial"/>
        </w:rPr>
      </w:pPr>
      <w:r>
        <w:rPr>
          <w:rFonts w:ascii="Arial" w:hAnsi="Arial" w:cs="Arial"/>
          <w:b/>
          <w:bCs/>
        </w:rPr>
        <w:t>7.1.1.</w:t>
      </w:r>
      <w:r>
        <w:rPr>
          <w:rFonts w:ascii="Arial" w:hAnsi="Arial" w:cs="Arial"/>
        </w:rPr>
        <w:t xml:space="preserve"> Serviços necessários e em boa qualidade para atender a demanda do objeto;</w:t>
      </w:r>
    </w:p>
    <w:p w:rsidR="00583279" w:rsidRDefault="00583279" w:rsidP="00583279">
      <w:pPr>
        <w:tabs>
          <w:tab w:val="left" w:pos="284"/>
          <w:tab w:val="center" w:pos="3478"/>
        </w:tabs>
        <w:spacing w:after="0" w:line="240" w:lineRule="auto"/>
        <w:ind w:left="0" w:right="0" w:firstLine="0"/>
        <w:rPr>
          <w:rFonts w:ascii="Arial" w:hAnsi="Arial" w:cs="Arial"/>
        </w:rPr>
      </w:pPr>
      <w:r>
        <w:rPr>
          <w:rFonts w:ascii="Arial" w:hAnsi="Arial" w:cs="Arial"/>
          <w:b/>
          <w:bCs/>
        </w:rPr>
        <w:t>7.1.2.</w:t>
      </w:r>
      <w:r>
        <w:rPr>
          <w:rFonts w:ascii="Arial" w:hAnsi="Arial" w:cs="Arial"/>
        </w:rPr>
        <w:t xml:space="preserve"> Profissionais que façam a entrega dos serviços e que sejam capacitados para a referida função.</w:t>
      </w:r>
    </w:p>
    <w:p w:rsidR="00583279" w:rsidRDefault="00583279" w:rsidP="00583279">
      <w:pPr>
        <w:tabs>
          <w:tab w:val="left" w:pos="284"/>
          <w:tab w:val="center" w:pos="3478"/>
        </w:tabs>
        <w:spacing w:after="0" w:line="240" w:lineRule="auto"/>
        <w:ind w:left="0" w:right="0" w:firstLine="0"/>
        <w:rPr>
          <w:rFonts w:ascii="Arial" w:hAnsi="Arial" w:cs="Arial"/>
        </w:rPr>
      </w:pPr>
    </w:p>
    <w:p w:rsidR="00583279" w:rsidRDefault="00583279" w:rsidP="00583279">
      <w:pPr>
        <w:shd w:val="clear" w:color="auto" w:fill="EEECE1" w:themeFill="background2"/>
        <w:spacing w:after="0" w:line="240" w:lineRule="auto"/>
        <w:ind w:right="0"/>
        <w:rPr>
          <w:rFonts w:ascii="Arial" w:hAnsi="Arial" w:cs="Arial"/>
          <w:b/>
          <w:bCs/>
          <w:szCs w:val="24"/>
        </w:rPr>
      </w:pPr>
      <w:r>
        <w:rPr>
          <w:rFonts w:ascii="Arial" w:hAnsi="Arial" w:cs="Arial"/>
          <w:b/>
          <w:bCs/>
          <w:szCs w:val="24"/>
        </w:rPr>
        <w:t xml:space="preserve">8. </w:t>
      </w:r>
      <w:r w:rsidR="00C738F8">
        <w:rPr>
          <w:rFonts w:ascii="Arial" w:hAnsi="Arial" w:cs="Arial"/>
          <w:b/>
          <w:bCs/>
          <w:szCs w:val="24"/>
        </w:rPr>
        <w:t>CLÁUSULA OITVA – DAS</w:t>
      </w:r>
      <w:proofErr w:type="gramStart"/>
      <w:r w:rsidR="00C738F8">
        <w:rPr>
          <w:rFonts w:ascii="Arial" w:hAnsi="Arial" w:cs="Arial"/>
          <w:b/>
          <w:bCs/>
          <w:szCs w:val="24"/>
        </w:rPr>
        <w:t xml:space="preserve"> </w:t>
      </w:r>
      <w:r>
        <w:rPr>
          <w:rFonts w:ascii="Arial" w:hAnsi="Arial" w:cs="Arial"/>
          <w:b/>
          <w:bCs/>
          <w:szCs w:val="24"/>
        </w:rPr>
        <w:t xml:space="preserve"> </w:t>
      </w:r>
      <w:proofErr w:type="gramEnd"/>
      <w:r>
        <w:rPr>
          <w:rFonts w:ascii="Arial" w:hAnsi="Arial" w:cs="Arial"/>
          <w:b/>
          <w:bCs/>
          <w:szCs w:val="24"/>
        </w:rPr>
        <w:t>INFORMAÇÕES RELEVANTES PARA O DIMENSIONAMENTO DA PROPOSTA</w:t>
      </w:r>
    </w:p>
    <w:p w:rsidR="00583279" w:rsidRDefault="00583279" w:rsidP="00583279">
      <w:pPr>
        <w:spacing w:after="0" w:line="240" w:lineRule="auto"/>
        <w:ind w:left="0" w:right="0" w:firstLine="0"/>
        <w:rPr>
          <w:rFonts w:ascii="Arial" w:hAnsi="Arial" w:cs="Arial"/>
        </w:rPr>
      </w:pPr>
      <w:r>
        <w:rPr>
          <w:rFonts w:ascii="Arial" w:hAnsi="Arial" w:cs="Arial"/>
          <w:b/>
          <w:bCs/>
        </w:rPr>
        <w:t>8.1.</w:t>
      </w:r>
      <w:r>
        <w:rPr>
          <w:rFonts w:ascii="Arial" w:hAnsi="Arial" w:cs="Arial"/>
        </w:rPr>
        <w:t xml:space="preserve"> A demanda do órgão tem como base as seguintes características:</w:t>
      </w:r>
    </w:p>
    <w:p w:rsidR="00583279" w:rsidRDefault="00583279" w:rsidP="00583279">
      <w:pPr>
        <w:spacing w:after="0" w:line="240" w:lineRule="auto"/>
        <w:ind w:left="-5" w:right="127"/>
        <w:rPr>
          <w:rFonts w:ascii="Arial" w:hAnsi="Arial" w:cs="Arial"/>
        </w:rPr>
      </w:pPr>
      <w:r>
        <w:rPr>
          <w:rFonts w:ascii="Arial" w:hAnsi="Arial" w:cs="Arial"/>
          <w:b/>
          <w:bCs/>
        </w:rPr>
        <w:t>8.1.1.</w:t>
      </w:r>
      <w:r>
        <w:rPr>
          <w:rFonts w:ascii="Arial" w:hAnsi="Arial" w:cs="Arial"/>
        </w:rPr>
        <w:t xml:space="preserve"> Necessidade de manter os serviços realizados por esta administração com a melhor agilidade e transparecia possível.</w:t>
      </w:r>
    </w:p>
    <w:p w:rsidR="00583279" w:rsidRDefault="00583279" w:rsidP="00583279">
      <w:pPr>
        <w:spacing w:after="0" w:line="240" w:lineRule="auto"/>
        <w:ind w:left="-5" w:right="193"/>
        <w:rPr>
          <w:rFonts w:ascii="Arial" w:hAnsi="Arial" w:cs="Arial"/>
        </w:rPr>
      </w:pPr>
      <w:r>
        <w:rPr>
          <w:rFonts w:ascii="Arial" w:hAnsi="Arial" w:cs="Arial"/>
          <w:b/>
          <w:bCs/>
        </w:rPr>
        <w:t>8.1.2.</w:t>
      </w:r>
      <w:r>
        <w:rPr>
          <w:rFonts w:ascii="Arial" w:hAnsi="Arial" w:cs="Arial"/>
        </w:rPr>
        <w:t xml:space="preserve"> Manter em dia os dados e informações que alimentam nossas plataformas e as informações </w:t>
      </w:r>
      <w:proofErr w:type="gramStart"/>
      <w:r>
        <w:rPr>
          <w:rFonts w:ascii="Arial" w:hAnsi="Arial" w:cs="Arial"/>
        </w:rPr>
        <w:t>aos demais órgão</w:t>
      </w:r>
      <w:proofErr w:type="gramEnd"/>
      <w:r>
        <w:rPr>
          <w:rFonts w:ascii="Arial" w:hAnsi="Arial" w:cs="Arial"/>
        </w:rPr>
        <w:t xml:space="preserve"> públicos fiscalizadores.</w:t>
      </w:r>
    </w:p>
    <w:p w:rsidR="00583279" w:rsidRDefault="00583279" w:rsidP="00583279">
      <w:pPr>
        <w:spacing w:after="0" w:line="240" w:lineRule="auto"/>
        <w:ind w:left="-5" w:right="193"/>
        <w:rPr>
          <w:rFonts w:ascii="Arial" w:hAnsi="Arial" w:cs="Arial"/>
        </w:rPr>
      </w:pPr>
    </w:p>
    <w:p w:rsidR="00583279" w:rsidRDefault="00583279" w:rsidP="00583279">
      <w:pPr>
        <w:shd w:val="clear" w:color="auto" w:fill="EEECE1" w:themeFill="background2"/>
        <w:spacing w:after="0" w:line="240" w:lineRule="auto"/>
        <w:ind w:right="0"/>
        <w:rPr>
          <w:rFonts w:ascii="Arial" w:hAnsi="Arial" w:cs="Arial"/>
        </w:rPr>
      </w:pPr>
      <w:r>
        <w:rPr>
          <w:rFonts w:ascii="Arial" w:hAnsi="Arial" w:cs="Arial"/>
          <w:b/>
          <w:bCs/>
          <w:szCs w:val="24"/>
        </w:rPr>
        <w:lastRenderedPageBreak/>
        <w:t xml:space="preserve">9.  </w:t>
      </w:r>
      <w:r w:rsidR="00C738F8">
        <w:rPr>
          <w:rFonts w:ascii="Arial" w:hAnsi="Arial" w:cs="Arial"/>
          <w:b/>
          <w:bCs/>
          <w:szCs w:val="24"/>
        </w:rPr>
        <w:t xml:space="preserve">CLÁUSULA NONA – DO </w:t>
      </w:r>
      <w:r>
        <w:rPr>
          <w:rFonts w:ascii="Arial" w:hAnsi="Arial" w:cs="Arial"/>
          <w:b/>
          <w:bCs/>
          <w:szCs w:val="24"/>
        </w:rPr>
        <w:t>MODELO DE</w:t>
      </w:r>
      <w:r>
        <w:rPr>
          <w:rFonts w:ascii="Arial" w:hAnsi="Arial" w:cs="Arial"/>
          <w:b/>
        </w:rPr>
        <w:t xml:space="preserve"> GESTÃO DO CONTRATO</w:t>
      </w:r>
    </w:p>
    <w:p w:rsidR="00583279" w:rsidRDefault="00583279" w:rsidP="00583279">
      <w:pPr>
        <w:tabs>
          <w:tab w:val="left" w:pos="284"/>
          <w:tab w:val="center" w:pos="3449"/>
        </w:tabs>
        <w:spacing w:after="0" w:line="240" w:lineRule="auto"/>
        <w:ind w:left="0" w:right="0" w:firstLine="0"/>
        <w:rPr>
          <w:rFonts w:ascii="Arial" w:hAnsi="Arial" w:cs="Arial"/>
          <w:b/>
          <w:bCs/>
        </w:rPr>
      </w:pPr>
      <w:r>
        <w:rPr>
          <w:rFonts w:ascii="Arial" w:hAnsi="Arial" w:cs="Arial"/>
          <w:b/>
          <w:bCs/>
        </w:rPr>
        <w:t>9.1. ROTINA DE FISCALIZAÇÃO CONTRATUAL.</w:t>
      </w:r>
    </w:p>
    <w:p w:rsidR="00583279" w:rsidRDefault="00583279" w:rsidP="00583279">
      <w:pPr>
        <w:tabs>
          <w:tab w:val="left" w:pos="284"/>
        </w:tabs>
        <w:spacing w:after="0" w:line="240" w:lineRule="auto"/>
        <w:ind w:left="0" w:right="193" w:firstLine="0"/>
        <w:rPr>
          <w:rFonts w:ascii="Arial" w:hAnsi="Arial" w:cs="Arial"/>
        </w:rPr>
      </w:pPr>
      <w:r>
        <w:rPr>
          <w:rFonts w:ascii="Arial" w:hAnsi="Arial" w:cs="Arial"/>
          <w:b/>
          <w:bCs/>
        </w:rPr>
        <w:t>9.1.1.</w:t>
      </w:r>
      <w:r>
        <w:rPr>
          <w:rFonts w:ascii="Arial" w:hAnsi="Arial" w:cs="Arial"/>
        </w:rPr>
        <w:t xml:space="preserve"> O contrato deverá ser executado fielmente pelas partes, de acordo com as cláusulas avençadas e as normas da Lei nº 14.133, de 2021, e cada parte </w:t>
      </w:r>
      <w:proofErr w:type="gramStart"/>
      <w:r>
        <w:rPr>
          <w:rFonts w:ascii="Arial" w:hAnsi="Arial" w:cs="Arial"/>
        </w:rPr>
        <w:t>responderá</w:t>
      </w:r>
      <w:proofErr w:type="gramEnd"/>
      <w:r>
        <w:rPr>
          <w:rFonts w:ascii="Arial" w:hAnsi="Arial" w:cs="Arial"/>
        </w:rPr>
        <w:t xml:space="preserve"> pelas consequências de sua inexecução total ou parcial (Lei nº 14.133/2021, art. 115, caput).</w:t>
      </w:r>
    </w:p>
    <w:p w:rsidR="00583279" w:rsidRDefault="00583279" w:rsidP="00583279">
      <w:pPr>
        <w:tabs>
          <w:tab w:val="left" w:pos="284"/>
        </w:tabs>
        <w:spacing w:after="0" w:line="240" w:lineRule="auto"/>
        <w:ind w:left="0" w:right="193" w:firstLine="0"/>
        <w:rPr>
          <w:rFonts w:ascii="Arial" w:hAnsi="Arial" w:cs="Arial"/>
        </w:rPr>
      </w:pPr>
      <w:r>
        <w:rPr>
          <w:rFonts w:ascii="Arial" w:hAnsi="Arial" w:cs="Arial"/>
          <w:b/>
          <w:bCs/>
        </w:rPr>
        <w:t>9.1.2.</w:t>
      </w:r>
      <w:r>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583279" w:rsidRDefault="00583279" w:rsidP="00583279">
      <w:pPr>
        <w:tabs>
          <w:tab w:val="left" w:pos="284"/>
        </w:tabs>
        <w:spacing w:after="0" w:line="240" w:lineRule="auto"/>
        <w:ind w:left="0" w:right="193" w:firstLine="0"/>
        <w:rPr>
          <w:rFonts w:ascii="Arial" w:hAnsi="Arial" w:cs="Arial"/>
        </w:rPr>
      </w:pPr>
      <w:r>
        <w:rPr>
          <w:rFonts w:ascii="Arial" w:hAnsi="Arial" w:cs="Arial"/>
          <w:b/>
          <w:bCs/>
        </w:rPr>
        <w:t>9.1.3.</w:t>
      </w:r>
      <w:r>
        <w:rPr>
          <w:rFonts w:ascii="Arial" w:hAnsi="Arial" w:cs="Arial"/>
        </w:rPr>
        <w:t xml:space="preserve"> A execução do contrato deverá ser acompanhada e fiscalizada pelo(s) </w:t>
      </w:r>
      <w:proofErr w:type="gramStart"/>
      <w:r>
        <w:rPr>
          <w:rFonts w:ascii="Arial" w:hAnsi="Arial" w:cs="Arial"/>
        </w:rPr>
        <w:t>fiscal(</w:t>
      </w:r>
      <w:proofErr w:type="spellStart"/>
      <w:proofErr w:type="gramEnd"/>
      <w:r>
        <w:rPr>
          <w:rFonts w:ascii="Arial" w:hAnsi="Arial" w:cs="Arial"/>
        </w:rPr>
        <w:t>is</w:t>
      </w:r>
      <w:proofErr w:type="spellEnd"/>
      <w:r>
        <w:rPr>
          <w:rFonts w:ascii="Arial" w:hAnsi="Arial" w:cs="Arial"/>
        </w:rPr>
        <w:t>) do contrato, ou pelos respectivos substitutos (Lei nº 14.133/2021, art. 117, caput).</w:t>
      </w:r>
    </w:p>
    <w:p w:rsidR="00583279" w:rsidRDefault="00583279" w:rsidP="00583279">
      <w:pPr>
        <w:spacing w:after="0" w:line="240" w:lineRule="auto"/>
        <w:ind w:left="-5" w:right="193"/>
        <w:rPr>
          <w:rFonts w:ascii="Arial" w:hAnsi="Arial" w:cs="Arial"/>
        </w:rPr>
      </w:pPr>
      <w:r>
        <w:rPr>
          <w:rFonts w:ascii="Arial" w:hAnsi="Arial" w:cs="Arial"/>
          <w:b/>
          <w:bCs/>
        </w:rPr>
        <w:t>9.1.3.1.</w:t>
      </w:r>
      <w:r>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583279" w:rsidRDefault="00583279" w:rsidP="00583279">
      <w:pPr>
        <w:spacing w:after="0" w:line="240" w:lineRule="auto"/>
        <w:ind w:left="-5" w:right="193"/>
        <w:rPr>
          <w:rFonts w:ascii="Arial" w:hAnsi="Arial" w:cs="Arial"/>
        </w:rPr>
      </w:pPr>
      <w:r>
        <w:rPr>
          <w:rFonts w:ascii="Arial" w:hAnsi="Arial" w:cs="Arial"/>
          <w:b/>
          <w:bCs/>
        </w:rPr>
        <w:t>9.1.4.</w:t>
      </w:r>
      <w:r>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583279" w:rsidRDefault="00583279" w:rsidP="00583279">
      <w:pPr>
        <w:spacing w:after="0" w:line="240" w:lineRule="auto"/>
        <w:ind w:left="-5" w:right="193"/>
        <w:rPr>
          <w:rFonts w:ascii="Arial" w:hAnsi="Arial" w:cs="Arial"/>
        </w:rPr>
      </w:pPr>
      <w:r>
        <w:rPr>
          <w:rFonts w:ascii="Arial" w:hAnsi="Arial" w:cs="Arial"/>
          <w:b/>
          <w:bCs/>
        </w:rPr>
        <w:t xml:space="preserve">9.1.5. </w:t>
      </w:r>
      <w:r>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583279" w:rsidRDefault="00583279" w:rsidP="00583279">
      <w:pPr>
        <w:spacing w:after="0" w:line="240" w:lineRule="auto"/>
        <w:ind w:left="-5" w:right="193"/>
        <w:rPr>
          <w:rFonts w:ascii="Arial" w:hAnsi="Arial" w:cs="Arial"/>
        </w:rPr>
      </w:pPr>
      <w:r>
        <w:rPr>
          <w:rFonts w:ascii="Arial" w:hAnsi="Arial" w:cs="Arial"/>
          <w:b/>
          <w:bCs/>
        </w:rPr>
        <w:t>9.1.6.</w:t>
      </w:r>
      <w:r>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Pr>
          <w:rFonts w:ascii="Arial" w:hAnsi="Arial" w:cs="Arial"/>
        </w:rPr>
        <w:t>a</w:t>
      </w:r>
      <w:proofErr w:type="gramEnd"/>
      <w:r>
        <w:rPr>
          <w:rFonts w:ascii="Arial" w:hAnsi="Arial" w:cs="Arial"/>
        </w:rPr>
        <w:t xml:space="preserve"> fiscalização ou o acompanhamento pelo contratante (Lei nº 14.133/2021, art. 120).</w:t>
      </w:r>
    </w:p>
    <w:p w:rsidR="00583279" w:rsidRDefault="00583279" w:rsidP="00583279">
      <w:pPr>
        <w:spacing w:after="0" w:line="240" w:lineRule="auto"/>
        <w:ind w:left="-5" w:right="193"/>
        <w:rPr>
          <w:rFonts w:ascii="Arial" w:hAnsi="Arial" w:cs="Arial"/>
        </w:rPr>
      </w:pPr>
      <w:r>
        <w:rPr>
          <w:rFonts w:ascii="Arial" w:hAnsi="Arial" w:cs="Arial"/>
          <w:b/>
          <w:bCs/>
        </w:rPr>
        <w:t>9.1.7.</w:t>
      </w:r>
      <w:r>
        <w:rPr>
          <w:rFonts w:ascii="Arial" w:hAnsi="Arial" w:cs="Arial"/>
        </w:rPr>
        <w:t xml:space="preserve"> Somente o contratado será responsável pelos encargos trabalhistas, previdenciários, fiscais e comerciais resultantes da execução do contrato (Lei nº 14.133/2021, art. 121, caput).</w:t>
      </w:r>
    </w:p>
    <w:p w:rsidR="00583279" w:rsidRDefault="00583279" w:rsidP="00583279">
      <w:pPr>
        <w:spacing w:after="0" w:line="240" w:lineRule="auto"/>
        <w:ind w:left="-5" w:right="193"/>
        <w:rPr>
          <w:rFonts w:ascii="Arial" w:hAnsi="Arial" w:cs="Arial"/>
        </w:rPr>
      </w:pPr>
      <w:r>
        <w:rPr>
          <w:rFonts w:ascii="Arial" w:hAnsi="Arial" w:cs="Arial"/>
          <w:b/>
          <w:bCs/>
        </w:rPr>
        <w:t>9.1.7.1.</w:t>
      </w:r>
      <w:r>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583279" w:rsidRDefault="00583279" w:rsidP="00583279">
      <w:pPr>
        <w:spacing w:after="0" w:line="240" w:lineRule="auto"/>
        <w:ind w:left="-5" w:right="193"/>
        <w:rPr>
          <w:rFonts w:ascii="Arial" w:hAnsi="Arial" w:cs="Arial"/>
        </w:rPr>
      </w:pPr>
      <w:r>
        <w:rPr>
          <w:rFonts w:ascii="Arial" w:hAnsi="Arial" w:cs="Arial"/>
          <w:b/>
          <w:bCs/>
        </w:rPr>
        <w:t>9.1.8.</w:t>
      </w:r>
      <w:r>
        <w:rPr>
          <w:rFonts w:ascii="Arial" w:hAnsi="Arial" w:cs="Arial"/>
        </w:rPr>
        <w:t xml:space="preserve"> As comunicações entre o órgão ou entidade e a contratada devem ser realizadas por escrito sempre que o ato exigir tal formalidade, </w:t>
      </w:r>
      <w:proofErr w:type="spellStart"/>
      <w:r>
        <w:rPr>
          <w:rFonts w:ascii="Arial" w:hAnsi="Arial" w:cs="Arial"/>
        </w:rPr>
        <w:t>admistrando-se</w:t>
      </w:r>
      <w:proofErr w:type="spellEnd"/>
      <w:r>
        <w:rPr>
          <w:rFonts w:ascii="Arial" w:hAnsi="Arial" w:cs="Arial"/>
        </w:rPr>
        <w:t xml:space="preserve">, excepcionalmente, o uso de mensagem eletrônica para esse fim (IN 5/2017, art. 44, §2º). </w:t>
      </w:r>
    </w:p>
    <w:p w:rsidR="00583279" w:rsidRDefault="00583279" w:rsidP="00583279">
      <w:pPr>
        <w:spacing w:after="0" w:line="240" w:lineRule="auto"/>
        <w:ind w:left="-5" w:right="193"/>
        <w:rPr>
          <w:rFonts w:ascii="Arial" w:hAnsi="Arial" w:cs="Arial"/>
        </w:rPr>
      </w:pPr>
      <w:r>
        <w:rPr>
          <w:rFonts w:ascii="Arial" w:hAnsi="Arial" w:cs="Arial"/>
          <w:b/>
          <w:bCs/>
        </w:rPr>
        <w:t>9.1.9.</w:t>
      </w:r>
      <w:r>
        <w:rPr>
          <w:rFonts w:ascii="Arial" w:hAnsi="Arial" w:cs="Arial"/>
        </w:rPr>
        <w:t xml:space="preserve"> O órgão ou entidade poderá convocar o representante da empresa para adoção de providências que devam ser cumpridas de imediato (IN 5/2017, art. 44, §3º).</w:t>
      </w:r>
    </w:p>
    <w:p w:rsidR="00583279" w:rsidRDefault="00583279" w:rsidP="00583279">
      <w:pPr>
        <w:spacing w:after="0" w:line="240" w:lineRule="auto"/>
        <w:ind w:left="-5" w:right="193"/>
        <w:rPr>
          <w:rFonts w:ascii="Arial" w:hAnsi="Arial" w:cs="Arial"/>
        </w:rPr>
      </w:pPr>
      <w:r>
        <w:rPr>
          <w:rFonts w:ascii="Arial" w:hAnsi="Arial" w:cs="Arial"/>
          <w:b/>
          <w:bCs/>
        </w:rPr>
        <w:t>9.1.10.</w:t>
      </w:r>
      <w:r>
        <w:rPr>
          <w:rFonts w:ascii="Arial" w:hAnsi="Arial" w:cs="Arial"/>
        </w:rPr>
        <w:tab/>
        <w:t>Antes do pagamento da nota fiscal ou da fatura, deverá ser consultada a situação da empresa junto ao SICAF.</w:t>
      </w:r>
    </w:p>
    <w:p w:rsidR="00583279" w:rsidRDefault="00583279" w:rsidP="00583279">
      <w:pPr>
        <w:spacing w:after="0" w:line="240" w:lineRule="auto"/>
        <w:ind w:left="-5" w:right="61"/>
        <w:rPr>
          <w:rFonts w:ascii="Arial" w:hAnsi="Arial" w:cs="Arial"/>
        </w:rPr>
      </w:pPr>
      <w:r>
        <w:rPr>
          <w:rFonts w:ascii="Arial" w:hAnsi="Arial" w:cs="Arial"/>
          <w:b/>
          <w:bCs/>
        </w:rPr>
        <w:lastRenderedPageBreak/>
        <w:t>9.1.11.</w:t>
      </w:r>
      <w:r>
        <w:rPr>
          <w:rFonts w:ascii="Arial" w:hAnsi="Arial" w:cs="Arial"/>
        </w:rPr>
        <w:t xml:space="preserve"> </w:t>
      </w:r>
      <w:proofErr w:type="gramStart"/>
      <w:r>
        <w:rPr>
          <w:rFonts w:ascii="Arial" w:hAnsi="Arial" w:cs="Arial"/>
        </w:rPr>
        <w:t>Serão</w:t>
      </w:r>
      <w:proofErr w:type="gramEnd"/>
      <w:r>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583279" w:rsidRDefault="00583279" w:rsidP="00583279">
      <w:pPr>
        <w:spacing w:after="0" w:line="240" w:lineRule="auto"/>
        <w:ind w:left="2257" w:right="0" w:firstLine="0"/>
        <w:rPr>
          <w:rFonts w:ascii="Arial" w:hAnsi="Arial" w:cs="Arial"/>
        </w:rPr>
      </w:pPr>
    </w:p>
    <w:p w:rsidR="00583279" w:rsidRDefault="00583279" w:rsidP="00583279">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rPr>
      </w:pPr>
      <w:r>
        <w:rPr>
          <w:rFonts w:ascii="Arial" w:hAnsi="Arial" w:cs="Arial"/>
          <w:bCs/>
        </w:rPr>
        <w:t xml:space="preserve">10. </w:t>
      </w:r>
      <w:r w:rsidR="00C738F8">
        <w:rPr>
          <w:rFonts w:ascii="Arial" w:hAnsi="Arial" w:cs="Arial"/>
          <w:bCs/>
        </w:rPr>
        <w:t xml:space="preserve">CLÁUSULA DÉCIMA - </w:t>
      </w:r>
      <w:r>
        <w:rPr>
          <w:rFonts w:ascii="Arial" w:hAnsi="Arial" w:cs="Arial"/>
          <w:bCs/>
        </w:rPr>
        <w:t>DOS CRITÉRIOS DE AFERIÇÃO E MEDIÇÃO PARA FATURAMENTO</w:t>
      </w:r>
    </w:p>
    <w:p w:rsidR="00583279" w:rsidRDefault="00583279" w:rsidP="00583279">
      <w:pPr>
        <w:tabs>
          <w:tab w:val="left" w:pos="284"/>
        </w:tabs>
        <w:spacing w:after="0" w:line="240" w:lineRule="auto"/>
        <w:ind w:left="-5" w:right="193" w:firstLine="0"/>
        <w:rPr>
          <w:rFonts w:ascii="Arial" w:hAnsi="Arial" w:cs="Arial"/>
        </w:rPr>
      </w:pPr>
      <w:r>
        <w:rPr>
          <w:rFonts w:ascii="Arial" w:hAnsi="Arial" w:cs="Arial"/>
          <w:b/>
          <w:bCs/>
        </w:rPr>
        <w:t>10.1.</w:t>
      </w:r>
      <w:r>
        <w:rPr>
          <w:rFonts w:ascii="Arial" w:hAnsi="Arial" w:cs="Arial"/>
        </w:rPr>
        <w:t xml:space="preserve"> A avaliação da execução do objeto utilizará o disposto neste item, devendo haver o redimensionamento no pagamento com base nos indicadores estabelecidos, sempre que a CONTRATADA:</w:t>
      </w:r>
    </w:p>
    <w:p w:rsidR="00583279" w:rsidRDefault="00583279" w:rsidP="00583279">
      <w:pPr>
        <w:tabs>
          <w:tab w:val="left" w:pos="284"/>
        </w:tabs>
        <w:spacing w:after="0" w:line="240" w:lineRule="auto"/>
        <w:ind w:left="-5" w:right="193" w:firstLine="0"/>
        <w:rPr>
          <w:rFonts w:ascii="Arial" w:hAnsi="Arial" w:cs="Arial"/>
        </w:rPr>
      </w:pPr>
      <w:r>
        <w:rPr>
          <w:rFonts w:ascii="Arial" w:hAnsi="Arial" w:cs="Arial"/>
          <w:b/>
          <w:bCs/>
        </w:rPr>
        <w:t>10.1.1.</w:t>
      </w:r>
      <w:r>
        <w:rPr>
          <w:rFonts w:ascii="Arial" w:hAnsi="Arial" w:cs="Arial"/>
        </w:rPr>
        <w:t xml:space="preserve"> a) não produzir os resultados, deixar de executar, ou não executar com a qualidade mínima exigida as atividades contratadas; </w:t>
      </w:r>
      <w:proofErr w:type="gramStart"/>
      <w:r>
        <w:rPr>
          <w:rFonts w:ascii="Arial" w:hAnsi="Arial" w:cs="Arial"/>
        </w:rPr>
        <w:t>ou</w:t>
      </w:r>
      <w:proofErr w:type="gramEnd"/>
    </w:p>
    <w:p w:rsidR="00583279" w:rsidRDefault="00583279" w:rsidP="00583279">
      <w:pPr>
        <w:tabs>
          <w:tab w:val="left" w:pos="284"/>
        </w:tabs>
        <w:spacing w:after="0" w:line="240" w:lineRule="auto"/>
        <w:ind w:left="-5" w:right="193" w:firstLine="0"/>
        <w:rPr>
          <w:rFonts w:ascii="Arial" w:hAnsi="Arial" w:cs="Arial"/>
        </w:rPr>
      </w:pPr>
      <w:r>
        <w:rPr>
          <w:rFonts w:ascii="Arial" w:hAnsi="Arial" w:cs="Arial"/>
          <w:b/>
          <w:bCs/>
        </w:rPr>
        <w:t>10.1.2.</w:t>
      </w:r>
      <w:r>
        <w:rPr>
          <w:rFonts w:ascii="Arial" w:hAnsi="Arial" w:cs="Arial"/>
        </w:rPr>
        <w:t xml:space="preserve"> b) deixar de utilizar materiais e recursos humanos exigidos para a execução do serviço, ou utilizá-los com qualidade ou quantidade inferior à demandada.</w:t>
      </w:r>
    </w:p>
    <w:p w:rsidR="00583279" w:rsidRDefault="00583279" w:rsidP="00583279">
      <w:pPr>
        <w:tabs>
          <w:tab w:val="left" w:pos="284"/>
          <w:tab w:val="right" w:pos="10724"/>
        </w:tabs>
        <w:spacing w:after="0" w:line="240" w:lineRule="auto"/>
        <w:ind w:left="-15" w:right="0" w:firstLine="0"/>
        <w:rPr>
          <w:rFonts w:ascii="Arial" w:hAnsi="Arial" w:cs="Arial"/>
        </w:rPr>
      </w:pPr>
      <w:r>
        <w:rPr>
          <w:rFonts w:ascii="Arial" w:hAnsi="Arial" w:cs="Arial"/>
          <w:b/>
          <w:bCs/>
        </w:rPr>
        <w:t>10.1.3.</w:t>
      </w:r>
      <w:r>
        <w:rPr>
          <w:rFonts w:ascii="Arial" w:hAnsi="Arial" w:cs="Arial"/>
        </w:rPr>
        <w:t xml:space="preserve"> Nos termos do item </w:t>
      </w:r>
      <w:proofErr w:type="gramStart"/>
      <w:r>
        <w:rPr>
          <w:rFonts w:ascii="Arial" w:hAnsi="Arial" w:cs="Arial"/>
        </w:rPr>
        <w:t>1</w:t>
      </w:r>
      <w:proofErr w:type="gramEnd"/>
      <w:r>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583279" w:rsidRDefault="00583279" w:rsidP="00583279">
      <w:pPr>
        <w:tabs>
          <w:tab w:val="center" w:pos="3299"/>
        </w:tabs>
        <w:spacing w:after="0" w:line="240" w:lineRule="auto"/>
        <w:ind w:left="-15" w:right="0" w:firstLine="0"/>
        <w:rPr>
          <w:rFonts w:ascii="Arial" w:hAnsi="Arial" w:cs="Arial"/>
        </w:rPr>
      </w:pPr>
      <w:r>
        <w:rPr>
          <w:rFonts w:ascii="Arial" w:hAnsi="Arial" w:cs="Arial"/>
          <w:b/>
          <w:bCs/>
        </w:rPr>
        <w:t>10.1.4.</w:t>
      </w:r>
      <w:r>
        <w:rPr>
          <w:rFonts w:ascii="Arial" w:hAnsi="Arial" w:cs="Arial"/>
        </w:rPr>
        <w:t xml:space="preserve"> </w:t>
      </w:r>
      <w:proofErr w:type="gramStart"/>
      <w:r>
        <w:rPr>
          <w:rFonts w:ascii="Arial" w:hAnsi="Arial" w:cs="Arial"/>
        </w:rPr>
        <w:t>não</w:t>
      </w:r>
      <w:proofErr w:type="gramEnd"/>
      <w:r>
        <w:rPr>
          <w:rFonts w:ascii="Arial" w:hAnsi="Arial" w:cs="Arial"/>
        </w:rPr>
        <w:t xml:space="preserve"> produziu os resultados acordados;</w:t>
      </w:r>
    </w:p>
    <w:p w:rsidR="00583279" w:rsidRDefault="00583279" w:rsidP="00583279">
      <w:pPr>
        <w:spacing w:after="0" w:line="240" w:lineRule="auto"/>
        <w:ind w:left="-5" w:right="193"/>
        <w:rPr>
          <w:rFonts w:ascii="Arial" w:hAnsi="Arial" w:cs="Arial"/>
        </w:rPr>
      </w:pPr>
      <w:r>
        <w:rPr>
          <w:rFonts w:ascii="Arial" w:hAnsi="Arial" w:cs="Arial"/>
          <w:b/>
          <w:bCs/>
        </w:rPr>
        <w:t>10.1.5.</w:t>
      </w:r>
      <w:r>
        <w:rPr>
          <w:rFonts w:ascii="Arial" w:hAnsi="Arial" w:cs="Arial"/>
          <w:b/>
          <w:bCs/>
        </w:rPr>
        <w:tab/>
      </w:r>
      <w:r>
        <w:rPr>
          <w:rFonts w:ascii="Arial" w:hAnsi="Arial" w:cs="Arial"/>
        </w:rPr>
        <w:t>deixou de fornecer os serviços contratados, ou não os executou com a qualidade mínima exigida;</w:t>
      </w:r>
    </w:p>
    <w:p w:rsidR="00583279" w:rsidRDefault="00583279" w:rsidP="00583279">
      <w:pPr>
        <w:spacing w:after="0" w:line="240" w:lineRule="auto"/>
        <w:ind w:left="-5" w:right="193"/>
        <w:rPr>
          <w:rFonts w:ascii="Arial" w:hAnsi="Arial" w:cs="Arial"/>
        </w:rPr>
      </w:pPr>
      <w:r>
        <w:rPr>
          <w:rFonts w:ascii="Arial" w:hAnsi="Arial" w:cs="Arial"/>
          <w:b/>
          <w:bCs/>
        </w:rPr>
        <w:t>10.1.6.</w:t>
      </w:r>
      <w:r>
        <w:rPr>
          <w:rFonts w:ascii="Arial" w:hAnsi="Arial" w:cs="Arial"/>
        </w:rPr>
        <w:t xml:space="preserve"> </w:t>
      </w:r>
      <w:proofErr w:type="gramStart"/>
      <w:r>
        <w:rPr>
          <w:rFonts w:ascii="Arial" w:hAnsi="Arial" w:cs="Arial"/>
        </w:rPr>
        <w:t>deixou</w:t>
      </w:r>
      <w:proofErr w:type="gramEnd"/>
      <w:r>
        <w:rPr>
          <w:rFonts w:ascii="Arial" w:hAnsi="Arial" w:cs="Arial"/>
        </w:rPr>
        <w:t xml:space="preserve"> de utilizar os materiais e recursos humanos exigidos para a execução do serviço, ou utilizou-os com qualidade ou quantidade inferior à demandada.</w:t>
      </w:r>
    </w:p>
    <w:p w:rsidR="00583279" w:rsidRDefault="00583279" w:rsidP="00583279">
      <w:pPr>
        <w:spacing w:after="0" w:line="240" w:lineRule="auto"/>
        <w:ind w:left="2257" w:right="0" w:firstLine="0"/>
        <w:jc w:val="left"/>
        <w:rPr>
          <w:rFonts w:ascii="Arial" w:hAnsi="Arial" w:cs="Arial"/>
        </w:rPr>
      </w:pPr>
      <w:r>
        <w:rPr>
          <w:rFonts w:ascii="Arial" w:hAnsi="Arial" w:cs="Arial"/>
          <w:sz w:val="22"/>
        </w:rPr>
        <w:t xml:space="preserve"> </w:t>
      </w:r>
    </w:p>
    <w:p w:rsidR="00583279" w:rsidRDefault="00583279" w:rsidP="00583279">
      <w:pPr>
        <w:pStyle w:val="Ttulo2"/>
        <w:shd w:val="clear" w:color="auto" w:fill="EEECE1" w:themeFill="background2"/>
        <w:tabs>
          <w:tab w:val="left" w:pos="567"/>
          <w:tab w:val="center" w:pos="2330"/>
        </w:tabs>
        <w:spacing w:after="0" w:line="240" w:lineRule="auto"/>
        <w:ind w:left="-15" w:right="0" w:firstLine="0"/>
        <w:rPr>
          <w:rFonts w:ascii="Arial" w:hAnsi="Arial" w:cs="Arial"/>
          <w:bCs/>
        </w:rPr>
      </w:pPr>
      <w:r>
        <w:rPr>
          <w:rFonts w:ascii="Arial" w:hAnsi="Arial" w:cs="Arial"/>
          <w:bCs/>
        </w:rPr>
        <w:t xml:space="preserve">11. </w:t>
      </w:r>
      <w:r w:rsidR="00C738F8">
        <w:rPr>
          <w:rFonts w:ascii="Arial" w:hAnsi="Arial" w:cs="Arial"/>
          <w:bCs/>
        </w:rPr>
        <w:t xml:space="preserve">CLÁUSULA DÉCIMA PRIMEIRA - </w:t>
      </w:r>
      <w:r>
        <w:rPr>
          <w:rFonts w:ascii="Arial" w:hAnsi="Arial" w:cs="Arial"/>
          <w:bCs/>
        </w:rPr>
        <w:t>DO RECEBIMENTO</w:t>
      </w:r>
    </w:p>
    <w:p w:rsidR="00583279" w:rsidRDefault="00583279" w:rsidP="00583279">
      <w:pPr>
        <w:spacing w:after="0" w:line="240" w:lineRule="auto"/>
        <w:ind w:left="-5" w:right="193"/>
        <w:rPr>
          <w:rFonts w:ascii="Arial" w:hAnsi="Arial" w:cs="Arial"/>
        </w:rPr>
      </w:pPr>
      <w:r>
        <w:rPr>
          <w:rFonts w:ascii="Arial" w:hAnsi="Arial" w:cs="Arial"/>
          <w:b/>
          <w:bCs/>
        </w:rPr>
        <w:t>11.1.</w:t>
      </w:r>
      <w:r>
        <w:rPr>
          <w:rFonts w:ascii="Arial" w:hAnsi="Arial" w:cs="Arial"/>
        </w:rPr>
        <w:t xml:space="preserve"> Os serviços/bens e/ou produtos serão recebidos conforme solicitação do município, a partir da data da assinatura do contrato, </w:t>
      </w:r>
      <w:proofErr w:type="gramStart"/>
      <w:r>
        <w:rPr>
          <w:rFonts w:ascii="Arial" w:hAnsi="Arial" w:cs="Arial"/>
        </w:rPr>
        <w:t>pelo(</w:t>
      </w:r>
      <w:proofErr w:type="gramEnd"/>
      <w:r>
        <w:rPr>
          <w:rFonts w:ascii="Arial" w:hAnsi="Arial" w:cs="Arial"/>
        </w:rPr>
        <w:t>a) responsável pelo acompanhamento e fiscalização do contrato, mediante termo detalhado, quando verificado o cumprimento das exigências de caráter técnico.</w:t>
      </w:r>
    </w:p>
    <w:p w:rsidR="00583279" w:rsidRDefault="00583279" w:rsidP="00583279">
      <w:pPr>
        <w:spacing w:after="0" w:line="240" w:lineRule="auto"/>
        <w:ind w:left="-5" w:right="193"/>
        <w:rPr>
          <w:rFonts w:ascii="Arial" w:hAnsi="Arial" w:cs="Arial"/>
        </w:rPr>
      </w:pPr>
      <w:r>
        <w:rPr>
          <w:rFonts w:ascii="Arial" w:hAnsi="Arial" w:cs="Arial"/>
          <w:b/>
          <w:bCs/>
        </w:rPr>
        <w:t>11.1.1.</w:t>
      </w:r>
      <w:r>
        <w:rPr>
          <w:rFonts w:ascii="Arial" w:hAnsi="Arial" w:cs="Arial"/>
        </w:rPr>
        <w:t xml:space="preserve"> O contratante realizará inspeção minuciosa de todos os serviços entregues, com a finalidade de verificar a adequação dos mesmos e constatar e relacionar os arremates, retoques e revisões finais que se fizerem necessários.</w:t>
      </w:r>
    </w:p>
    <w:p w:rsidR="00583279" w:rsidRDefault="00583279" w:rsidP="00583279">
      <w:pPr>
        <w:spacing w:after="0" w:line="240" w:lineRule="auto"/>
        <w:ind w:left="-5" w:right="193"/>
        <w:rPr>
          <w:rFonts w:ascii="Arial" w:hAnsi="Arial" w:cs="Arial"/>
        </w:rPr>
      </w:pPr>
      <w:r>
        <w:rPr>
          <w:rFonts w:ascii="Arial" w:hAnsi="Arial" w:cs="Arial"/>
          <w:b/>
          <w:bCs/>
        </w:rPr>
        <w:t>11.1.2.</w:t>
      </w:r>
      <w:r>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583279" w:rsidRDefault="00583279" w:rsidP="00583279">
      <w:pPr>
        <w:spacing w:after="0" w:line="240" w:lineRule="auto"/>
        <w:ind w:left="-5" w:right="193"/>
        <w:rPr>
          <w:rFonts w:ascii="Arial" w:hAnsi="Arial" w:cs="Arial"/>
        </w:rPr>
      </w:pPr>
      <w:r>
        <w:rPr>
          <w:rFonts w:ascii="Arial" w:hAnsi="Arial" w:cs="Arial"/>
          <w:b/>
          <w:bCs/>
        </w:rPr>
        <w:t>11.1.3.</w:t>
      </w:r>
      <w:r>
        <w:rPr>
          <w:rFonts w:ascii="Arial" w:hAnsi="Arial" w:cs="Arial"/>
        </w:rPr>
        <w:t xml:space="preserve"> O Contratado fica </w:t>
      </w:r>
      <w:proofErr w:type="gramStart"/>
      <w:r>
        <w:rPr>
          <w:rFonts w:ascii="Arial" w:hAnsi="Arial" w:cs="Arial"/>
        </w:rPr>
        <w:t>obrigada</w:t>
      </w:r>
      <w:proofErr w:type="gramEnd"/>
      <w:r>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w:t>
      </w:r>
      <w:r>
        <w:rPr>
          <w:rFonts w:ascii="Arial" w:hAnsi="Arial" w:cs="Arial"/>
        </w:rPr>
        <w:lastRenderedPageBreak/>
        <w:t>medição de serviços até que sejam sanadas todas as eventuais pendências que possam vir a ser apontadas no Recebimento Provisório.</w:t>
      </w:r>
    </w:p>
    <w:p w:rsidR="00583279" w:rsidRDefault="00583279" w:rsidP="00583279">
      <w:pPr>
        <w:spacing w:after="0" w:line="240" w:lineRule="auto"/>
        <w:ind w:left="-5" w:right="193"/>
        <w:rPr>
          <w:rFonts w:ascii="Arial" w:hAnsi="Arial" w:cs="Arial"/>
        </w:rPr>
      </w:pPr>
      <w:r>
        <w:rPr>
          <w:rFonts w:ascii="Arial" w:hAnsi="Arial" w:cs="Arial"/>
          <w:b/>
          <w:bCs/>
        </w:rPr>
        <w:t>11.1.4.</w:t>
      </w:r>
      <w:r>
        <w:rPr>
          <w:rFonts w:ascii="Arial" w:hAnsi="Arial" w:cs="Arial"/>
        </w:rPr>
        <w:t xml:space="preserve"> O recebimento provisório também ficará sujeito, quando cabível, à conclusão de todos os testes de campo e à entrega dos Manuais e Instruções exigíveis.</w:t>
      </w:r>
    </w:p>
    <w:p w:rsidR="00583279" w:rsidRDefault="00583279" w:rsidP="00583279">
      <w:pPr>
        <w:spacing w:after="0" w:line="240" w:lineRule="auto"/>
        <w:ind w:left="-5" w:right="193"/>
        <w:rPr>
          <w:rFonts w:ascii="Arial" w:hAnsi="Arial" w:cs="Arial"/>
        </w:rPr>
      </w:pPr>
      <w:r>
        <w:rPr>
          <w:rFonts w:ascii="Arial" w:hAnsi="Arial" w:cs="Arial"/>
          <w:b/>
          <w:bCs/>
        </w:rPr>
        <w:t>11.1.5.</w:t>
      </w:r>
      <w:r>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583279" w:rsidRDefault="00583279" w:rsidP="00583279">
      <w:pPr>
        <w:spacing w:after="0" w:line="240" w:lineRule="auto"/>
        <w:ind w:left="-5" w:right="193"/>
        <w:rPr>
          <w:rFonts w:ascii="Arial" w:hAnsi="Arial" w:cs="Arial"/>
        </w:rPr>
      </w:pPr>
      <w:r>
        <w:rPr>
          <w:rFonts w:ascii="Arial" w:hAnsi="Arial" w:cs="Arial"/>
          <w:b/>
          <w:bCs/>
        </w:rPr>
        <w:t>11.1.6.</w:t>
      </w:r>
      <w:r>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583279" w:rsidRDefault="00583279" w:rsidP="00583279">
      <w:pPr>
        <w:spacing w:after="0" w:line="240" w:lineRule="auto"/>
        <w:ind w:left="-5" w:right="0"/>
        <w:rPr>
          <w:rFonts w:ascii="Arial" w:hAnsi="Arial" w:cs="Arial"/>
        </w:rPr>
      </w:pPr>
      <w:r>
        <w:rPr>
          <w:rFonts w:ascii="Arial" w:hAnsi="Arial" w:cs="Arial"/>
          <w:b/>
          <w:bCs/>
        </w:rPr>
        <w:t>11.2.</w:t>
      </w:r>
      <w:r>
        <w:rPr>
          <w:rFonts w:ascii="Arial" w:hAnsi="Arial" w:cs="Arial"/>
        </w:rPr>
        <w:tab/>
        <w:t>Os serviços poderão ser rejeitados, no todo ou em parte, quando em desacordo com as especificações constantes neste Termo de Referência e na proposta, devendo ser corrigidos/refeitos/substituídos no prazo de 30 (trinta) minutos, a contar da notificação da contratada, às suas custas, sem prejuízo da aplicação das penalidades.</w:t>
      </w:r>
    </w:p>
    <w:p w:rsidR="00583279" w:rsidRDefault="00583279" w:rsidP="00583279">
      <w:pPr>
        <w:spacing w:after="0" w:line="240" w:lineRule="auto"/>
        <w:ind w:left="-5" w:right="193"/>
        <w:rPr>
          <w:rFonts w:ascii="Arial" w:hAnsi="Arial" w:cs="Arial"/>
        </w:rPr>
      </w:pPr>
      <w:r>
        <w:rPr>
          <w:rFonts w:ascii="Arial" w:hAnsi="Arial" w:cs="Arial"/>
          <w:b/>
          <w:bCs/>
        </w:rPr>
        <w:t xml:space="preserve">11.3. </w:t>
      </w:r>
      <w:r>
        <w:rPr>
          <w:rFonts w:ascii="Arial" w:hAnsi="Arial" w:cs="Arial"/>
        </w:rPr>
        <w:t>Os serviços serão recebidos definitivamente no prazo de até 05 (cinco) meses, contados da assinatura do contrato, por servidor ou comissão designada pela autoridade competente, após a verificação da qualidade e quantidade do serviço e consequente aceitação mediante termo detalhado, obedecendo as seguintes diretrizes:</w:t>
      </w:r>
    </w:p>
    <w:p w:rsidR="00583279" w:rsidRDefault="00583279" w:rsidP="00583279">
      <w:pPr>
        <w:spacing w:after="0" w:line="240" w:lineRule="auto"/>
        <w:ind w:left="-5" w:right="193"/>
        <w:rPr>
          <w:rFonts w:ascii="Arial" w:hAnsi="Arial" w:cs="Arial"/>
        </w:rPr>
      </w:pPr>
      <w:r>
        <w:rPr>
          <w:rFonts w:ascii="Arial" w:hAnsi="Arial" w:cs="Arial"/>
          <w:b/>
          <w:bCs/>
        </w:rPr>
        <w:t xml:space="preserve">11.3.1. </w:t>
      </w:r>
      <w:r>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583279" w:rsidRDefault="00583279" w:rsidP="00583279">
      <w:pPr>
        <w:spacing w:after="0" w:line="240" w:lineRule="auto"/>
        <w:ind w:left="-5" w:right="193"/>
        <w:rPr>
          <w:rFonts w:ascii="Arial" w:hAnsi="Arial" w:cs="Arial"/>
        </w:rPr>
      </w:pPr>
      <w:r>
        <w:rPr>
          <w:rFonts w:ascii="Arial" w:hAnsi="Arial" w:cs="Arial"/>
          <w:b/>
          <w:bCs/>
        </w:rPr>
        <w:t xml:space="preserve">11.3.2. </w:t>
      </w:r>
      <w:r>
        <w:rPr>
          <w:rFonts w:ascii="Arial" w:hAnsi="Arial" w:cs="Arial"/>
        </w:rPr>
        <w:t xml:space="preserve">Emitir Termo Circunstanciado para efeito de recebimento definitivo dos serviços prestados, com base nos relatórios e documentações apresentadas; </w:t>
      </w:r>
      <w:proofErr w:type="gramStart"/>
      <w:r>
        <w:rPr>
          <w:rFonts w:ascii="Arial" w:hAnsi="Arial" w:cs="Arial"/>
        </w:rPr>
        <w:t>e</w:t>
      </w:r>
      <w:proofErr w:type="gramEnd"/>
    </w:p>
    <w:p w:rsidR="00583279" w:rsidRDefault="00583279" w:rsidP="00583279">
      <w:pPr>
        <w:spacing w:after="0" w:line="240" w:lineRule="auto"/>
        <w:ind w:left="-5" w:right="193"/>
        <w:rPr>
          <w:rFonts w:ascii="Arial" w:hAnsi="Arial" w:cs="Arial"/>
        </w:rPr>
      </w:pPr>
      <w:r>
        <w:rPr>
          <w:rFonts w:ascii="Arial" w:hAnsi="Arial" w:cs="Arial"/>
          <w:b/>
          <w:bCs/>
        </w:rPr>
        <w:t>11.3.3.</w:t>
      </w:r>
      <w:r>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583279" w:rsidRDefault="00583279" w:rsidP="00583279">
      <w:pPr>
        <w:tabs>
          <w:tab w:val="left" w:pos="851"/>
        </w:tabs>
        <w:spacing w:after="0" w:line="240" w:lineRule="auto"/>
        <w:ind w:left="-5" w:right="193" w:firstLine="0"/>
        <w:rPr>
          <w:rFonts w:ascii="Arial" w:hAnsi="Arial" w:cs="Arial"/>
        </w:rPr>
      </w:pPr>
    </w:p>
    <w:p w:rsidR="00583279" w:rsidRDefault="00C738F8" w:rsidP="00583279">
      <w:pPr>
        <w:pStyle w:val="PargrafodaLista"/>
        <w:numPr>
          <w:ilvl w:val="2"/>
          <w:numId w:val="5"/>
        </w:numPr>
        <w:shd w:val="clear" w:color="auto" w:fill="EEECE1" w:themeFill="background2"/>
        <w:tabs>
          <w:tab w:val="center" w:pos="0"/>
          <w:tab w:val="left" w:pos="851"/>
        </w:tabs>
        <w:spacing w:after="0" w:line="240" w:lineRule="auto"/>
        <w:ind w:left="-5" w:right="0" w:firstLine="0"/>
        <w:jc w:val="left"/>
        <w:rPr>
          <w:rFonts w:ascii="Arial" w:hAnsi="Arial" w:cs="Arial"/>
          <w:b/>
          <w:bCs/>
        </w:rPr>
      </w:pPr>
      <w:r>
        <w:rPr>
          <w:rFonts w:ascii="Arial" w:hAnsi="Arial" w:cs="Arial"/>
          <w:b/>
          <w:bCs/>
        </w:rPr>
        <w:t>CLÁUSULA DÉCIMA SEGUNDA – DA QUALIFICAÇÃO TÉCNICA</w:t>
      </w:r>
    </w:p>
    <w:p w:rsidR="00583279" w:rsidRDefault="00583279" w:rsidP="00583279">
      <w:pPr>
        <w:pStyle w:val="PargrafodaLista"/>
        <w:numPr>
          <w:ilvl w:val="3"/>
          <w:numId w:val="5"/>
        </w:numPr>
        <w:tabs>
          <w:tab w:val="left" w:pos="851"/>
        </w:tabs>
        <w:spacing w:after="0" w:line="240" w:lineRule="auto"/>
        <w:ind w:right="193"/>
        <w:rPr>
          <w:rFonts w:ascii="Arial" w:hAnsi="Arial" w:cs="Arial"/>
        </w:rPr>
      </w:pPr>
      <w:r>
        <w:rPr>
          <w:rFonts w:ascii="Arial" w:hAnsi="Arial" w:cs="Arial"/>
        </w:rPr>
        <w:t xml:space="preserve">A contratada deverá comprovar possuir no mínimo </w:t>
      </w:r>
      <w:proofErr w:type="gramStart"/>
      <w:r>
        <w:rPr>
          <w:rFonts w:ascii="Arial" w:hAnsi="Arial" w:cs="Arial"/>
        </w:rPr>
        <w:t>4</w:t>
      </w:r>
      <w:proofErr w:type="gramEnd"/>
      <w:r>
        <w:rPr>
          <w:rFonts w:ascii="Arial" w:hAnsi="Arial" w:cs="Arial"/>
        </w:rPr>
        <w:t xml:space="preserve"> anos de experiência com Sistema </w:t>
      </w:r>
      <w:proofErr w:type="spellStart"/>
      <w:r>
        <w:rPr>
          <w:rFonts w:ascii="Arial" w:hAnsi="Arial" w:cs="Arial"/>
        </w:rPr>
        <w:t>Betha</w:t>
      </w:r>
      <w:proofErr w:type="spellEnd"/>
      <w:r>
        <w:rPr>
          <w:rFonts w:ascii="Arial" w:hAnsi="Arial" w:cs="Arial"/>
        </w:rPr>
        <w:t>, utilizados pela prefeitura municipal.</w:t>
      </w:r>
    </w:p>
    <w:p w:rsidR="00583279" w:rsidRDefault="00583279" w:rsidP="00C738F8">
      <w:pPr>
        <w:spacing w:after="0" w:line="240" w:lineRule="auto"/>
        <w:ind w:left="0" w:right="193" w:firstLine="0"/>
        <w:rPr>
          <w:rFonts w:ascii="Arial" w:hAnsi="Arial" w:cs="Arial"/>
        </w:rPr>
      </w:pPr>
    </w:p>
    <w:p w:rsidR="00583279" w:rsidRDefault="00583279" w:rsidP="00583279">
      <w:pPr>
        <w:shd w:val="clear" w:color="auto" w:fill="EEECE1" w:themeFill="background2"/>
        <w:spacing w:after="0" w:line="240" w:lineRule="auto"/>
        <w:ind w:left="0" w:right="0" w:firstLine="0"/>
        <w:jc w:val="left"/>
        <w:rPr>
          <w:rFonts w:ascii="Arial" w:hAnsi="Arial" w:cs="Arial"/>
          <w:b/>
          <w:bCs/>
        </w:rPr>
      </w:pPr>
      <w:r>
        <w:rPr>
          <w:rFonts w:ascii="Arial" w:hAnsi="Arial" w:cs="Arial"/>
          <w:b/>
          <w:bCs/>
        </w:rPr>
        <w:t>13.</w:t>
      </w:r>
      <w:r w:rsidR="00C738F8">
        <w:rPr>
          <w:rFonts w:ascii="Arial" w:hAnsi="Arial" w:cs="Arial"/>
          <w:b/>
          <w:bCs/>
        </w:rPr>
        <w:t xml:space="preserve"> CLÁUSULA DÉCIMA TERCEIRA – DA</w:t>
      </w:r>
      <w:proofErr w:type="gramStart"/>
      <w:r w:rsidR="00C738F8">
        <w:rPr>
          <w:rFonts w:ascii="Arial" w:hAnsi="Arial" w:cs="Arial"/>
          <w:b/>
          <w:bCs/>
        </w:rPr>
        <w:t xml:space="preserve"> </w:t>
      </w:r>
      <w:r>
        <w:rPr>
          <w:rFonts w:ascii="Arial" w:hAnsi="Arial" w:cs="Arial"/>
          <w:b/>
          <w:bCs/>
        </w:rPr>
        <w:t xml:space="preserve"> </w:t>
      </w:r>
      <w:proofErr w:type="gramEnd"/>
      <w:r>
        <w:rPr>
          <w:rFonts w:ascii="Arial" w:hAnsi="Arial" w:cs="Arial"/>
          <w:b/>
          <w:bCs/>
        </w:rPr>
        <w:t>ADEQUAÇÃO ORÇAMENTÁRIA</w:t>
      </w:r>
    </w:p>
    <w:p w:rsidR="00583279" w:rsidRDefault="00583279" w:rsidP="00583279">
      <w:pPr>
        <w:spacing w:after="0" w:line="240" w:lineRule="auto"/>
        <w:ind w:left="-5" w:right="193"/>
        <w:rPr>
          <w:rFonts w:ascii="Arial" w:hAnsi="Arial" w:cs="Arial"/>
        </w:rPr>
      </w:pPr>
      <w:r>
        <w:rPr>
          <w:rFonts w:ascii="Arial" w:hAnsi="Arial" w:cs="Arial"/>
          <w:b/>
          <w:bCs/>
        </w:rPr>
        <w:t>13.1.</w:t>
      </w:r>
      <w:r>
        <w:rPr>
          <w:rFonts w:ascii="Arial" w:hAnsi="Arial" w:cs="Arial"/>
        </w:rPr>
        <w:t xml:space="preserve"> As despesas decorrentes </w:t>
      </w:r>
      <w:proofErr w:type="gramStart"/>
      <w:r>
        <w:rPr>
          <w:rFonts w:ascii="Arial" w:hAnsi="Arial" w:cs="Arial"/>
        </w:rPr>
        <w:t>da presente</w:t>
      </w:r>
      <w:proofErr w:type="gramEnd"/>
      <w:r>
        <w:rPr>
          <w:rFonts w:ascii="Arial" w:hAnsi="Arial" w:cs="Arial"/>
        </w:rPr>
        <w:t xml:space="preserve"> contratação correrão à conta de recursos e/ou dotação orçamentária do Exercício de 2025 do Município de Lajeado do Bugre/RS.</w:t>
      </w:r>
    </w:p>
    <w:p w:rsidR="00583279" w:rsidRDefault="00583279" w:rsidP="00583279">
      <w:pPr>
        <w:spacing w:after="0" w:line="240" w:lineRule="auto"/>
        <w:ind w:left="-5" w:right="193"/>
        <w:rPr>
          <w:rFonts w:ascii="Arial" w:hAnsi="Arial" w:cs="Arial"/>
        </w:rPr>
      </w:pPr>
    </w:p>
    <w:p w:rsidR="00583279" w:rsidRDefault="00583279" w:rsidP="00583279">
      <w:pPr>
        <w:shd w:val="clear" w:color="auto" w:fill="EEECE1" w:themeFill="background2"/>
        <w:spacing w:after="0" w:line="240" w:lineRule="auto"/>
        <w:ind w:left="-5" w:right="19"/>
        <w:rPr>
          <w:rFonts w:ascii="Arial" w:hAnsi="Arial" w:cs="Arial"/>
          <w:b/>
          <w:bCs/>
        </w:rPr>
      </w:pPr>
      <w:r>
        <w:rPr>
          <w:rFonts w:ascii="Arial" w:hAnsi="Arial" w:cs="Arial"/>
          <w:b/>
          <w:bCs/>
        </w:rPr>
        <w:t>14.</w:t>
      </w:r>
      <w:r w:rsidR="00C738F8">
        <w:rPr>
          <w:rFonts w:ascii="Arial" w:hAnsi="Arial" w:cs="Arial"/>
          <w:b/>
          <w:bCs/>
        </w:rPr>
        <w:t xml:space="preserve"> CLÁUSULA DÉCIMA QUARTA -</w:t>
      </w:r>
      <w:proofErr w:type="gramStart"/>
      <w:r w:rsidR="00C738F8">
        <w:rPr>
          <w:rFonts w:ascii="Arial" w:hAnsi="Arial" w:cs="Arial"/>
          <w:b/>
          <w:bCs/>
        </w:rPr>
        <w:t xml:space="preserve"> </w:t>
      </w:r>
      <w:r>
        <w:rPr>
          <w:rFonts w:ascii="Arial" w:hAnsi="Arial" w:cs="Arial"/>
          <w:b/>
          <w:bCs/>
        </w:rPr>
        <w:t xml:space="preserve"> </w:t>
      </w:r>
      <w:proofErr w:type="gramEnd"/>
      <w:r>
        <w:rPr>
          <w:rFonts w:ascii="Arial" w:hAnsi="Arial" w:cs="Arial"/>
          <w:b/>
          <w:bCs/>
        </w:rPr>
        <w:t>DO FORO</w:t>
      </w:r>
    </w:p>
    <w:p w:rsidR="00583279" w:rsidRDefault="00583279" w:rsidP="00583279">
      <w:pPr>
        <w:spacing w:after="0" w:line="240" w:lineRule="auto"/>
        <w:ind w:left="0" w:right="0" w:firstLine="0"/>
        <w:jc w:val="left"/>
        <w:rPr>
          <w:rFonts w:ascii="Arial" w:hAnsi="Arial" w:cs="Arial"/>
        </w:rPr>
      </w:pPr>
      <w:r>
        <w:rPr>
          <w:rFonts w:ascii="Arial" w:hAnsi="Arial" w:cs="Arial"/>
          <w:b/>
          <w:bCs/>
        </w:rPr>
        <w:lastRenderedPageBreak/>
        <w:t>14.1.</w:t>
      </w:r>
      <w:r>
        <w:rPr>
          <w:rFonts w:ascii="Arial" w:hAnsi="Arial" w:cs="Arial"/>
        </w:rPr>
        <w:t xml:space="preserve"> O Foro competente para dirimir quaisquer dúvidas decorrentes </w:t>
      </w:r>
      <w:proofErr w:type="gramStart"/>
      <w:r>
        <w:rPr>
          <w:rFonts w:ascii="Arial" w:hAnsi="Arial" w:cs="Arial"/>
        </w:rPr>
        <w:t>da presente</w:t>
      </w:r>
      <w:proofErr w:type="gramEnd"/>
      <w:r>
        <w:rPr>
          <w:rFonts w:ascii="Arial" w:hAnsi="Arial" w:cs="Arial"/>
        </w:rPr>
        <w:t xml:space="preserve"> contratação será o Fórum da Comarca de Palmeira das Missões/RS.</w:t>
      </w:r>
    </w:p>
    <w:p w:rsidR="00583279" w:rsidRDefault="00583279" w:rsidP="00583279">
      <w:pPr>
        <w:tabs>
          <w:tab w:val="left" w:pos="284"/>
        </w:tabs>
        <w:spacing w:after="0" w:line="240" w:lineRule="auto"/>
        <w:ind w:left="0" w:right="0" w:firstLine="0"/>
        <w:rPr>
          <w:rFonts w:ascii="Arial" w:hAnsi="Arial" w:cs="Arial"/>
        </w:rPr>
      </w:pPr>
    </w:p>
    <w:p w:rsidR="00583279" w:rsidRDefault="00583279" w:rsidP="00583279">
      <w:pPr>
        <w:tabs>
          <w:tab w:val="left" w:pos="284"/>
        </w:tabs>
        <w:spacing w:after="0" w:line="240" w:lineRule="auto"/>
        <w:ind w:left="0" w:right="0" w:firstLine="0"/>
        <w:rPr>
          <w:rFonts w:ascii="Arial" w:hAnsi="Arial" w:cs="Arial"/>
        </w:rPr>
      </w:pPr>
    </w:p>
    <w:p w:rsidR="00583279" w:rsidRDefault="006E0339" w:rsidP="00583279">
      <w:pPr>
        <w:spacing w:after="204" w:line="256" w:lineRule="auto"/>
        <w:ind w:left="0" w:right="0" w:firstLine="0"/>
        <w:jc w:val="center"/>
        <w:rPr>
          <w:rFonts w:ascii="Arial" w:eastAsia="Times New Roman" w:hAnsi="Arial" w:cs="Arial"/>
          <w:b/>
          <w:bCs/>
        </w:rPr>
      </w:pPr>
      <w:r>
        <w:rPr>
          <w:rFonts w:ascii="Arial" w:eastAsia="Times New Roman" w:hAnsi="Arial" w:cs="Arial"/>
          <w:b/>
          <w:bCs/>
        </w:rPr>
        <w:t>Lajeado do Bugre/RS, 12</w:t>
      </w:r>
      <w:r w:rsidR="00583279">
        <w:rPr>
          <w:rFonts w:ascii="Arial" w:eastAsia="Times New Roman" w:hAnsi="Arial" w:cs="Arial"/>
          <w:b/>
          <w:bCs/>
        </w:rPr>
        <w:t xml:space="preserve"> de Fevereiro de 2025.</w:t>
      </w:r>
    </w:p>
    <w:p w:rsidR="00583279" w:rsidRDefault="00583279" w:rsidP="00583279">
      <w:pPr>
        <w:spacing w:after="204" w:line="256" w:lineRule="auto"/>
        <w:ind w:left="0" w:right="0" w:firstLine="0"/>
        <w:jc w:val="center"/>
        <w:rPr>
          <w:rFonts w:ascii="Arial" w:eastAsia="Times New Roman" w:hAnsi="Arial" w:cs="Arial"/>
          <w:b/>
          <w:bCs/>
        </w:rPr>
      </w:pPr>
    </w:p>
    <w:p w:rsidR="00583279" w:rsidRPr="006E0339" w:rsidRDefault="00583279" w:rsidP="00583279">
      <w:pPr>
        <w:spacing w:after="204" w:line="256" w:lineRule="auto"/>
        <w:ind w:left="0" w:right="0" w:firstLine="0"/>
        <w:jc w:val="center"/>
        <w:rPr>
          <w:rFonts w:ascii="Arial" w:hAnsi="Arial" w:cs="Arial"/>
          <w:b/>
          <w:bCs/>
        </w:rPr>
      </w:pPr>
    </w:p>
    <w:p w:rsidR="00BB189D" w:rsidRPr="006E0339" w:rsidRDefault="006E0339">
      <w:pPr>
        <w:rPr>
          <w:b/>
        </w:rPr>
      </w:pPr>
      <w:r w:rsidRPr="006E0339">
        <w:rPr>
          <w:b/>
        </w:rPr>
        <w:t>_____________________</w:t>
      </w:r>
      <w:r>
        <w:rPr>
          <w:b/>
        </w:rPr>
        <w:t>_</w:t>
      </w:r>
      <w:r w:rsidRPr="006E0339">
        <w:rPr>
          <w:b/>
        </w:rPr>
        <w:t xml:space="preserve">                             ________________________</w:t>
      </w:r>
    </w:p>
    <w:p w:rsidR="006E0339" w:rsidRPr="006E0339" w:rsidRDefault="006E0339" w:rsidP="006E0339">
      <w:pPr>
        <w:jc w:val="left"/>
        <w:rPr>
          <w:b/>
        </w:rPr>
      </w:pPr>
      <w:r w:rsidRPr="006E0339">
        <w:rPr>
          <w:b/>
        </w:rPr>
        <w:t xml:space="preserve">Ronaldo Machado da Silva                               </w:t>
      </w:r>
      <w:proofErr w:type="spellStart"/>
      <w:r w:rsidRPr="006E0339">
        <w:rPr>
          <w:b/>
        </w:rPr>
        <w:t>Liciconecta</w:t>
      </w:r>
      <w:proofErr w:type="spellEnd"/>
      <w:r w:rsidRPr="006E0339">
        <w:rPr>
          <w:b/>
        </w:rPr>
        <w:t xml:space="preserve"> – Consultoria e Asse</w:t>
      </w:r>
      <w:r w:rsidR="000C08AB">
        <w:rPr>
          <w:b/>
        </w:rPr>
        <w:t>s</w:t>
      </w:r>
      <w:r w:rsidRPr="006E0339">
        <w:rPr>
          <w:b/>
        </w:rPr>
        <w:t xml:space="preserve">soria </w:t>
      </w:r>
    </w:p>
    <w:p w:rsidR="006E0339" w:rsidRPr="006E0339" w:rsidRDefault="006E0339" w:rsidP="006E0339">
      <w:pPr>
        <w:jc w:val="left"/>
        <w:rPr>
          <w:i/>
        </w:rPr>
      </w:pPr>
      <w:r w:rsidRPr="006E0339">
        <w:rPr>
          <w:b/>
        </w:rPr>
        <w:t>PREFEITO</w:t>
      </w:r>
      <w:r>
        <w:rPr>
          <w:i/>
        </w:rPr>
        <w:t xml:space="preserve"> </w:t>
      </w:r>
      <w:r w:rsidRPr="006E0339">
        <w:rPr>
          <w:b/>
        </w:rPr>
        <w:t>MUNICIPAL</w:t>
      </w:r>
      <w:r>
        <w:rPr>
          <w:b/>
        </w:rPr>
        <w:t xml:space="preserve">     </w:t>
      </w:r>
      <w:r w:rsidRPr="006E0339">
        <w:rPr>
          <w:b/>
        </w:rPr>
        <w:t xml:space="preserve">             </w:t>
      </w:r>
      <w:r>
        <w:rPr>
          <w:b/>
        </w:rPr>
        <w:t xml:space="preserve">                       </w:t>
      </w:r>
      <w:r w:rsidRPr="006E0339">
        <w:rPr>
          <w:b/>
        </w:rPr>
        <w:t>Para Gestão Publica LTDA</w:t>
      </w:r>
    </w:p>
    <w:p w:rsidR="006E0339" w:rsidRPr="006E0339" w:rsidRDefault="006E0339" w:rsidP="006E0339">
      <w:pPr>
        <w:tabs>
          <w:tab w:val="left" w:pos="5085"/>
        </w:tabs>
        <w:ind w:left="0" w:firstLine="0"/>
        <w:rPr>
          <w:i/>
        </w:rPr>
      </w:pPr>
      <w:r>
        <w:rPr>
          <w:i/>
        </w:rPr>
        <w:t xml:space="preserve">CONTRATANTE                                                 </w:t>
      </w:r>
      <w:r w:rsidRPr="006E0339">
        <w:rPr>
          <w:i/>
        </w:rPr>
        <w:t>CONTRATADA</w:t>
      </w:r>
    </w:p>
    <w:sectPr w:rsidR="006E0339" w:rsidRPr="006E0339">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3C4" w:rsidRDefault="007963C4" w:rsidP="00583279">
      <w:pPr>
        <w:spacing w:after="0" w:line="240" w:lineRule="auto"/>
      </w:pPr>
      <w:r>
        <w:separator/>
      </w:r>
    </w:p>
  </w:endnote>
  <w:endnote w:type="continuationSeparator" w:id="0">
    <w:p w:rsidR="007963C4" w:rsidRDefault="007963C4" w:rsidP="0058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3C4" w:rsidRDefault="007963C4" w:rsidP="00583279">
      <w:pPr>
        <w:spacing w:after="0" w:line="240" w:lineRule="auto"/>
      </w:pPr>
      <w:r>
        <w:separator/>
      </w:r>
    </w:p>
  </w:footnote>
  <w:footnote w:type="continuationSeparator" w:id="0">
    <w:p w:rsidR="007963C4" w:rsidRDefault="007963C4" w:rsidP="00583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C4" w:rsidRDefault="007963C4">
    <w:pPr>
      <w:pStyle w:val="Cabealho"/>
    </w:pPr>
  </w:p>
  <w:p w:rsidR="007963C4" w:rsidRDefault="007963C4">
    <w:pPr>
      <w:pStyle w:val="Cabealho"/>
    </w:pPr>
  </w:p>
  <w:p w:rsidR="007963C4" w:rsidRDefault="007963C4">
    <w:pPr>
      <w:pStyle w:val="Cabealho"/>
    </w:pPr>
  </w:p>
  <w:p w:rsidR="007963C4" w:rsidRDefault="007963C4">
    <w:pPr>
      <w:pStyle w:val="Cabealho"/>
    </w:pPr>
  </w:p>
  <w:p w:rsidR="007963C4" w:rsidRDefault="007963C4">
    <w:pPr>
      <w:pStyle w:val="Cabealho"/>
    </w:pPr>
  </w:p>
  <w:p w:rsidR="007963C4" w:rsidRDefault="007963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4314943"/>
    <w:multiLevelType w:val="hybridMultilevel"/>
    <w:tmpl w:val="4240089E"/>
    <w:lvl w:ilvl="0" w:tplc="A1E677C6">
      <w:start w:val="5"/>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79"/>
    <w:rsid w:val="000C08AB"/>
    <w:rsid w:val="00141B8A"/>
    <w:rsid w:val="003B41C5"/>
    <w:rsid w:val="005300A0"/>
    <w:rsid w:val="00583279"/>
    <w:rsid w:val="006E0339"/>
    <w:rsid w:val="00786D6F"/>
    <w:rsid w:val="007963C4"/>
    <w:rsid w:val="00BB189D"/>
    <w:rsid w:val="00C738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279"/>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583279"/>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583279"/>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3279"/>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583279"/>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583279"/>
    <w:rPr>
      <w:color w:val="0000FF" w:themeColor="hyperlink"/>
      <w:u w:val="single"/>
    </w:rPr>
  </w:style>
  <w:style w:type="paragraph" w:styleId="PargrafodaLista">
    <w:name w:val="List Paragraph"/>
    <w:basedOn w:val="Normal"/>
    <w:uiPriority w:val="34"/>
    <w:qFormat/>
    <w:rsid w:val="00583279"/>
    <w:pPr>
      <w:ind w:left="720"/>
      <w:contextualSpacing/>
    </w:pPr>
  </w:style>
  <w:style w:type="character" w:customStyle="1" w:styleId="Nivel2Char">
    <w:name w:val="Nivel 2 Char"/>
    <w:basedOn w:val="Fontepargpadro"/>
    <w:link w:val="Nivel2"/>
    <w:locked/>
    <w:rsid w:val="00583279"/>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583279"/>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583279"/>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5832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3279"/>
    <w:rPr>
      <w:rFonts w:ascii="Calibri" w:eastAsia="Calibri" w:hAnsi="Calibri" w:cs="Calibri"/>
      <w:color w:val="000000"/>
      <w:sz w:val="24"/>
      <w:lang w:eastAsia="pt-BR"/>
    </w:rPr>
  </w:style>
  <w:style w:type="paragraph" w:styleId="Rodap">
    <w:name w:val="footer"/>
    <w:basedOn w:val="Normal"/>
    <w:link w:val="RodapChar"/>
    <w:uiPriority w:val="99"/>
    <w:unhideWhenUsed/>
    <w:rsid w:val="00583279"/>
    <w:pPr>
      <w:tabs>
        <w:tab w:val="center" w:pos="4252"/>
        <w:tab w:val="right" w:pos="8504"/>
      </w:tabs>
      <w:spacing w:after="0" w:line="240" w:lineRule="auto"/>
    </w:pPr>
  </w:style>
  <w:style w:type="character" w:customStyle="1" w:styleId="RodapChar">
    <w:name w:val="Rodapé Char"/>
    <w:basedOn w:val="Fontepargpadro"/>
    <w:link w:val="Rodap"/>
    <w:uiPriority w:val="99"/>
    <w:rsid w:val="00583279"/>
    <w:rPr>
      <w:rFonts w:ascii="Calibri" w:eastAsia="Calibri" w:hAnsi="Calibri" w:cs="Calibri"/>
      <w:color w:val="000000"/>
      <w:sz w:val="24"/>
      <w:lang w:eastAsia="pt-BR"/>
    </w:rPr>
  </w:style>
  <w:style w:type="table" w:styleId="Tabelacomgrade">
    <w:name w:val="Table Grid"/>
    <w:basedOn w:val="Tabelanormal"/>
    <w:uiPriority w:val="59"/>
    <w:rsid w:val="00C73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279"/>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583279"/>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583279"/>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3279"/>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583279"/>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583279"/>
    <w:rPr>
      <w:color w:val="0000FF" w:themeColor="hyperlink"/>
      <w:u w:val="single"/>
    </w:rPr>
  </w:style>
  <w:style w:type="paragraph" w:styleId="PargrafodaLista">
    <w:name w:val="List Paragraph"/>
    <w:basedOn w:val="Normal"/>
    <w:uiPriority w:val="34"/>
    <w:qFormat/>
    <w:rsid w:val="00583279"/>
    <w:pPr>
      <w:ind w:left="720"/>
      <w:contextualSpacing/>
    </w:pPr>
  </w:style>
  <w:style w:type="character" w:customStyle="1" w:styleId="Nivel2Char">
    <w:name w:val="Nivel 2 Char"/>
    <w:basedOn w:val="Fontepargpadro"/>
    <w:link w:val="Nivel2"/>
    <w:locked/>
    <w:rsid w:val="00583279"/>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583279"/>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583279"/>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5832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3279"/>
    <w:rPr>
      <w:rFonts w:ascii="Calibri" w:eastAsia="Calibri" w:hAnsi="Calibri" w:cs="Calibri"/>
      <w:color w:val="000000"/>
      <w:sz w:val="24"/>
      <w:lang w:eastAsia="pt-BR"/>
    </w:rPr>
  </w:style>
  <w:style w:type="paragraph" w:styleId="Rodap">
    <w:name w:val="footer"/>
    <w:basedOn w:val="Normal"/>
    <w:link w:val="RodapChar"/>
    <w:uiPriority w:val="99"/>
    <w:unhideWhenUsed/>
    <w:rsid w:val="00583279"/>
    <w:pPr>
      <w:tabs>
        <w:tab w:val="center" w:pos="4252"/>
        <w:tab w:val="right" w:pos="8504"/>
      </w:tabs>
      <w:spacing w:after="0" w:line="240" w:lineRule="auto"/>
    </w:pPr>
  </w:style>
  <w:style w:type="character" w:customStyle="1" w:styleId="RodapChar">
    <w:name w:val="Rodapé Char"/>
    <w:basedOn w:val="Fontepargpadro"/>
    <w:link w:val="Rodap"/>
    <w:uiPriority w:val="99"/>
    <w:rsid w:val="00583279"/>
    <w:rPr>
      <w:rFonts w:ascii="Calibri" w:eastAsia="Calibri" w:hAnsi="Calibri" w:cs="Calibri"/>
      <w:color w:val="000000"/>
      <w:sz w:val="24"/>
      <w:lang w:eastAsia="pt-BR"/>
    </w:rPr>
  </w:style>
  <w:style w:type="table" w:styleId="Tabelacomgrade">
    <w:name w:val="Table Grid"/>
    <w:basedOn w:val="Tabelanormal"/>
    <w:uiPriority w:val="59"/>
    <w:rsid w:val="00C73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549617">
      <w:bodyDiv w:val="1"/>
      <w:marLeft w:val="0"/>
      <w:marRight w:val="0"/>
      <w:marTop w:val="0"/>
      <w:marBottom w:val="0"/>
      <w:divBdr>
        <w:top w:val="none" w:sz="0" w:space="0" w:color="auto"/>
        <w:left w:val="none" w:sz="0" w:space="0" w:color="auto"/>
        <w:bottom w:val="none" w:sz="0" w:space="0" w:color="auto"/>
        <w:right w:val="none" w:sz="0" w:space="0" w:color="auto"/>
      </w:divBdr>
    </w:div>
    <w:div w:id="179054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2999</Words>
  <Characters>16195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Patrimonio</dc:creator>
  <cp:lastModifiedBy>Patrimonio</cp:lastModifiedBy>
  <cp:revision>6</cp:revision>
  <dcterms:created xsi:type="dcterms:W3CDTF">2025-02-14T10:42:00Z</dcterms:created>
  <dcterms:modified xsi:type="dcterms:W3CDTF">2025-02-14T11:41:00Z</dcterms:modified>
</cp:coreProperties>
</file>