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D14251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53</w:t>
      </w:r>
      <w:r w:rsidR="000E2D4B">
        <w:rPr>
          <w:rFonts w:ascii="Arial" w:hAnsi="Arial" w:cs="Arial"/>
          <w:b/>
          <w:sz w:val="23"/>
          <w:szCs w:val="23"/>
        </w:rPr>
        <w:t>/2025</w:t>
      </w:r>
    </w:p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</w:t>
      </w:r>
      <w:r w:rsidR="001D7CC2">
        <w:rPr>
          <w:rFonts w:ascii="Arial" w:hAnsi="Arial" w:cs="Arial"/>
          <w:b/>
          <w:sz w:val="23"/>
          <w:szCs w:val="23"/>
        </w:rPr>
        <w:t>EADO DO BUGRE - RS, E A</w:t>
      </w:r>
      <w:r w:rsidR="0042529E">
        <w:rPr>
          <w:rFonts w:ascii="Arial" w:hAnsi="Arial" w:cs="Arial"/>
          <w:b/>
          <w:sz w:val="23"/>
          <w:szCs w:val="23"/>
        </w:rPr>
        <w:t xml:space="preserve"> EMPRESA LUIS MANDERLI DE ASSIS DUARTE.</w:t>
      </w:r>
    </w:p>
    <w:p w:rsidR="000E2D4B" w:rsidRDefault="000E2D4B" w:rsidP="000E2D4B"/>
    <w:p w:rsidR="000E2D4B" w:rsidRPr="000E2D4B" w:rsidRDefault="000E2D4B" w:rsidP="000E2D4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1D7CC2" w:rsidRDefault="001D7CC2" w:rsidP="001D7CC2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</w:t>
      </w:r>
      <w:r w:rsidRPr="00AF23A3"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 xml:space="preserve">, Órgão de Direito Público, inscrito no CNPJ sob o nº </w:t>
      </w:r>
      <w:r w:rsidRPr="00AF23A3">
        <w:rPr>
          <w:rFonts w:ascii="Arial" w:hAnsi="Arial" w:cs="Arial"/>
          <w:b/>
          <w:sz w:val="23"/>
          <w:szCs w:val="23"/>
        </w:rPr>
        <w:t>92.410.448-0001-00</w:t>
      </w:r>
      <w:r>
        <w:rPr>
          <w:rFonts w:ascii="Arial" w:hAnsi="Arial" w:cs="Arial"/>
          <w:sz w:val="23"/>
          <w:szCs w:val="23"/>
        </w:rPr>
        <w:t xml:space="preserve">, com sede na Rua Clementino Graminho, S/N, na cidade de Lajeado do Bugre - RS, representada neste ato pelo Prefeito Municipal Sr. </w:t>
      </w:r>
      <w:r w:rsidRPr="00AF23A3">
        <w:rPr>
          <w:rFonts w:ascii="Arial" w:hAnsi="Arial" w:cs="Arial"/>
          <w:b/>
          <w:sz w:val="23"/>
          <w:szCs w:val="23"/>
        </w:rPr>
        <w:t>RONALDO MACHADO DA SILVA,</w:t>
      </w:r>
      <w:r>
        <w:rPr>
          <w:rFonts w:ascii="Arial" w:hAnsi="Arial" w:cs="Arial"/>
          <w:sz w:val="23"/>
          <w:szCs w:val="23"/>
        </w:rPr>
        <w:t xml:space="preserve"> brasileiro, casado, residente e domiciliado na </w:t>
      </w:r>
      <w:r>
        <w:rPr>
          <w:rFonts w:ascii="Arial" w:hAnsi="Arial" w:cs="Arial"/>
        </w:rPr>
        <w:t>Linha Cordilheira, s/n</w:t>
      </w:r>
      <w:r>
        <w:rPr>
          <w:rFonts w:ascii="Arial" w:hAnsi="Arial" w:cs="Arial"/>
          <w:sz w:val="23"/>
          <w:szCs w:val="23"/>
        </w:rPr>
        <w:t xml:space="preserve">, na cidade de Lajeado do Bugre - RS, portador do CPF sob n° 004.229.410-00, da RG n° 1089863853, doravante denominado de </w:t>
      </w:r>
      <w:r w:rsidRPr="00AF23A3">
        <w:rPr>
          <w:rFonts w:ascii="Arial" w:hAnsi="Arial" w:cs="Arial"/>
          <w:b/>
          <w:sz w:val="23"/>
          <w:szCs w:val="23"/>
        </w:rPr>
        <w:t>CONTRATANTE</w:t>
      </w:r>
      <w:r>
        <w:rPr>
          <w:rFonts w:ascii="Arial" w:hAnsi="Arial" w:cs="Arial"/>
          <w:sz w:val="23"/>
          <w:szCs w:val="23"/>
        </w:rPr>
        <w:t xml:space="preserve">, e de outro lado a empresa </w:t>
      </w:r>
      <w:r w:rsidR="0042529E">
        <w:rPr>
          <w:rFonts w:ascii="Arial" w:hAnsi="Arial" w:cs="Arial"/>
          <w:b/>
          <w:sz w:val="23"/>
          <w:szCs w:val="23"/>
        </w:rPr>
        <w:t>LUIS MANDERLI DE ASSIS DUARTE</w:t>
      </w:r>
      <w:r>
        <w:rPr>
          <w:rFonts w:ascii="Arial" w:hAnsi="Arial" w:cs="Arial"/>
          <w:sz w:val="23"/>
          <w:szCs w:val="23"/>
        </w:rPr>
        <w:t>, pessoa jurídica de direito privado, estab</w:t>
      </w:r>
      <w:r w:rsidR="0042529E">
        <w:rPr>
          <w:rFonts w:ascii="Arial" w:hAnsi="Arial" w:cs="Arial"/>
          <w:sz w:val="23"/>
          <w:szCs w:val="23"/>
        </w:rPr>
        <w:t xml:space="preserve">elecida na </w:t>
      </w:r>
      <w:proofErr w:type="gramStart"/>
      <w:r w:rsidR="0042529E">
        <w:rPr>
          <w:rFonts w:ascii="Arial" w:hAnsi="Arial" w:cs="Arial"/>
          <w:sz w:val="23"/>
          <w:szCs w:val="23"/>
        </w:rPr>
        <w:t>AV.</w:t>
      </w:r>
      <w:proofErr w:type="gramEnd"/>
      <w:r w:rsidR="0042529E">
        <w:rPr>
          <w:rFonts w:ascii="Arial" w:hAnsi="Arial" w:cs="Arial"/>
          <w:sz w:val="23"/>
          <w:szCs w:val="23"/>
        </w:rPr>
        <w:t xml:space="preserve"> 20 de Março</w:t>
      </w:r>
      <w:r>
        <w:rPr>
          <w:rFonts w:ascii="Arial" w:hAnsi="Arial" w:cs="Arial"/>
          <w:sz w:val="23"/>
          <w:szCs w:val="23"/>
        </w:rPr>
        <w:t>,</w:t>
      </w:r>
      <w:r w:rsidR="0042529E">
        <w:rPr>
          <w:rFonts w:ascii="Arial" w:hAnsi="Arial" w:cs="Arial"/>
          <w:sz w:val="23"/>
          <w:szCs w:val="23"/>
        </w:rPr>
        <w:t xml:space="preserve"> centro,</w:t>
      </w:r>
      <w:r>
        <w:rPr>
          <w:rFonts w:ascii="Arial" w:hAnsi="Arial" w:cs="Arial"/>
          <w:sz w:val="23"/>
          <w:szCs w:val="23"/>
        </w:rPr>
        <w:t xml:space="preserve"> cidade de Lajeado do Bugre</w:t>
      </w:r>
      <w:r w:rsidR="0042529E">
        <w:rPr>
          <w:rFonts w:ascii="Arial" w:hAnsi="Arial" w:cs="Arial"/>
          <w:sz w:val="23"/>
          <w:szCs w:val="23"/>
        </w:rPr>
        <w:t>, inscrita no CPF n° 604.301.170-00, representada neste ato pelo Sr</w:t>
      </w:r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 w:rsidR="0042529E">
        <w:rPr>
          <w:rFonts w:ascii="Arial" w:hAnsi="Arial" w:cs="Arial"/>
          <w:b/>
          <w:sz w:val="23"/>
          <w:szCs w:val="23"/>
        </w:rPr>
        <w:t>Luis</w:t>
      </w:r>
      <w:proofErr w:type="spellEnd"/>
      <w:r w:rsidR="0042529E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42529E">
        <w:rPr>
          <w:rFonts w:ascii="Arial" w:hAnsi="Arial" w:cs="Arial"/>
          <w:b/>
          <w:sz w:val="23"/>
          <w:szCs w:val="23"/>
        </w:rPr>
        <w:t>Manderli</w:t>
      </w:r>
      <w:proofErr w:type="spellEnd"/>
      <w:r w:rsidR="0042529E">
        <w:rPr>
          <w:rFonts w:ascii="Arial" w:hAnsi="Arial" w:cs="Arial"/>
          <w:b/>
          <w:sz w:val="23"/>
          <w:szCs w:val="23"/>
        </w:rPr>
        <w:t xml:space="preserve"> de Assis Duarte</w:t>
      </w:r>
      <w:r w:rsidR="0042529E">
        <w:rPr>
          <w:rFonts w:ascii="Arial" w:hAnsi="Arial" w:cs="Arial"/>
          <w:sz w:val="23"/>
          <w:szCs w:val="23"/>
        </w:rPr>
        <w:t>, brasileiro, agricultor</w:t>
      </w:r>
      <w:r>
        <w:rPr>
          <w:rFonts w:ascii="Arial" w:hAnsi="Arial" w:cs="Arial"/>
          <w:sz w:val="23"/>
          <w:szCs w:val="23"/>
        </w:rPr>
        <w:t>, residente na cidade de Lajeado do Bugre/RS,</w:t>
      </w:r>
      <w:r w:rsidR="006B0DBD">
        <w:rPr>
          <w:rFonts w:ascii="Arial" w:hAnsi="Arial" w:cs="Arial"/>
          <w:sz w:val="23"/>
          <w:szCs w:val="23"/>
        </w:rPr>
        <w:t xml:space="preserve"> portador da cédula de identidade n° 1053438451, CPF n° 604.301.170-00</w:t>
      </w:r>
      <w:r>
        <w:rPr>
          <w:rFonts w:ascii="Arial" w:hAnsi="Arial" w:cs="Arial"/>
          <w:sz w:val="23"/>
          <w:szCs w:val="23"/>
        </w:rPr>
        <w:t xml:space="preserve">, doravante denominado de </w:t>
      </w:r>
      <w:r w:rsidRPr="005503F5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de comum acordo e amparado na Lei Federal nº 14.133/21 e suas alterações posteriores, tendo como base a Chamada Pública – Alimentação Escolar nº 15/2025,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11.497/2009 Chamada Pública – Alimentação Escolar PNAE -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0E2D4B" w:rsidRDefault="000E2D4B" w:rsidP="00B52EB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</w:t>
      </w:r>
      <w:r w:rsidR="00B52EB3">
        <w:rPr>
          <w:rFonts w:ascii="Arial" w:hAnsi="Arial" w:cs="Arial"/>
          <w:sz w:val="23"/>
          <w:szCs w:val="23"/>
        </w:rPr>
        <w:t xml:space="preserve">ROS ALIMENTÍCIOS DA AGRICULTURA </w:t>
      </w:r>
      <w:r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</w:t>
      </w:r>
      <w:r w:rsidR="00831601">
        <w:rPr>
          <w:rFonts w:ascii="Arial" w:hAnsi="Arial" w:cs="Arial"/>
          <w:sz w:val="23"/>
          <w:szCs w:val="23"/>
        </w:rPr>
        <w:t xml:space="preserve">tação Escolar nº 15/2025, de 24 de Março </w:t>
      </w:r>
      <w:r>
        <w:rPr>
          <w:rFonts w:ascii="Arial" w:hAnsi="Arial" w:cs="Arial"/>
          <w:sz w:val="23"/>
          <w:szCs w:val="23"/>
        </w:rPr>
        <w:t xml:space="preserve">de 2025, a qual está vinculada este instrumento de contrato, se compromete a fornecer os itens enumerados na Cláusula Sexta, todos de acordo com a CHAMADA </w:t>
      </w:r>
      <w:r>
        <w:rPr>
          <w:rFonts w:ascii="Arial" w:hAnsi="Arial" w:cs="Arial"/>
          <w:sz w:val="23"/>
          <w:szCs w:val="23"/>
        </w:rPr>
        <w:lastRenderedPageBreak/>
        <w:t>PÚBLICA – Alimentação Escolar nº 15/2025, que é parte integrante do presente contrato, independente de transcrição.</w:t>
      </w:r>
    </w:p>
    <w:p w:rsidR="000E2D4B" w:rsidRDefault="000E2D4B" w:rsidP="00B52EB3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Pr="00B52EB3" w:rsidRDefault="00B52EB3" w:rsidP="000E2D4B">
      <w:pPr>
        <w:spacing w:line="276" w:lineRule="auto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CLÁUSULA SEGUNDA:</w:t>
      </w:r>
    </w:p>
    <w:p w:rsidR="000E2D4B" w:rsidRDefault="000E2D4B" w:rsidP="005B4B00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</w:t>
      </w:r>
      <w:r w:rsidR="005B4B00">
        <w:rPr>
          <w:rFonts w:ascii="Arial" w:hAnsi="Arial" w:cs="Arial"/>
          <w:sz w:val="23"/>
          <w:szCs w:val="23"/>
        </w:rPr>
        <w:t xml:space="preserve">cios da Agricultura Familiar ao </w:t>
      </w: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limite individual de venda de gêneros alimentícios do Agricultor Familiar e do Empreendedor 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 por DAP por ano civil, referente à sua produção, conforme a legislação do Programa Nacional de Alimentação Escolar.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230250">
        <w:rPr>
          <w:rFonts w:ascii="Arial" w:hAnsi="Arial" w:cs="Arial"/>
          <w:sz w:val="23"/>
          <w:szCs w:val="23"/>
        </w:rPr>
        <w:t>de R$ 11.331,00</w:t>
      </w:r>
      <w:r w:rsidR="009C48EC">
        <w:rPr>
          <w:rFonts w:ascii="Arial" w:hAnsi="Arial" w:cs="Arial"/>
          <w:sz w:val="23"/>
          <w:szCs w:val="23"/>
        </w:rPr>
        <w:t xml:space="preserve"> </w:t>
      </w:r>
      <w:proofErr w:type="gramStart"/>
      <w:r w:rsidR="009C48EC">
        <w:rPr>
          <w:rFonts w:ascii="Arial" w:hAnsi="Arial" w:cs="Arial"/>
          <w:sz w:val="23"/>
          <w:szCs w:val="23"/>
        </w:rPr>
        <w:t xml:space="preserve">( </w:t>
      </w:r>
      <w:proofErr w:type="gramEnd"/>
      <w:r w:rsidR="009C48EC">
        <w:rPr>
          <w:rFonts w:ascii="Arial" w:hAnsi="Arial" w:cs="Arial"/>
          <w:sz w:val="23"/>
          <w:szCs w:val="23"/>
        </w:rPr>
        <w:t>onze mil, trezentos e trin</w:t>
      </w:r>
      <w:r w:rsidR="00230250">
        <w:rPr>
          <w:rFonts w:ascii="Arial" w:hAnsi="Arial" w:cs="Arial"/>
          <w:sz w:val="23"/>
          <w:szCs w:val="23"/>
        </w:rPr>
        <w:t>ta e um reais</w:t>
      </w:r>
      <w:r w:rsidR="00D13FE2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, conforme listagem anexa a seguir:</w:t>
      </w:r>
    </w:p>
    <w:p w:rsidR="000E2D4B" w:rsidRDefault="000E2D4B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44"/>
        <w:gridCol w:w="1112"/>
        <w:gridCol w:w="1285"/>
        <w:gridCol w:w="1402"/>
        <w:gridCol w:w="1588"/>
      </w:tblGrid>
      <w:tr w:rsidR="00886733" w:rsidRPr="003F0B4D" w:rsidTr="005B4B00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lastRenderedPageBreak/>
              <w:t>Item</w:t>
            </w:r>
          </w:p>
        </w:tc>
        <w:tc>
          <w:tcPr>
            <w:tcW w:w="264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111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285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0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588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6733" w:rsidTr="005B4B00">
        <w:trPr>
          <w:trHeight w:val="465"/>
        </w:trPr>
        <w:tc>
          <w:tcPr>
            <w:tcW w:w="689" w:type="dxa"/>
          </w:tcPr>
          <w:p w:rsidR="00886733" w:rsidRPr="003F0B4D" w:rsidRDefault="00AA34E7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644" w:type="dxa"/>
          </w:tcPr>
          <w:p w:rsidR="00886733" w:rsidRPr="003F0B4D" w:rsidRDefault="009C48EC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Biscoito caseiro</w:t>
            </w:r>
            <w:r w:rsidR="00DB0FA8">
              <w:rPr>
                <w:rFonts w:ascii="Arial" w:hAnsi="Arial" w:cs="Arial"/>
                <w:sz w:val="23"/>
                <w:szCs w:val="23"/>
              </w:rPr>
              <w:t xml:space="preserve"> salgado</w:t>
            </w:r>
          </w:p>
        </w:tc>
        <w:tc>
          <w:tcPr>
            <w:tcW w:w="1112" w:type="dxa"/>
          </w:tcPr>
          <w:p w:rsidR="00886733" w:rsidRDefault="00DB0FA8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380</w:t>
            </w:r>
          </w:p>
        </w:tc>
        <w:tc>
          <w:tcPr>
            <w:tcW w:w="1285" w:type="dxa"/>
          </w:tcPr>
          <w:p w:rsidR="00886733" w:rsidRDefault="00BA3C7C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02" w:type="dxa"/>
          </w:tcPr>
          <w:p w:rsidR="00886733" w:rsidRDefault="00DB0FA8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9,95</w:t>
            </w:r>
          </w:p>
        </w:tc>
        <w:tc>
          <w:tcPr>
            <w:tcW w:w="1588" w:type="dxa"/>
          </w:tcPr>
          <w:p w:rsidR="00886733" w:rsidRDefault="00DB0FA8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3.781,00</w:t>
            </w:r>
          </w:p>
        </w:tc>
      </w:tr>
      <w:tr w:rsidR="00C879ED" w:rsidTr="00C879ED">
        <w:trPr>
          <w:trHeight w:val="465"/>
        </w:trPr>
        <w:tc>
          <w:tcPr>
            <w:tcW w:w="689" w:type="dxa"/>
          </w:tcPr>
          <w:p w:rsidR="00C879ED" w:rsidRPr="003F0B4D" w:rsidRDefault="00AA34E7" w:rsidP="009C48EC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644" w:type="dxa"/>
          </w:tcPr>
          <w:p w:rsidR="00C879ED" w:rsidRPr="003F0B4D" w:rsidRDefault="00DB0FA8" w:rsidP="009C48EC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Cuca simples</w:t>
            </w:r>
          </w:p>
        </w:tc>
        <w:tc>
          <w:tcPr>
            <w:tcW w:w="1112" w:type="dxa"/>
          </w:tcPr>
          <w:p w:rsidR="00C879ED" w:rsidRDefault="00DB0FA8" w:rsidP="009C48EC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285" w:type="dxa"/>
          </w:tcPr>
          <w:p w:rsidR="00C879ED" w:rsidRDefault="00DB0FA8" w:rsidP="009C48EC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402" w:type="dxa"/>
          </w:tcPr>
          <w:p w:rsidR="00C879ED" w:rsidRDefault="00DB0FA8" w:rsidP="009C48EC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15,10</w:t>
            </w:r>
          </w:p>
        </w:tc>
        <w:tc>
          <w:tcPr>
            <w:tcW w:w="1588" w:type="dxa"/>
          </w:tcPr>
          <w:p w:rsidR="00C879ED" w:rsidRDefault="00DB0FA8" w:rsidP="009C48EC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7.550,00</w:t>
            </w:r>
          </w:p>
        </w:tc>
      </w:tr>
    </w:tbl>
    <w:p w:rsidR="00F24820" w:rsidRPr="00F24820" w:rsidRDefault="00DB0FA8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VALOR TOTAL: 11.331,00</w:t>
      </w: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B52EB3">
      <w:pPr>
        <w:spacing w:line="276" w:lineRule="auto"/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que não seguir a forma de liberação de recursos para pagamento do CONTRATADO FORNECEDOR, deverá pagar multa de 2%, mais juros de 0,1% ao dia, sobre o valor da parcela vencida. Ressalvados os casos quando não efetivados repasses mensais de recursos do FNDE em tempo hábil.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Gêneros Alimentícios da Agricultura Familiar para Alimentação Escolar e documentos anexos, estando a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 da remuneração respectiva ou a indenização por despesas já realizadas.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 w:rsidR="00862540">
        <w:rPr>
          <w:rFonts w:ascii="Arial" w:hAnsi="Arial" w:cs="Arial"/>
          <w:b/>
          <w:bCs/>
          <w:sz w:val="23"/>
          <w:szCs w:val="23"/>
        </w:rPr>
        <w:t xml:space="preserve"> DÉCIMA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Ana Claudia de Souza Correa.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15/2025, pela Resolução CD/FNDE nº 06 de 08.05.2020, e pela Lei nº 11.947/2009, e o dispositivo que a regulamenta, em todos os seus termos, a qual será aplicada, também, onde o contrato for omisso.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 notificação ou interpelação judicial ou extrajudicial, nos seguintes casos: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0E2D4B" w:rsidRDefault="000E2D4B" w:rsidP="00862540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 ser dirimidas pela intermediação administrativa, fica eleito o Foro da Comarca de Palmeira das Missões - RS, com expressa renúncia a qualquer outro, por mais privilegiado que se apresente.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Lajeado do Bugre - RS, em 25 de Março </w:t>
      </w:r>
      <w:r w:rsidR="000E2D4B" w:rsidRPr="000E2D4B">
        <w:rPr>
          <w:rFonts w:ascii="Arial" w:hAnsi="Arial" w:cs="Arial"/>
          <w:b/>
          <w:sz w:val="23"/>
          <w:szCs w:val="23"/>
        </w:rPr>
        <w:t>de 2025.</w:t>
      </w: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31601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Pr="000E2D4B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831601">
        <w:rPr>
          <w:rFonts w:ascii="Arial" w:hAnsi="Arial" w:cs="Arial"/>
          <w:b/>
          <w:sz w:val="23"/>
          <w:szCs w:val="23"/>
        </w:rPr>
        <w:t xml:space="preserve">        </w:t>
      </w:r>
      <w:r>
        <w:rPr>
          <w:rFonts w:ascii="Arial" w:hAnsi="Arial" w:cs="Arial"/>
          <w:b/>
          <w:sz w:val="23"/>
          <w:szCs w:val="23"/>
        </w:rPr>
        <w:t>_________________________</w:t>
      </w:r>
      <w:r w:rsidR="00831601">
        <w:rPr>
          <w:rFonts w:ascii="Arial" w:hAnsi="Arial" w:cs="Arial"/>
          <w:b/>
          <w:sz w:val="23"/>
          <w:szCs w:val="23"/>
        </w:rPr>
        <w:t>____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 w:rsidR="00230250">
        <w:rPr>
          <w:rFonts w:ascii="Arial" w:hAnsi="Arial" w:cs="Arial"/>
          <w:b/>
          <w:sz w:val="23"/>
          <w:szCs w:val="23"/>
        </w:rPr>
        <w:t xml:space="preserve"> </w:t>
      </w:r>
      <w:r w:rsidR="00230250">
        <w:rPr>
          <w:rFonts w:ascii="Arial" w:hAnsi="Arial" w:cs="Arial"/>
          <w:b/>
          <w:szCs w:val="24"/>
        </w:rPr>
        <w:t>LUIS MANDERLI DE ASSIS DUARTE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</w:t>
      </w: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Administrador</w:t>
      </w:r>
    </w:p>
    <w:p w:rsidR="000E2D4B" w:rsidRDefault="000E2D4B" w:rsidP="000E2D4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CONTRATADA</w:t>
      </w:r>
    </w:p>
    <w:p w:rsidR="00DB5BBD" w:rsidRPr="000E2D4B" w:rsidRDefault="00DB5BBD" w:rsidP="000E2D4B">
      <w:pPr>
        <w:jc w:val="center"/>
        <w:rPr>
          <w:b/>
        </w:rPr>
      </w:pPr>
    </w:p>
    <w:sectPr w:rsidR="00DB5BBD" w:rsidRPr="000E2D4B" w:rsidSect="00AF23A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EC" w:rsidRDefault="009C48EC" w:rsidP="00AF23A3">
      <w:pPr>
        <w:spacing w:line="240" w:lineRule="auto"/>
      </w:pPr>
      <w:r>
        <w:separator/>
      </w:r>
    </w:p>
  </w:endnote>
  <w:endnote w:type="continuationSeparator" w:id="0">
    <w:p w:rsidR="009C48EC" w:rsidRDefault="009C48EC" w:rsidP="00AF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EC" w:rsidRDefault="009C48EC" w:rsidP="00AF23A3">
      <w:pPr>
        <w:spacing w:line="240" w:lineRule="auto"/>
      </w:pPr>
      <w:r>
        <w:separator/>
      </w:r>
    </w:p>
  </w:footnote>
  <w:footnote w:type="continuationSeparator" w:id="0">
    <w:p w:rsidR="009C48EC" w:rsidRDefault="009C48EC" w:rsidP="00AF2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B"/>
    <w:rsid w:val="000E2D4B"/>
    <w:rsid w:val="001D7CC2"/>
    <w:rsid w:val="00230250"/>
    <w:rsid w:val="0042529E"/>
    <w:rsid w:val="004D2121"/>
    <w:rsid w:val="00522005"/>
    <w:rsid w:val="005503F5"/>
    <w:rsid w:val="005B4B00"/>
    <w:rsid w:val="00661670"/>
    <w:rsid w:val="006B0DBD"/>
    <w:rsid w:val="008044BD"/>
    <w:rsid w:val="00831601"/>
    <w:rsid w:val="00862540"/>
    <w:rsid w:val="00886733"/>
    <w:rsid w:val="00886E3B"/>
    <w:rsid w:val="009C48EC"/>
    <w:rsid w:val="00A30279"/>
    <w:rsid w:val="00AA34E7"/>
    <w:rsid w:val="00AF23A3"/>
    <w:rsid w:val="00B52EB3"/>
    <w:rsid w:val="00B743B3"/>
    <w:rsid w:val="00BA3C7C"/>
    <w:rsid w:val="00C37ED1"/>
    <w:rsid w:val="00C774B7"/>
    <w:rsid w:val="00C879ED"/>
    <w:rsid w:val="00CA2E45"/>
    <w:rsid w:val="00D13FE2"/>
    <w:rsid w:val="00D14251"/>
    <w:rsid w:val="00DB0FA8"/>
    <w:rsid w:val="00DB5BBD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1479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27</cp:revision>
  <dcterms:created xsi:type="dcterms:W3CDTF">2025-03-26T18:50:00Z</dcterms:created>
  <dcterms:modified xsi:type="dcterms:W3CDTF">2025-03-27T16:54:00Z</dcterms:modified>
</cp:coreProperties>
</file>