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95" w:rsidRDefault="00E50095" w:rsidP="00E5009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65</w:t>
      </w:r>
      <w:r>
        <w:rPr>
          <w:rFonts w:ascii="Arial" w:hAnsi="Arial" w:cs="Arial"/>
          <w:b/>
          <w:sz w:val="23"/>
          <w:szCs w:val="23"/>
        </w:rPr>
        <w:t>/2024</w:t>
      </w:r>
    </w:p>
    <w:p w:rsidR="00E50095" w:rsidRDefault="00E50095" w:rsidP="00E5009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proofErr w:type="spellStart"/>
      <w:r>
        <w:rPr>
          <w:rFonts w:ascii="Arial" w:hAnsi="Arial" w:cs="Arial"/>
          <w:b/>
          <w:sz w:val="23"/>
          <w:szCs w:val="23"/>
        </w:rPr>
        <w:t>EMPRESA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PAULO DE PICOLI TAVARES &amp; CIA LTDA </w:t>
      </w:r>
      <w:r>
        <w:rPr>
          <w:rFonts w:ascii="Arial" w:hAnsi="Arial" w:cs="Arial"/>
          <w:b/>
          <w:sz w:val="23"/>
          <w:szCs w:val="23"/>
        </w:rPr>
        <w:t>–</w:t>
      </w:r>
      <w:r>
        <w:rPr>
          <w:rFonts w:ascii="Arial" w:hAnsi="Arial" w:cs="Arial"/>
          <w:b/>
          <w:sz w:val="23"/>
          <w:szCs w:val="23"/>
        </w:rPr>
        <w:t xml:space="preserve"> ME</w:t>
      </w:r>
      <w:r>
        <w:rPr>
          <w:rFonts w:ascii="Arial" w:hAnsi="Arial" w:cs="Arial"/>
          <w:b/>
          <w:sz w:val="23"/>
          <w:szCs w:val="23"/>
        </w:rPr>
        <w:t>.</w:t>
      </w:r>
    </w:p>
    <w:p w:rsidR="00E50095" w:rsidRDefault="00E50095" w:rsidP="00E50095">
      <w:pPr>
        <w:jc w:val="both"/>
        <w:rPr>
          <w:rFonts w:ascii="Arial" w:hAnsi="Arial" w:cs="Arial"/>
          <w:b/>
          <w:sz w:val="23"/>
          <w:szCs w:val="23"/>
        </w:rPr>
      </w:pPr>
    </w:p>
    <w:p w:rsidR="00E50095" w:rsidRDefault="00E50095" w:rsidP="00E50095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PAULO DE PICOLI TAVARES &amp; CIA LTDA – ME CNPJ: 00.902.146/0001-22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Lajeado do Bugre - RS, na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Março, Bairro Centro, inscrita no CNPJ/MF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 PAULO DE PICOLI TAVARES, brasileiro, casado, Empresário, CPF: 020.823.840-98 e endereço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 Centro Lajeado do Bugre CEP: 98.320-000, têm entre si, certo e ajustado, firmam o presente contrato mediante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COMPRA DE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CESTA BASICAS CONTENTO (arroz tipo 1 10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kg, farinha de trigo especial 5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kg,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açúcar cristal 05 kg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óleo de soja 03 </w:t>
      </w:r>
      <w:proofErr w:type="spell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un</w:t>
      </w:r>
      <w:proofErr w:type="spell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900 ml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sal refinado 01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kg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massas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semola</w:t>
      </w:r>
      <w:proofErr w:type="spell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04 kg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farinha de milho 03 kg,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feijão preto tipo 1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03 kg, farinha de milho 02 kg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leite integral 04 l,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biscoito tipo </w:t>
      </w:r>
      <w:proofErr w:type="spellStart"/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maria</w:t>
      </w:r>
      <w:proofErr w:type="spellEnd"/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400 g 3 uni, leite integral 1L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</w:t>
      </w:r>
    </w:p>
    <w:p w:rsidR="00E50095" w:rsidRPr="00E50095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tbl>
      <w:tblPr>
        <w:tblW w:w="10842" w:type="dxa"/>
        <w:tblInd w:w="-1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949"/>
        <w:gridCol w:w="1335"/>
        <w:gridCol w:w="5748"/>
        <w:gridCol w:w="2126"/>
      </w:tblGrid>
      <w:tr w:rsidR="00941417" w:rsidRPr="00935398" w:rsidTr="00941417">
        <w:trPr>
          <w:trHeight w:hRule="exact" w:val="1004"/>
        </w:trPr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17" w:rsidRDefault="00941417" w:rsidP="005125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941417" w:rsidRPr="00935398" w:rsidRDefault="00941417" w:rsidP="009414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Valor total</w:t>
            </w:r>
          </w:p>
        </w:tc>
      </w:tr>
      <w:tr w:rsidR="00941417" w:rsidRPr="00935398" w:rsidTr="00941417">
        <w:trPr>
          <w:trHeight w:hRule="exact" w:val="1896"/>
        </w:trPr>
        <w:tc>
          <w:tcPr>
            <w:tcW w:w="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935398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417" w:rsidRPr="00935398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COMPRA DE 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CESTA BASICAS CONTENTO (arroz tipo 1 10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kg, farinha de trigo especial 5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kg,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açúcar cristal 05 kg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,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óleo de soja 03 </w:t>
            </w:r>
            <w:proofErr w:type="spellStart"/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  <w:proofErr w:type="spellEnd"/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900 ml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, sal refinado 01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kg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, massas </w:t>
            </w:r>
            <w:proofErr w:type="spellStart"/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semola</w:t>
            </w:r>
            <w:proofErr w:type="spellEnd"/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04 kg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,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farinha de milho 03 kg,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feijão preto tipo 1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03 kg, farinha de milho 02 kg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, leite integral 04 l,</w:t>
            </w: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biscoito tipo </w:t>
            </w:r>
            <w:proofErr w:type="spellStart"/>
            <w:proofErr w:type="gramStart"/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maria</w:t>
            </w:r>
            <w:proofErr w:type="spellEnd"/>
            <w:proofErr w:type="gramEnd"/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400 g 3 uni, leite integral 1L</w:t>
            </w:r>
            <w:r w:rsidRPr="00935398"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>.</w:t>
            </w:r>
          </w:p>
          <w:p w:rsidR="00941417" w:rsidRPr="00935398" w:rsidRDefault="00941417" w:rsidP="005125F3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17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941417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941417" w:rsidRDefault="00941417" w:rsidP="005125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  <w:t xml:space="preserve"> R$ </w:t>
            </w:r>
            <w:r>
              <w:rPr>
                <w:rFonts w:ascii="Arial" w:hAnsi="Arial" w:cs="Arial"/>
              </w:rPr>
              <w:t>54.247,50</w:t>
            </w:r>
          </w:p>
        </w:tc>
      </w:tr>
    </w:tbl>
    <w:p w:rsidR="00E50095" w:rsidRPr="00935398" w:rsidRDefault="00E50095" w:rsidP="00E50095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  <w:bookmarkStart w:id="0" w:name="_GoBack"/>
      <w:bookmarkEnd w:id="0"/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2.1.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2024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935398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compra das cestas básicas é para atendimento a demanda de famílias carentes que vem buscando auxilio junto a Assistência social, assim para agilizar e distribuição e garantir o básico da alimentação das famílias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com possível déficit alimentar, e conforme demanda das famílias que tiveram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sua subsistência afetadas pelas chuvas que atingiram nosso estado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935398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cestas básicas para distribuição gratuita esta compra ira sanar uma lacuna que encontramos nas nossas tarefas cotidianas, e assim garantir o básico para a alimentação das famílias carentes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atingidas pelas chuvas.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E50095" w:rsidRPr="00935398" w:rsidRDefault="00E50095" w:rsidP="00E5009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935398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E50095" w:rsidRPr="00935398" w:rsidRDefault="00E50095" w:rsidP="00E5009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compromete-se a entregar os itens conforme descrição e com a melhor qualidade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possível sendo estes produtos sempre frescos e do dia e dentro dos prazos de validade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Os itens perecíveis deverão ser entregues em um prazo máximo de 2 horas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após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solicitado. </w:t>
      </w:r>
    </w:p>
    <w:p w:rsidR="00E50095" w:rsidRPr="00935398" w:rsidRDefault="00E50095" w:rsidP="00E5009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As compras serão parceladas e sempre que demandas e com a possibilidade de se solicitar a compra sem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aviso prévios, para atendimento de urgência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 Salientamos que as entregas deverão ser feitas após empenho e a entrega deve ser feita onde termos a solicitação da Secretaria de Assistência Social.</w:t>
      </w:r>
    </w:p>
    <w:p w:rsidR="00E50095" w:rsidRPr="00935398" w:rsidRDefault="00E50095" w:rsidP="00E5009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50095" w:rsidRPr="00935398" w:rsidTr="005125F3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0095" w:rsidRPr="00935398" w:rsidRDefault="00E50095" w:rsidP="00E5009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935398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Assistência Social </w:t>
      </w:r>
      <w:proofErr w:type="spell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Gilvane</w:t>
      </w:r>
      <w:proofErr w:type="spell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 Santos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8.1.</w:t>
      </w:r>
      <w:r w:rsidRPr="00935398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Prazo de entrega de até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30/12/2024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de entrega será em Lajeado do Bugre – RS nas dependências da Assistência Social do Município de Lajeado do Bugre - RS, ou em local onde está definir, solicitar conforme demanda e evento que venha a realizar. 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itens deste Termo de Referência deverá ser entregue, em dias úteis, das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receber o objeto no prazo e condições estabelecidas neste Termo de Referência;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objeto recebido provisoriamente com as especificações constantes na TR e da proposta, para fins de aceitação e recebimento definitivo;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nos itens fornecidos, para que seja substituído, reparado ou corrigido;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itens em perfeitas condições, conforme especificações, prazo e local constantes no Edital e seus anexos, acompanhado da respectiva nota fiscal.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c)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da entrega, os motivos que impossibilitem o cumprimento do prazo previsto, com a devida comprovação;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objeto, contra defeitos de fabricação deverá ser de,  contar do recebimento definitivo.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1F497D"/>
          <w:kern w:val="3"/>
          <w:sz w:val="23"/>
          <w:szCs w:val="23"/>
          <w:lang w:eastAsia="zh-CN" w:bidi="hi-IN"/>
        </w:rPr>
      </w:pP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Sra. </w:t>
      </w:r>
      <w:proofErr w:type="spellStart"/>
      <w:r w:rsidRPr="0093539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Gilvane</w:t>
      </w:r>
      <w:proofErr w:type="spellEnd"/>
      <w:r w:rsidRPr="0093539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 Santos, Secretária de Assistência Social, fone contato 55 9 8438 8510.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 contratado, anotando em registro próprio todas as ocorrências relacionadas com a execução e determinando o que for necessário à regularização de falhas ou defeitos observados.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9353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935398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935398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Gilvane B Santos, Secretaria de Assistencia Social, telefone 55 9 8438 8510. </w:t>
      </w:r>
    </w:p>
    <w:p w:rsidR="00E50095" w:rsidRPr="00935398" w:rsidRDefault="00E50095" w:rsidP="00E50095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14.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935398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o recebimento será com a simples conferência.</w:t>
      </w:r>
    </w:p>
    <w:p w:rsidR="00E50095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935398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consumo. </w:t>
      </w:r>
    </w:p>
    <w:p w:rsidR="00E50095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935398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entrega dos itens.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9414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V. a implantação ou o aperfeiçoamento de programa de integridade, conforme normas e orientações dos órgãos de controle.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9414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pregão;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9414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935398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fornecido, com o devido recebimento e a aprovação do fiscal do contrato, de acordo com o empenho, por meio de depósito bancário e documento assinado pelo fiscal do contrato atestando seu pleno funcionamento. 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50095" w:rsidRPr="00935398" w:rsidRDefault="00E50095" w:rsidP="00E5009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94141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 w:rsidRPr="0093539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E50095" w:rsidRPr="00935398" w:rsidRDefault="00E50095" w:rsidP="00E500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935398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sera efetuada de forma parcelada, conforme entgrega dos intes.  </w:t>
      </w:r>
    </w:p>
    <w:p w:rsidR="00E50095" w:rsidRDefault="00E50095" w:rsidP="00E50095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941417" w:rsidRDefault="00941417" w:rsidP="00941417">
      <w:pPr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</w:t>
      </w:r>
      <w:r>
        <w:rPr>
          <w:rFonts w:ascii="Arial" w:hAnsi="Arial" w:cs="Arial"/>
          <w:sz w:val="23"/>
          <w:szCs w:val="23"/>
        </w:rPr>
        <w:t>o do Bugre – RS, 25 de Junho</w:t>
      </w:r>
      <w:r>
        <w:rPr>
          <w:rFonts w:ascii="Arial" w:hAnsi="Arial" w:cs="Arial"/>
          <w:sz w:val="23"/>
          <w:szCs w:val="23"/>
        </w:rPr>
        <w:t xml:space="preserve"> de 2024.</w:t>
      </w:r>
    </w:p>
    <w:p w:rsidR="00941417" w:rsidRDefault="00941417" w:rsidP="00941417">
      <w:pPr>
        <w:jc w:val="center"/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jc w:val="center"/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jc w:val="center"/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jc w:val="center"/>
        <w:rPr>
          <w:rFonts w:ascii="Arial" w:hAnsi="Arial" w:cs="Arial"/>
          <w:sz w:val="23"/>
          <w:szCs w:val="23"/>
        </w:rPr>
      </w:pPr>
    </w:p>
    <w:p w:rsidR="00941417" w:rsidRDefault="00941417" w:rsidP="0094141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941417" w:rsidRDefault="00941417" w:rsidP="0094141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Ronaldo Machado da Silva                              Paulo de Picoli Tavares</w:t>
      </w:r>
    </w:p>
    <w:p w:rsidR="00941417" w:rsidRDefault="00941417" w:rsidP="0094141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941417" w:rsidRDefault="00941417" w:rsidP="00941417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941417" w:rsidRDefault="00941417" w:rsidP="00941417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E455BA" w:rsidRDefault="00E455BA"/>
    <w:sectPr w:rsidR="00E455BA" w:rsidSect="00E50095">
      <w:pgSz w:w="11906" w:h="16838"/>
      <w:pgMar w:top="33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E9" w:rsidRDefault="00D204E9" w:rsidP="00E50095">
      <w:pPr>
        <w:spacing w:after="0" w:line="240" w:lineRule="auto"/>
      </w:pPr>
      <w:r>
        <w:separator/>
      </w:r>
    </w:p>
  </w:endnote>
  <w:endnote w:type="continuationSeparator" w:id="0">
    <w:p w:rsidR="00D204E9" w:rsidRDefault="00D204E9" w:rsidP="00E5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E9" w:rsidRDefault="00D204E9" w:rsidP="00E50095">
      <w:pPr>
        <w:spacing w:after="0" w:line="240" w:lineRule="auto"/>
      </w:pPr>
      <w:r>
        <w:separator/>
      </w:r>
    </w:p>
  </w:footnote>
  <w:footnote w:type="continuationSeparator" w:id="0">
    <w:p w:rsidR="00D204E9" w:rsidRDefault="00D204E9" w:rsidP="00E5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95"/>
    <w:rsid w:val="00941417"/>
    <w:rsid w:val="00D204E9"/>
    <w:rsid w:val="00E455BA"/>
    <w:rsid w:val="00E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9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5009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E500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9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5009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E500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2661</Words>
  <Characters>14375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2024-06-25T18:09:00Z</dcterms:created>
  <dcterms:modified xsi:type="dcterms:W3CDTF">2024-06-25T18:27:00Z</dcterms:modified>
</cp:coreProperties>
</file>