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095" w:rsidRDefault="00F4574C" w:rsidP="00E50095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66</w:t>
      </w:r>
      <w:r w:rsidR="00E50095">
        <w:rPr>
          <w:rFonts w:ascii="Arial" w:hAnsi="Arial" w:cs="Arial"/>
          <w:b/>
          <w:sz w:val="23"/>
          <w:szCs w:val="23"/>
        </w:rPr>
        <w:t>/2024</w:t>
      </w:r>
    </w:p>
    <w:p w:rsidR="00E50095" w:rsidRDefault="00E50095" w:rsidP="00E50095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CONTRATO DE FORNECIMENTO QUE FAZEM ENTRE SI O MUNICIPIO DE LAJEADO DO BUGRE - </w:t>
      </w:r>
      <w:r w:rsidR="00F4574C">
        <w:rPr>
          <w:rFonts w:ascii="Arial" w:hAnsi="Arial" w:cs="Arial"/>
          <w:b/>
          <w:sz w:val="23"/>
          <w:szCs w:val="23"/>
        </w:rPr>
        <w:t>RS, E A EMPRESA MECANICA CARGNIN LTDA.</w:t>
      </w:r>
    </w:p>
    <w:p w:rsidR="00E50095" w:rsidRDefault="00E50095" w:rsidP="00E50095">
      <w:pPr>
        <w:jc w:val="both"/>
        <w:rPr>
          <w:rFonts w:ascii="Arial" w:hAnsi="Arial" w:cs="Arial"/>
          <w:b/>
          <w:sz w:val="23"/>
          <w:szCs w:val="23"/>
        </w:rPr>
      </w:pPr>
    </w:p>
    <w:p w:rsidR="00E50095" w:rsidRDefault="00E50095" w:rsidP="00E50095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 w:rsidR="00D817CA">
        <w:rPr>
          <w:rFonts w:ascii="Arial" w:hAnsi="Arial" w:cs="Arial"/>
          <w:b/>
          <w:sz w:val="23"/>
          <w:szCs w:val="23"/>
        </w:rPr>
        <w:t>MECANICA CARGNIN LTDA, CNPJ SOB Nº 01.320.553/0001-94,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com sed</w:t>
      </w:r>
      <w:r w:rsidR="00D817CA">
        <w:rPr>
          <w:rFonts w:ascii="Arial" w:hAnsi="Arial" w:cs="Arial"/>
          <w:sz w:val="23"/>
          <w:szCs w:val="23"/>
        </w:rPr>
        <w:t>e na  BR 386, km 36, na cidade de Frederico Westphalen - RS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 w:rsidR="00F4574C">
        <w:rPr>
          <w:rFonts w:ascii="Arial" w:hAnsi="Arial" w:cs="Arial"/>
          <w:b/>
          <w:sz w:val="23"/>
          <w:szCs w:val="23"/>
        </w:rPr>
        <w:t xml:space="preserve">ato pelo Sr. EDILCEU CARGNIN, brasileiro, casado, administrador, RG de nº 5001900702, residente domiciliado na rua Arthur Milani, nº 890, bairro </w:t>
      </w:r>
      <w:r w:rsidR="00D817CA">
        <w:rPr>
          <w:rFonts w:ascii="Arial" w:hAnsi="Arial" w:cs="Arial"/>
          <w:b/>
          <w:sz w:val="23"/>
          <w:szCs w:val="23"/>
        </w:rPr>
        <w:t>centro de Frederico Westphalen/RS</w:t>
      </w:r>
      <w:r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  <w:r>
        <w:rPr>
          <w:rFonts w:ascii="Arial" w:hAnsi="Arial" w:cs="Arial"/>
          <w:sz w:val="23"/>
          <w:szCs w:val="23"/>
        </w:rPr>
        <w:tab/>
      </w:r>
    </w:p>
    <w:p w:rsidR="00646309" w:rsidRDefault="00646309" w:rsidP="00646309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3"/>
          <w:szCs w:val="23"/>
        </w:rPr>
      </w:pPr>
    </w:p>
    <w:p w:rsidR="00646309" w:rsidRPr="00646309" w:rsidRDefault="00646309" w:rsidP="00646309">
      <w:pPr>
        <w:suppressAutoHyphens/>
        <w:autoSpaceDN w:val="0"/>
        <w:spacing w:after="0" w:line="240" w:lineRule="auto"/>
        <w:textAlignment w:val="baseline"/>
        <w:rPr>
          <w:rFonts w:eastAsia="Arial Narrow" w:cs="Calibri"/>
          <w:b/>
          <w:bCs/>
          <w:kern w:val="3"/>
          <w:sz w:val="28"/>
          <w:szCs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8"/>
          <w:szCs w:val="24"/>
          <w:lang w:eastAsia="zh-CN" w:bidi="hi-IN"/>
        </w:rPr>
        <w:t>1. CLÁUSULA PRIMEIRA – DO OBJETO.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8"/>
          <w:szCs w:val="24"/>
          <w:lang w:eastAsia="zh-CN" w:bidi="hi-IN"/>
        </w:rPr>
      </w:pPr>
      <w:r w:rsidRPr="00646309">
        <w:rPr>
          <w:rFonts w:eastAsia="Arial Narrow" w:cs="Calibri"/>
          <w:kern w:val="3"/>
          <w:sz w:val="28"/>
          <w:szCs w:val="24"/>
          <w:lang w:eastAsia="zh-CN" w:bidi="hi-IN"/>
        </w:rPr>
        <w:t>Contrataçã</w:t>
      </w:r>
      <w:r>
        <w:rPr>
          <w:rFonts w:eastAsia="Arial Narrow" w:cs="Calibri"/>
          <w:kern w:val="3"/>
          <w:sz w:val="28"/>
          <w:szCs w:val="24"/>
          <w:lang w:eastAsia="zh-CN" w:bidi="hi-IN"/>
        </w:rPr>
        <w:t>o</w:t>
      </w:r>
      <w:r w:rsidRPr="00646309">
        <w:rPr>
          <w:rFonts w:eastAsia="Arial Narrow" w:cs="Calibri"/>
          <w:kern w:val="3"/>
          <w:sz w:val="28"/>
          <w:szCs w:val="24"/>
          <w:lang w:eastAsia="zh-CN" w:bidi="hi-IN"/>
        </w:rPr>
        <w:t xml:space="preserve"> de empresa para compra de peças e para realizar a manutenção de maquinas pesadas da frota de maquinas do Município de Lajeado do Bugre – RS.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8"/>
          <w:szCs w:val="24"/>
          <w:lang w:eastAsia="zh-CN" w:bidi="hi-IN"/>
        </w:rPr>
      </w:pPr>
    </w:p>
    <w:p w:rsidR="00646309" w:rsidRPr="00646309" w:rsidRDefault="00646309" w:rsidP="00646309">
      <w:pPr>
        <w:pStyle w:val="PargrafodaLista"/>
        <w:suppressAutoHyphens/>
        <w:autoSpaceDN w:val="0"/>
        <w:spacing w:after="0" w:line="240" w:lineRule="auto"/>
        <w:ind w:left="0"/>
        <w:jc w:val="both"/>
        <w:textAlignment w:val="baseline"/>
        <w:rPr>
          <w:rFonts w:eastAsia="Arial Narrow" w:cs="Calibri"/>
          <w:kern w:val="3"/>
          <w:sz w:val="28"/>
          <w:szCs w:val="24"/>
          <w:lang w:eastAsia="zh-CN" w:bidi="hi-I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999"/>
        <w:gridCol w:w="709"/>
        <w:gridCol w:w="1590"/>
      </w:tblGrid>
      <w:tr w:rsidR="00BB45B9" w:rsidTr="00F4574C">
        <w:tc>
          <w:tcPr>
            <w:tcW w:w="817" w:type="dxa"/>
          </w:tcPr>
          <w:p w:rsidR="00BB45B9" w:rsidRPr="00BB45B9" w:rsidRDefault="00BB45B9" w:rsidP="00646309">
            <w:pPr>
              <w:rPr>
                <w:rFonts w:ascii="Arial" w:hAnsi="Arial" w:cs="Arial"/>
                <w:b/>
              </w:rPr>
            </w:pPr>
            <w:r w:rsidRPr="00BB45B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536" w:type="dxa"/>
          </w:tcPr>
          <w:p w:rsidR="00BB45B9" w:rsidRPr="00BB45B9" w:rsidRDefault="00BB45B9" w:rsidP="00646309">
            <w:pPr>
              <w:rPr>
                <w:rFonts w:ascii="Arial" w:hAnsi="Arial" w:cs="Arial"/>
                <w:b/>
              </w:rPr>
            </w:pPr>
            <w:r w:rsidRPr="00BB45B9">
              <w:rPr>
                <w:rFonts w:ascii="Arial" w:hAnsi="Arial" w:cs="Arial"/>
                <w:b/>
              </w:rPr>
              <w:t>DESCRIÇAÕ</w:t>
            </w:r>
          </w:p>
        </w:tc>
        <w:tc>
          <w:tcPr>
            <w:tcW w:w="999" w:type="dxa"/>
          </w:tcPr>
          <w:p w:rsidR="00BB45B9" w:rsidRPr="00BB45B9" w:rsidRDefault="00BB45B9" w:rsidP="00646309">
            <w:pPr>
              <w:rPr>
                <w:rFonts w:ascii="Arial" w:hAnsi="Arial" w:cs="Arial"/>
                <w:b/>
              </w:rPr>
            </w:pPr>
            <w:r w:rsidRPr="00BB45B9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709" w:type="dxa"/>
          </w:tcPr>
          <w:p w:rsidR="00BB45B9" w:rsidRPr="00BB45B9" w:rsidRDefault="00BB45B9" w:rsidP="00646309">
            <w:pPr>
              <w:rPr>
                <w:rFonts w:ascii="Arial" w:hAnsi="Arial" w:cs="Arial"/>
                <w:b/>
              </w:rPr>
            </w:pPr>
            <w:r w:rsidRPr="00BB45B9">
              <w:rPr>
                <w:rFonts w:ascii="Arial" w:hAnsi="Arial" w:cs="Arial"/>
                <w:b/>
              </w:rPr>
              <w:t>UNI</w:t>
            </w:r>
          </w:p>
        </w:tc>
        <w:tc>
          <w:tcPr>
            <w:tcW w:w="1590" w:type="dxa"/>
          </w:tcPr>
          <w:p w:rsidR="00BB45B9" w:rsidRPr="00BB45B9" w:rsidRDefault="00BB45B9" w:rsidP="00646309">
            <w:pPr>
              <w:rPr>
                <w:rFonts w:ascii="Arial" w:hAnsi="Arial" w:cs="Arial"/>
                <w:b/>
              </w:rPr>
            </w:pPr>
            <w:r w:rsidRPr="00BB45B9">
              <w:rPr>
                <w:rFonts w:ascii="Arial" w:hAnsi="Arial" w:cs="Arial"/>
                <w:b/>
              </w:rPr>
              <w:t>VALOR</w:t>
            </w:r>
          </w:p>
        </w:tc>
      </w:tr>
      <w:tr w:rsidR="00BB45B9" w:rsidTr="00F4574C">
        <w:tc>
          <w:tcPr>
            <w:tcW w:w="817" w:type="dxa"/>
          </w:tcPr>
          <w:p w:rsidR="00BB45B9" w:rsidRP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536" w:type="dxa"/>
          </w:tcPr>
          <w:p w:rsidR="00BB45B9" w:rsidRP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BIELETA ESTABILIZADOR DIANTEIRO MBB</w:t>
            </w:r>
          </w:p>
        </w:tc>
        <w:tc>
          <w:tcPr>
            <w:tcW w:w="999" w:type="dxa"/>
          </w:tcPr>
          <w:p w:rsidR="00BB45B9" w:rsidRP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BB45B9" w:rsidRP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BB45B9" w:rsidRP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R$ 229,50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AMORTECEDOR DIANTEIRO MBB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R$ 395,50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EMBUCHAMENTO DIANTEIRO MB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695,50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TENSOR CORREIA</w:t>
            </w:r>
            <w:proofErr w:type="gramEnd"/>
            <w:r>
              <w:rPr>
                <w:rFonts w:ascii="Arial" w:hAnsi="Arial" w:cs="Arial"/>
                <w:b/>
              </w:rPr>
              <w:t xml:space="preserve"> MBB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R$ 498,50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BARRA DE DIREÇÃO LATERAL MB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895,00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ABRAÇADEIRA INTER/TUCHO </w:t>
            </w:r>
            <w:r>
              <w:rPr>
                <w:rFonts w:ascii="Arial" w:hAnsi="Arial" w:cs="Arial"/>
                <w:b/>
              </w:rPr>
              <w:lastRenderedPageBreak/>
              <w:t>92X101X430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lastRenderedPageBreak/>
              <w:t>2</w:t>
            </w:r>
            <w:proofErr w:type="gramEnd"/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87,80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07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GRAXA MP – 2 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KG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R$ 49,80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OLEO DIRERENCIAL 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R$ 39,80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TAMPA CARÇADA TESMOSTATICO 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R$ 198,50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TERMINAL DIRAÇÃO MB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R$ 229,50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TERMINAL DE DIREÇÃO LD MB 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229,50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536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BARRA DE DIREÇÃO CURTA MB</w:t>
            </w:r>
          </w:p>
        </w:tc>
        <w:tc>
          <w:tcPr>
            <w:tcW w:w="99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BB45B9" w:rsidRDefault="00BB45B9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R$ 895,00</w:t>
            </w:r>
          </w:p>
        </w:tc>
      </w:tr>
      <w:tr w:rsidR="00BB45B9" w:rsidTr="00F4574C">
        <w:tc>
          <w:tcPr>
            <w:tcW w:w="817" w:type="dxa"/>
          </w:tcPr>
          <w:p w:rsidR="00BB45B9" w:rsidRDefault="00BB45B9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536" w:type="dxa"/>
          </w:tcPr>
          <w:p w:rsidR="00BB45B9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FILTRO DE LUBRIFICANTE WOE 450</w:t>
            </w:r>
          </w:p>
        </w:tc>
        <w:tc>
          <w:tcPr>
            <w:tcW w:w="999" w:type="dxa"/>
          </w:tcPr>
          <w:p w:rsidR="00BB45B9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BB45B9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R$ 69,60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FILTRO COMBUSTIVEL MB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R$ 98,80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FILTRO E AR MB 1418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R$ 179,60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TUBO DE LIGAÇÃO BOMBA DE ÁGUA 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R$ 69,90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BOMBA DE ÁGUA MB/ 914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R$ 1.049,50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ADITIVO ANTICOROSIVO TR – 98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R$ 34,80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VALVULA TERMOSTÁTICA 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R$ 149,59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CRUZETA CARDAN MB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R$ 239,30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ARRUELA PINO MOLA DIANTEIRA MB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R$ 10,80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ALGEMA DE MOLA DIANTEIRA 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R$ 149,80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BUCHA DE MOLA DIANTEIRA 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R$ 18,90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PINO DE MOLA DIANTEIRA MB 1513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R$ 45,80</w:t>
            </w:r>
          </w:p>
        </w:tc>
      </w:tr>
      <w:tr w:rsidR="007512EA" w:rsidTr="00F4574C">
        <w:tc>
          <w:tcPr>
            <w:tcW w:w="817" w:type="dxa"/>
          </w:tcPr>
          <w:p w:rsidR="007512EA" w:rsidRDefault="007512E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536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JOGO DE LONA FREIO MB </w:t>
            </w:r>
          </w:p>
        </w:tc>
        <w:tc>
          <w:tcPr>
            <w:tcW w:w="99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7512EA" w:rsidRDefault="007512E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R$ 329,70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REBITE ALMINIOQ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</w:t>
            </w:r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R$ 1,65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ROLAMENTO CARDAN MB 1620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R$ 298,60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RETENTOR CUBO DE RODA DIANTEIRA 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R$ 69,80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RETENTOR DE CUBO TRASERO 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R$ 95,80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BUCHA DE BARRA MEIA/ ASTAB – DIANTEIRA 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R$ 45,90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BUCHA OLHAL ESTAB/DIANTE/TRASE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R$ 49,80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BUCHA BARRA ESTAB DIANT/ TRASEIRA AXOR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R$ 127,80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CORREIA MOTOR 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R$ 197,50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MANGUEIRA INTERCOOLER MB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R$ 347,90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ARRUELA TARAVA CUBO DIANTEIRO 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R$ 29,50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PINO DE PATINHOFREIO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8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R$ 59,80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TRAVA DE PINO PATUM 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R$ 18,50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SILICONE ULTRA 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R$ 89,20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 GERAL DE MÃ DE OBRA MBB IVY9989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R$ 2.800,00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CARCAÇÃ FILTRO DE AR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R$ 995,50</w:t>
            </w:r>
          </w:p>
        </w:tc>
      </w:tr>
      <w:tr w:rsidR="00252F8A" w:rsidTr="00F4574C">
        <w:tc>
          <w:tcPr>
            <w:tcW w:w="817" w:type="dxa"/>
          </w:tcPr>
          <w:p w:rsidR="00252F8A" w:rsidRDefault="00252F8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4536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EMBUCHAMENTO DIANTEIRO ATRON </w:t>
            </w:r>
          </w:p>
        </w:tc>
        <w:tc>
          <w:tcPr>
            <w:tcW w:w="99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252F8A" w:rsidRDefault="00252F8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R$ </w:t>
            </w:r>
            <w:r w:rsidR="009D4D96">
              <w:rPr>
                <w:rFonts w:ascii="Arial" w:hAnsi="Arial" w:cs="Arial"/>
                <w:b/>
              </w:rPr>
              <w:t>798,50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VALVULA SECADOR APU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R$ 1.895,50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BARRA DIREÇÃO LATERAL 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R$ 798,50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PARABRISA ATRON 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R$ 1.590,00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BORRACHA PARABRISA ATRON 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R$ 485,50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FAROL DUPLO LADO ESQUERDO ATRON 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R$ 459,00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FAROL DUPLO LADO DIREITO ATRON 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R$ 459,00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PAALAMA MV 2729 CABINE 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R$ 598,50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TAMPA DE TANQUE ARLA ATRON 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R$ 128,50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MOTOR MAQUINA VIDRO ATRON 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R$ 295,50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BIELETA ESTABILIZADOR ATRON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R$ 229,50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GRAXA SUSPENSYS MP-2 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R$ 49,80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PORCA DUPLA </w:t>
            </w:r>
            <w:proofErr w:type="gramStart"/>
            <w:r>
              <w:rPr>
                <w:rFonts w:ascii="Arial" w:hAnsi="Arial" w:cs="Arial"/>
                <w:b/>
              </w:rPr>
              <w:t>18MM</w:t>
            </w:r>
            <w:proofErr w:type="gramEnd"/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8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R$ 8,50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TERMINAL DIREÇÃO MB LE M30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R4 229,50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TERMINAL DIREÇÃO MB LADO DIREITO M30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R$ 229,50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4536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ARRUELAS ESPAÇADORAS DOS PINOS DE MOLAS </w:t>
            </w:r>
          </w:p>
        </w:tc>
        <w:tc>
          <w:tcPr>
            <w:tcW w:w="99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9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9D4D9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R$ 10,80</w:t>
            </w:r>
          </w:p>
        </w:tc>
      </w:tr>
      <w:tr w:rsidR="009D4D96" w:rsidTr="00F4574C">
        <w:tc>
          <w:tcPr>
            <w:tcW w:w="817" w:type="dxa"/>
          </w:tcPr>
          <w:p w:rsidR="009D4D96" w:rsidRDefault="009D4D9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4536" w:type="dxa"/>
          </w:tcPr>
          <w:p w:rsidR="009D4D9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ALGEMAS DE MOLAS DIANTEIRAS </w:t>
            </w:r>
          </w:p>
        </w:tc>
        <w:tc>
          <w:tcPr>
            <w:tcW w:w="999" w:type="dxa"/>
          </w:tcPr>
          <w:p w:rsidR="009D4D9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9D4D9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9D4D9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R$ 32,38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PINO DE MOLA DIANTEIRA MB </w:t>
            </w:r>
            <w:r>
              <w:rPr>
                <w:rFonts w:ascii="Arial" w:hAnsi="Arial" w:cs="Arial"/>
                <w:b/>
              </w:rPr>
              <w:lastRenderedPageBreak/>
              <w:t xml:space="preserve">CIMENTADO 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lastRenderedPageBreak/>
              <w:t>6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R$ 45,80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59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TRAVA DE PINO MOLA DIANT MB 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R$ 16,50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LONA DE FREIO DIANTEIRO MB – 184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3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R$ 329,70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REBITE ALUMINIO 13X16 C/ COLA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216</w:t>
            </w:r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R$ 1,65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ROLAMENTO CUBO DIANT MB INTERNO 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R$ 295,20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ROLAMENTO CUBO DIANT EXTERNO 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R$ 195,22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RETENTOR CUBO DIANT MB / ATEGO 2049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R$ 60,80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BUCHA DE BARAA MEIA ESTAB – DIANT R – 458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R$ 45,90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BUCHA OLHAL ESTAB/DIANT TRAS R453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R$ 49,80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SERVIÇO EM GERAL </w:t>
            </w:r>
            <w:proofErr w:type="gramStart"/>
            <w:r>
              <w:rPr>
                <w:rFonts w:ascii="Arial" w:hAnsi="Arial" w:cs="Arial"/>
                <w:b/>
              </w:rPr>
              <w:t>CAMINHÃO ´PALCA</w:t>
            </w:r>
            <w:proofErr w:type="gramEnd"/>
            <w:r>
              <w:rPr>
                <w:rFonts w:ascii="Arial" w:hAnsi="Arial" w:cs="Arial"/>
                <w:b/>
              </w:rPr>
              <w:t xml:space="preserve"> IVN 6153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R$ 2.900,00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PLACA FREIO TRASEIRO MANITU 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R$ 295,50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DISCO DE FREIO TRASEIRO MANITU 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8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R$ 250,00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KIT ANEL ORIGINAL FREIO MANITU 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R$ 195,50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CILINDRO DE FREIO MANITU</w:t>
            </w:r>
          </w:p>
        </w:tc>
        <w:tc>
          <w:tcPr>
            <w:tcW w:w="99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R$ 1.150,00’</w:t>
            </w:r>
          </w:p>
        </w:tc>
      </w:tr>
      <w:tr w:rsidR="00E64736" w:rsidTr="00F4574C">
        <w:tc>
          <w:tcPr>
            <w:tcW w:w="817" w:type="dxa"/>
          </w:tcPr>
          <w:p w:rsidR="00E64736" w:rsidRDefault="00E64736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4536" w:type="dxa"/>
          </w:tcPr>
          <w:p w:rsidR="00E64736" w:rsidRDefault="00E64736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TERMINAL DIREÇÃO DIANTEIRO COOMPLETO MANNITU </w:t>
            </w:r>
          </w:p>
        </w:tc>
        <w:tc>
          <w:tcPr>
            <w:tcW w:w="999" w:type="dxa"/>
          </w:tcPr>
          <w:p w:rsidR="00E64736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E64736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E64736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R$ 65,50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CRUZETA CARDAN MANITU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R$ 225,50’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LUVA CARDAN MANITU 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R$ 585,50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FLANGE CARDAN MANITU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R$ 895,50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REPARO PISTÃO CONCHA MANITU 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R$ 598,50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SOLDA CONCHA MANITU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R$ 380,00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OXIGENIO 1 A 250 LBS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R$ 7,90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 GERAL MÃO DE OBRA MANITU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R$ 3.800,00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REPARO PISTÃO CONCHA LIUONG 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R$ 498,80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REPARO PISTÃO INTERMEDIARIO LIUONG 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R$ 585,50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82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REPARO PISTÃO SAIDA LIUONG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R$ 485,50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TENSOR CORREIA</w:t>
            </w:r>
            <w:proofErr w:type="gramEnd"/>
            <w:r>
              <w:rPr>
                <w:rFonts w:ascii="Arial" w:hAnsi="Arial" w:cs="Arial"/>
                <w:b/>
              </w:rPr>
              <w:t xml:space="preserve"> MOTOR LIUONG 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R$ 698,50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CORREIA MOTOR LIUONG 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R$185,50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FILTRO HIDRAULICO LIUONG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R$ 585,50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REPARO COMANDO HIDRAULICO LIUONG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R$ 1.850,00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ROLETE INFERIOR LIUONG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R$ 1.150,00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OLEO SISTEMA HIDRAULICO LUONG 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R$ 449,80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ROLETE SUPERIOR LIUONG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R$ 895,00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SERVIÇO GERAL/LIMPEZA SISTEMA HIDRAULICO LIUONG</w:t>
            </w:r>
          </w:p>
        </w:tc>
        <w:tc>
          <w:tcPr>
            <w:tcW w:w="99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R$ 3.500,00</w:t>
            </w:r>
          </w:p>
        </w:tc>
      </w:tr>
      <w:tr w:rsidR="00C00DD4" w:rsidTr="00F4574C">
        <w:tc>
          <w:tcPr>
            <w:tcW w:w="817" w:type="dxa"/>
          </w:tcPr>
          <w:p w:rsidR="00C00DD4" w:rsidRDefault="00C00DD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4536" w:type="dxa"/>
          </w:tcPr>
          <w:p w:rsidR="00C00DD4" w:rsidRDefault="00C00DD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 CABO ALAVANCA VW 15.</w:t>
            </w:r>
            <w:r w:rsidR="0052455E"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C00DD4" w:rsidRDefault="0052455E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00DD4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C00DD4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R$ 1.490,00</w:t>
            </w:r>
          </w:p>
        </w:tc>
      </w:tr>
      <w:tr w:rsidR="0052455E" w:rsidTr="00F4574C">
        <w:tc>
          <w:tcPr>
            <w:tcW w:w="817" w:type="dxa"/>
          </w:tcPr>
          <w:p w:rsidR="0052455E" w:rsidRDefault="0052455E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4536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VALVULA QUADRO VIAS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R$ 498,00</w:t>
            </w:r>
          </w:p>
        </w:tc>
      </w:tr>
      <w:tr w:rsidR="0052455E" w:rsidTr="00F4574C">
        <w:tc>
          <w:tcPr>
            <w:tcW w:w="817" w:type="dxa"/>
          </w:tcPr>
          <w:p w:rsidR="0052455E" w:rsidRDefault="0052455E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4536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BARRA DE DIREÇÃO LATERAL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R$ 1.285,00</w:t>
            </w:r>
          </w:p>
        </w:tc>
      </w:tr>
      <w:tr w:rsidR="0052455E" w:rsidTr="00F4574C">
        <w:tc>
          <w:tcPr>
            <w:tcW w:w="817" w:type="dxa"/>
          </w:tcPr>
          <w:p w:rsidR="0052455E" w:rsidRDefault="0052455E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4536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CATRACA DIANTEIRA AUTOMATICA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R$ 698,70</w:t>
            </w:r>
          </w:p>
        </w:tc>
      </w:tr>
      <w:tr w:rsidR="0052455E" w:rsidTr="00F4574C">
        <w:tc>
          <w:tcPr>
            <w:tcW w:w="817" w:type="dxa"/>
          </w:tcPr>
          <w:p w:rsidR="0052455E" w:rsidRDefault="0052455E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4536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VALVULA DESCARGA RAPIDA </w:t>
            </w:r>
            <w:proofErr w:type="gramStart"/>
            <w:r>
              <w:rPr>
                <w:rFonts w:ascii="Arial" w:hAnsi="Arial" w:cs="Arial"/>
                <w:b/>
              </w:rPr>
              <w:t>VW.</w:t>
            </w:r>
            <w:proofErr w:type="gramEnd"/>
            <w:r>
              <w:rPr>
                <w:rFonts w:ascii="Arial" w:hAnsi="Arial" w:cs="Arial"/>
                <w:b/>
              </w:rPr>
              <w:t>15.190</w:t>
            </w:r>
          </w:p>
        </w:tc>
        <w:tc>
          <w:tcPr>
            <w:tcW w:w="99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R$ 398,00</w:t>
            </w:r>
          </w:p>
        </w:tc>
      </w:tr>
      <w:tr w:rsidR="0052455E" w:rsidTr="00F4574C">
        <w:tc>
          <w:tcPr>
            <w:tcW w:w="817" w:type="dxa"/>
          </w:tcPr>
          <w:p w:rsidR="0052455E" w:rsidRDefault="0052455E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4536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REPARO VALVULA PEDAL VW 15.190</w:t>
            </w:r>
          </w:p>
        </w:tc>
        <w:tc>
          <w:tcPr>
            <w:tcW w:w="99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R$ 229,00’</w:t>
            </w:r>
          </w:p>
        </w:tc>
      </w:tr>
      <w:tr w:rsidR="0052455E" w:rsidTr="00F4574C">
        <w:tc>
          <w:tcPr>
            <w:tcW w:w="817" w:type="dxa"/>
          </w:tcPr>
          <w:p w:rsidR="0052455E" w:rsidRDefault="0052455E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4536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INTERUPTOR ALARME FREIO </w:t>
            </w:r>
            <w:proofErr w:type="gramStart"/>
            <w:r>
              <w:rPr>
                <w:rFonts w:ascii="Arial" w:hAnsi="Arial" w:cs="Arial"/>
                <w:b/>
              </w:rPr>
              <w:t>VW.</w:t>
            </w:r>
            <w:proofErr w:type="gramEnd"/>
            <w:r>
              <w:rPr>
                <w:rFonts w:ascii="Arial" w:hAnsi="Arial" w:cs="Arial"/>
                <w:b/>
              </w:rPr>
              <w:t>15.190</w:t>
            </w:r>
          </w:p>
        </w:tc>
        <w:tc>
          <w:tcPr>
            <w:tcW w:w="99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R$ 198,50</w:t>
            </w:r>
          </w:p>
        </w:tc>
      </w:tr>
      <w:tr w:rsidR="0052455E" w:rsidTr="00F4574C">
        <w:tc>
          <w:tcPr>
            <w:tcW w:w="817" w:type="dxa"/>
          </w:tcPr>
          <w:p w:rsidR="0052455E" w:rsidRDefault="0052455E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4536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MANECO ESTACINARIO</w:t>
            </w:r>
          </w:p>
        </w:tc>
        <w:tc>
          <w:tcPr>
            <w:tcW w:w="99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R$ 698,50</w:t>
            </w:r>
          </w:p>
        </w:tc>
      </w:tr>
      <w:tr w:rsidR="0052455E" w:rsidTr="00F4574C">
        <w:tc>
          <w:tcPr>
            <w:tcW w:w="817" w:type="dxa"/>
          </w:tcPr>
          <w:p w:rsidR="0052455E" w:rsidRDefault="0052455E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  <w:tc>
          <w:tcPr>
            <w:tcW w:w="4536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EMBUCHAMENTO EIXO DIANTEIRO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R$ 798,50</w:t>
            </w:r>
          </w:p>
        </w:tc>
      </w:tr>
      <w:tr w:rsidR="0052455E" w:rsidTr="00F4574C">
        <w:tc>
          <w:tcPr>
            <w:tcW w:w="817" w:type="dxa"/>
          </w:tcPr>
          <w:p w:rsidR="0052455E" w:rsidRDefault="0052455E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4536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GRAXEIRO RETA 3/8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709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52455E" w:rsidRDefault="0052455E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R$ 8,00</w:t>
            </w:r>
          </w:p>
        </w:tc>
      </w:tr>
      <w:tr w:rsidR="0052455E" w:rsidTr="00F4574C">
        <w:tc>
          <w:tcPr>
            <w:tcW w:w="817" w:type="dxa"/>
          </w:tcPr>
          <w:p w:rsidR="0052455E" w:rsidRDefault="0052455E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4536" w:type="dxa"/>
          </w:tcPr>
          <w:p w:rsidR="0052455E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FLUIDO EMBREAGEM</w:t>
            </w:r>
            <w:proofErr w:type="gramEnd"/>
            <w:r>
              <w:rPr>
                <w:rFonts w:ascii="Arial" w:hAnsi="Arial" w:cs="Arial"/>
                <w:b/>
              </w:rPr>
              <w:t xml:space="preserve"> DOT 4 500 ML</w:t>
            </w:r>
          </w:p>
        </w:tc>
        <w:tc>
          <w:tcPr>
            <w:tcW w:w="999" w:type="dxa"/>
          </w:tcPr>
          <w:p w:rsidR="0052455E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5</w:t>
            </w:r>
            <w:proofErr w:type="gramEnd"/>
          </w:p>
        </w:tc>
        <w:tc>
          <w:tcPr>
            <w:tcW w:w="709" w:type="dxa"/>
          </w:tcPr>
          <w:p w:rsidR="0052455E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52455E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R$ 36,90</w:t>
            </w:r>
          </w:p>
        </w:tc>
      </w:tr>
      <w:tr w:rsidR="00846D2A" w:rsidTr="00F4574C">
        <w:tc>
          <w:tcPr>
            <w:tcW w:w="817" w:type="dxa"/>
          </w:tcPr>
          <w:p w:rsidR="00846D2A" w:rsidRDefault="00846D2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4536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GRAXAS SUSPENSYS PARA VEICULO PLACA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70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R$ 49,80</w:t>
            </w:r>
          </w:p>
        </w:tc>
      </w:tr>
      <w:tr w:rsidR="00846D2A" w:rsidTr="00F4574C">
        <w:tc>
          <w:tcPr>
            <w:tcW w:w="817" w:type="dxa"/>
          </w:tcPr>
          <w:p w:rsidR="00846D2A" w:rsidRDefault="00846D2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4536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TERMINAL D DIREÇAO VW/FORD L.D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R$ 249,60</w:t>
            </w:r>
          </w:p>
        </w:tc>
      </w:tr>
      <w:tr w:rsidR="00846D2A" w:rsidTr="00F4574C">
        <w:tc>
          <w:tcPr>
            <w:tcW w:w="817" w:type="dxa"/>
          </w:tcPr>
          <w:p w:rsidR="00846D2A" w:rsidRDefault="00846D2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4536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TERMINAL DIREÇÃO VW/FORD L.E VW 15.190</w:t>
            </w:r>
          </w:p>
        </w:tc>
        <w:tc>
          <w:tcPr>
            <w:tcW w:w="99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R$ 249,60</w:t>
            </w:r>
          </w:p>
        </w:tc>
      </w:tr>
      <w:tr w:rsidR="00846D2A" w:rsidTr="00F4574C">
        <w:tc>
          <w:tcPr>
            <w:tcW w:w="817" w:type="dxa"/>
          </w:tcPr>
          <w:p w:rsidR="00846D2A" w:rsidRDefault="00846D2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105</w:t>
            </w:r>
          </w:p>
        </w:tc>
        <w:tc>
          <w:tcPr>
            <w:tcW w:w="4536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FILTRO DE AR MB/VW/CAREGO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R$ 211,90</w:t>
            </w:r>
          </w:p>
        </w:tc>
      </w:tr>
      <w:tr w:rsidR="00846D2A" w:rsidTr="00F4574C">
        <w:tc>
          <w:tcPr>
            <w:tcW w:w="817" w:type="dxa"/>
          </w:tcPr>
          <w:p w:rsidR="00846D2A" w:rsidRDefault="00846D2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4536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CILINDRO DE EMBREAGEM MOTOR MAN</w:t>
            </w:r>
          </w:p>
        </w:tc>
        <w:tc>
          <w:tcPr>
            <w:tcW w:w="99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R$ 485,00</w:t>
            </w:r>
          </w:p>
        </w:tc>
      </w:tr>
      <w:tr w:rsidR="00846D2A" w:rsidTr="00F4574C">
        <w:tc>
          <w:tcPr>
            <w:tcW w:w="817" w:type="dxa"/>
          </w:tcPr>
          <w:p w:rsidR="00846D2A" w:rsidRDefault="00846D2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4536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SERVO DE EMBREAGEM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R4$ 1.790,00</w:t>
            </w:r>
          </w:p>
        </w:tc>
      </w:tr>
      <w:tr w:rsidR="00846D2A" w:rsidTr="00F4574C">
        <w:tc>
          <w:tcPr>
            <w:tcW w:w="817" w:type="dxa"/>
          </w:tcPr>
          <w:p w:rsidR="00846D2A" w:rsidRDefault="00846D2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4536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ARRUELA PINO MOLA DIANTEIRO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0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R$ 10,80</w:t>
            </w:r>
          </w:p>
        </w:tc>
      </w:tr>
      <w:tr w:rsidR="00846D2A" w:rsidTr="00F4574C">
        <w:tc>
          <w:tcPr>
            <w:tcW w:w="817" w:type="dxa"/>
          </w:tcPr>
          <w:p w:rsidR="00846D2A" w:rsidRDefault="00846D2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</w:p>
        </w:tc>
        <w:tc>
          <w:tcPr>
            <w:tcW w:w="4536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ALGEMA MOLA DIANT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R$ 169,40</w:t>
            </w:r>
          </w:p>
        </w:tc>
      </w:tr>
      <w:tr w:rsidR="00846D2A" w:rsidTr="00F4574C">
        <w:tc>
          <w:tcPr>
            <w:tcW w:w="817" w:type="dxa"/>
          </w:tcPr>
          <w:p w:rsidR="00846D2A" w:rsidRDefault="00846D2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4536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BUCHA MOLA DIANT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6</w:t>
            </w:r>
            <w:proofErr w:type="gramEnd"/>
          </w:p>
        </w:tc>
        <w:tc>
          <w:tcPr>
            <w:tcW w:w="70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R$ 54,80</w:t>
            </w:r>
          </w:p>
        </w:tc>
      </w:tr>
      <w:tr w:rsidR="00846D2A" w:rsidTr="00F4574C">
        <w:tc>
          <w:tcPr>
            <w:tcW w:w="817" w:type="dxa"/>
          </w:tcPr>
          <w:p w:rsidR="00846D2A" w:rsidRDefault="00846D2A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4536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PINO MOLA DIANTEIRA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</w:p>
        </w:tc>
        <w:tc>
          <w:tcPr>
            <w:tcW w:w="709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6D2A" w:rsidRDefault="00846D2A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R$ 62,80</w:t>
            </w:r>
          </w:p>
        </w:tc>
      </w:tr>
      <w:tr w:rsidR="001A53C7" w:rsidTr="00F4574C">
        <w:tc>
          <w:tcPr>
            <w:tcW w:w="817" w:type="dxa"/>
          </w:tcPr>
          <w:p w:rsidR="001A53C7" w:rsidRDefault="001A53C7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4536" w:type="dxa"/>
          </w:tcPr>
          <w:p w:rsidR="001A53C7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LONA DE FREIO TRAÇÃO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1A53C7" w:rsidRDefault="00842F8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1A53C7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1A53C7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R$ 334,60</w:t>
            </w:r>
          </w:p>
        </w:tc>
      </w:tr>
      <w:tr w:rsidR="00842F84" w:rsidTr="00F4574C">
        <w:tc>
          <w:tcPr>
            <w:tcW w:w="817" w:type="dxa"/>
          </w:tcPr>
          <w:p w:rsidR="00842F84" w:rsidRDefault="00842F8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4536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REBITE ALUMINO</w:t>
            </w:r>
            <w:proofErr w:type="gramEnd"/>
            <w:r>
              <w:rPr>
                <w:rFonts w:ascii="Arial" w:hAnsi="Arial" w:cs="Arial"/>
                <w:b/>
              </w:rPr>
              <w:t xml:space="preserve"> 10X14</w:t>
            </w:r>
          </w:p>
        </w:tc>
        <w:tc>
          <w:tcPr>
            <w:tcW w:w="999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224</w:t>
            </w:r>
          </w:p>
        </w:tc>
        <w:tc>
          <w:tcPr>
            <w:tcW w:w="709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R$ 0,45</w:t>
            </w:r>
          </w:p>
        </w:tc>
      </w:tr>
      <w:tr w:rsidR="00842F84" w:rsidTr="00F4574C">
        <w:tc>
          <w:tcPr>
            <w:tcW w:w="817" w:type="dxa"/>
          </w:tcPr>
          <w:p w:rsidR="00842F84" w:rsidRDefault="00842F8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  <w:tc>
          <w:tcPr>
            <w:tcW w:w="4536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RETENTOR CUBO DIANTEIRO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R$ 139,50</w:t>
            </w:r>
          </w:p>
        </w:tc>
      </w:tr>
      <w:tr w:rsidR="00842F84" w:rsidTr="00F4574C">
        <w:tc>
          <w:tcPr>
            <w:tcW w:w="817" w:type="dxa"/>
          </w:tcPr>
          <w:p w:rsidR="00842F84" w:rsidRDefault="00842F8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</w:t>
            </w:r>
          </w:p>
        </w:tc>
        <w:tc>
          <w:tcPr>
            <w:tcW w:w="4536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RETENTOR CUBO TRASEIRO </w:t>
            </w:r>
            <w:proofErr w:type="gramStart"/>
            <w:r>
              <w:rPr>
                <w:rFonts w:ascii="Arial" w:hAnsi="Arial" w:cs="Arial"/>
                <w:b/>
              </w:rPr>
              <w:t>VW.</w:t>
            </w:r>
            <w:proofErr w:type="gramEnd"/>
            <w:r>
              <w:rPr>
                <w:rFonts w:ascii="Arial" w:hAnsi="Arial" w:cs="Arial"/>
                <w:b/>
              </w:rPr>
              <w:t>15.190</w:t>
            </w:r>
          </w:p>
        </w:tc>
        <w:tc>
          <w:tcPr>
            <w:tcW w:w="999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R$ 249,80</w:t>
            </w:r>
          </w:p>
        </w:tc>
      </w:tr>
      <w:tr w:rsidR="00842F84" w:rsidTr="00F4574C">
        <w:tc>
          <w:tcPr>
            <w:tcW w:w="817" w:type="dxa"/>
          </w:tcPr>
          <w:p w:rsidR="00842F84" w:rsidRDefault="00842F8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  <w:tc>
          <w:tcPr>
            <w:tcW w:w="4536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BUCHA OLHAL BARRA ESTABILIZAÇÃO </w:t>
            </w:r>
          </w:p>
        </w:tc>
        <w:tc>
          <w:tcPr>
            <w:tcW w:w="999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R$ 45,90</w:t>
            </w:r>
          </w:p>
        </w:tc>
      </w:tr>
      <w:tr w:rsidR="00842F84" w:rsidTr="00F4574C">
        <w:tc>
          <w:tcPr>
            <w:tcW w:w="817" w:type="dxa"/>
          </w:tcPr>
          <w:p w:rsidR="00842F84" w:rsidRDefault="00842F8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  <w:tc>
          <w:tcPr>
            <w:tcW w:w="4536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BUCHA ESTABILIZADOR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2F84" w:rsidRDefault="00842F84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R$ 79,60</w:t>
            </w:r>
          </w:p>
        </w:tc>
      </w:tr>
      <w:tr w:rsidR="00842F84" w:rsidTr="00F4574C">
        <w:tc>
          <w:tcPr>
            <w:tcW w:w="817" w:type="dxa"/>
          </w:tcPr>
          <w:p w:rsidR="00842F84" w:rsidRDefault="00842F84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  <w:tc>
          <w:tcPr>
            <w:tcW w:w="4536" w:type="dxa"/>
          </w:tcPr>
          <w:p w:rsidR="00842F84" w:rsidRDefault="00F4574C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BUCHA MANCAL ESTABILZADOR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842F84" w:rsidRDefault="00F4574C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842F84" w:rsidRDefault="00F4574C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842F84" w:rsidRDefault="00F4574C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R$ 47,90</w:t>
            </w:r>
          </w:p>
        </w:tc>
      </w:tr>
      <w:tr w:rsidR="00F4574C" w:rsidTr="00F4574C">
        <w:trPr>
          <w:trHeight w:val="784"/>
        </w:trPr>
        <w:tc>
          <w:tcPr>
            <w:tcW w:w="817" w:type="dxa"/>
          </w:tcPr>
          <w:p w:rsidR="00F4574C" w:rsidRDefault="00F4574C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4536" w:type="dxa"/>
          </w:tcPr>
          <w:p w:rsidR="00F4574C" w:rsidRDefault="00F4574C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SPRING BRAKE CUIÇÃO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F4574C" w:rsidRDefault="00F4574C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</w:p>
        </w:tc>
        <w:tc>
          <w:tcPr>
            <w:tcW w:w="709" w:type="dxa"/>
          </w:tcPr>
          <w:p w:rsidR="00F4574C" w:rsidRDefault="00F4574C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F4574C" w:rsidRDefault="00F4574C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R$ 399,00</w:t>
            </w:r>
          </w:p>
        </w:tc>
      </w:tr>
      <w:tr w:rsidR="00F4574C" w:rsidTr="00F4574C">
        <w:tc>
          <w:tcPr>
            <w:tcW w:w="817" w:type="dxa"/>
          </w:tcPr>
          <w:p w:rsidR="00F4574C" w:rsidRDefault="00F4574C" w:rsidP="006463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4536" w:type="dxa"/>
          </w:tcPr>
          <w:p w:rsidR="00F4574C" w:rsidRDefault="00F4574C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SERVIÇO GERAL MÃO DE OBRA </w:t>
            </w:r>
            <w:proofErr w:type="gramStart"/>
            <w:r>
              <w:rPr>
                <w:rFonts w:ascii="Arial" w:hAnsi="Arial" w:cs="Arial"/>
                <w:b/>
              </w:rPr>
              <w:t>VW15.</w:t>
            </w:r>
            <w:proofErr w:type="gramEnd"/>
            <w:r>
              <w:rPr>
                <w:rFonts w:ascii="Arial" w:hAnsi="Arial" w:cs="Arial"/>
                <w:b/>
              </w:rPr>
              <w:t>190</w:t>
            </w:r>
          </w:p>
        </w:tc>
        <w:tc>
          <w:tcPr>
            <w:tcW w:w="999" w:type="dxa"/>
          </w:tcPr>
          <w:p w:rsidR="00F4574C" w:rsidRDefault="00F4574C" w:rsidP="00646309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F4574C" w:rsidRDefault="00F4574C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</w:t>
            </w:r>
          </w:p>
        </w:tc>
        <w:tc>
          <w:tcPr>
            <w:tcW w:w="1590" w:type="dxa"/>
          </w:tcPr>
          <w:p w:rsidR="00F4574C" w:rsidRDefault="00F4574C" w:rsidP="0064630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R$ 2900,00</w:t>
            </w:r>
          </w:p>
        </w:tc>
      </w:tr>
    </w:tbl>
    <w:p w:rsidR="00646309" w:rsidRPr="00D01E63" w:rsidRDefault="007928FD" w:rsidP="0064630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Pr="00D01E63">
        <w:rPr>
          <w:rFonts w:ascii="Arial" w:hAnsi="Arial" w:cs="Arial"/>
          <w:b/>
        </w:rPr>
        <w:t xml:space="preserve">TOTAL GERAL: </w:t>
      </w:r>
      <w:r w:rsidR="00D01E63" w:rsidRPr="00D01E63">
        <w:rPr>
          <w:rFonts w:ascii="Arial" w:hAnsi="Arial" w:cs="Arial"/>
          <w:b/>
        </w:rPr>
        <w:t>82.070,60</w:t>
      </w:r>
    </w:p>
    <w:p w:rsidR="00646309" w:rsidRPr="00AA7F0D" w:rsidRDefault="00646309" w:rsidP="00646309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</w:pPr>
    </w:p>
    <w:p w:rsidR="00646309" w:rsidRPr="00646309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2. CLÁUSULA SEGUNDA – DA VIGÊNCIA E PRORROGAÇÃO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2.1.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 O prazo de vigência da contratação é de até 30 de Dezembro de 2024, prorrogável na forma do art. 107, da Lei n° 14.133/2021. </w:t>
      </w:r>
    </w:p>
    <w:p w:rsidR="00646309" w:rsidRPr="002F0664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646309" w:rsidRPr="00646309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proofErr w:type="gramStart"/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3.</w:t>
      </w:r>
      <w:proofErr w:type="gramEnd"/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CLÁUSULA TERCEIRA – DA  CLASSIFICAÇÃO DOS BENS/ SERVIÇOS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color w:val="000000"/>
          <w:kern w:val="3"/>
          <w:sz w:val="24"/>
          <w:lang w:eastAsia="zh-CN" w:bidi="hi-IN"/>
        </w:rPr>
        <w:t>3.1.</w:t>
      </w:r>
      <w:r w:rsidRPr="00646309">
        <w:rPr>
          <w:rFonts w:eastAsia="Arial Narrow" w:cs="Calibri"/>
          <w:color w:val="000000"/>
          <w:kern w:val="3"/>
          <w:sz w:val="24"/>
          <w:lang w:eastAsia="zh-CN" w:bidi="hi-IN"/>
        </w:rPr>
        <w:t xml:space="preserve"> Os Itens a serem adquiridos enquadram-se na classificação 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de </w:t>
      </w: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( 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646309" w:rsidRPr="00D649F4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lastRenderedPageBreak/>
        <w:t>4. CLÁUSULA QUARTA – DA NECESSIDADE DA CONTRATAÇÃO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sz w:val="24"/>
          <w:lang w:eastAsia="zh-CN" w:bidi="hi-IN"/>
        </w:rPr>
      </w:pPr>
      <w:r w:rsidRPr="00646309">
        <w:rPr>
          <w:rFonts w:eastAsia="Arial Narrow" w:cs="Calibri"/>
          <w:iCs/>
          <w:kern w:val="3"/>
          <w:sz w:val="24"/>
          <w:lang w:eastAsia="zh-CN" w:bidi="hi-IN"/>
        </w:rPr>
        <w:t xml:space="preserve">A contratação de empresa para a referida prestação de serviço e venda de peças se faz necessária para manutenção </w:t>
      </w:r>
      <w:proofErr w:type="gramStart"/>
      <w:r w:rsidRPr="00646309">
        <w:rPr>
          <w:rFonts w:eastAsia="Arial Narrow" w:cs="Calibri"/>
          <w:iCs/>
          <w:kern w:val="3"/>
          <w:sz w:val="24"/>
          <w:lang w:eastAsia="zh-CN" w:bidi="hi-IN"/>
        </w:rPr>
        <w:t>das nossa</w:t>
      </w:r>
      <w:proofErr w:type="gramEnd"/>
      <w:r w:rsidRPr="00646309">
        <w:rPr>
          <w:rFonts w:eastAsia="Arial Narrow" w:cs="Calibri"/>
          <w:iCs/>
          <w:kern w:val="3"/>
          <w:sz w:val="24"/>
          <w:lang w:eastAsia="zh-CN" w:bidi="hi-IN"/>
        </w:rPr>
        <w:t xml:space="preserve"> maquinas, uma vez que as mesmas estão em trabalho acelerado em virtude dos fortes temporais que atingiram nossa região nos últimos 2 meses, fato que gerou decreto de emergência com reconhecimento estadual e federal, assim sendo nossas estradas e acessos estão muito prejudicados exigindo um trabalho intenso de nossas equipes e maquinas, desta forma ocasionando um desgaste excessivo com quebra de diversas maquinas e equipamentos</w:t>
      </w:r>
      <w:r w:rsidRPr="00646309">
        <w:rPr>
          <w:rFonts w:ascii="Caibri" w:hAnsi="Caibri" w:cs="Arial"/>
          <w:color w:val="040C28"/>
          <w:sz w:val="24"/>
        </w:rPr>
        <w:t>.</w:t>
      </w:r>
    </w:p>
    <w:p w:rsidR="00646309" w:rsidRPr="002F0664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p w:rsidR="00646309" w:rsidRPr="00646309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5. CLÁUSULA QUINTA – DA DESCRIÇÃO DA SOLUÇÃO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color w:val="000000"/>
          <w:kern w:val="3"/>
          <w:sz w:val="24"/>
          <w:lang w:eastAsia="zh-CN" w:bidi="hi-IN"/>
        </w:rPr>
        <w:t>5.1.</w:t>
      </w:r>
      <w:r w:rsidRPr="00646309">
        <w:rPr>
          <w:rFonts w:eastAsia="Arial Narrow" w:cs="Calibri"/>
          <w:color w:val="000000"/>
          <w:kern w:val="3"/>
          <w:sz w:val="24"/>
          <w:lang w:eastAsia="zh-CN" w:bidi="hi-IN"/>
        </w:rPr>
        <w:t xml:space="preserve"> </w:t>
      </w:r>
      <w:r w:rsidRPr="00646309">
        <w:rPr>
          <w:rFonts w:eastAsia="Arial Narrow" w:cs="Calibri"/>
          <w:kern w:val="3"/>
          <w:sz w:val="24"/>
          <w:lang w:eastAsia="zh-CN" w:bidi="hi-IN"/>
        </w:rPr>
        <w:t>Descrição da Solução como um todo, considerado todo o ciclo.</w:t>
      </w:r>
    </w:p>
    <w:p w:rsidR="00646309" w:rsidRPr="002F0664" w:rsidRDefault="00646309" w:rsidP="0064630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646309">
        <w:rPr>
          <w:rFonts w:eastAsia="Arial Narrow" w:cs="Calibri"/>
          <w:kern w:val="3"/>
          <w:sz w:val="24"/>
          <w:lang w:eastAsia="zh-CN" w:bidi="hi-IN"/>
        </w:rPr>
        <w:t>Como se trata da compra de peças e de serviços mecânicos e como nossa administração não possui em seu quadro mão de obra especializada nem equipamentos para realizar os serviços a melhor forma para resolver esta questão seria a contratação de empresa para a venda de peças e realizar os serviços</w:t>
      </w:r>
      <w:r w:rsidRPr="002F0664">
        <w:rPr>
          <w:rFonts w:eastAsia="Arial Narrow" w:cs="Calibri"/>
          <w:kern w:val="3"/>
          <w:lang w:eastAsia="zh-CN" w:bidi="hi-IN"/>
        </w:rPr>
        <w:t>.</w:t>
      </w:r>
    </w:p>
    <w:p w:rsid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hd w:val="clear" w:color="auto" w:fill="FFFF00"/>
          <w:lang w:eastAsia="zh-CN" w:bidi="hi-IN"/>
        </w:rPr>
      </w:pPr>
    </w:p>
    <w:p w:rsidR="00646309" w:rsidRPr="00646309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proofErr w:type="gramStart"/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6.</w:t>
      </w:r>
      <w:proofErr w:type="gramEnd"/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CLÁUSULA SEXTA – DOS  REQUISITOS DA CONTRATAÇÃO</w:t>
      </w:r>
    </w:p>
    <w:p w:rsidR="00646309" w:rsidRPr="00646309" w:rsidRDefault="00646309" w:rsidP="0064630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color w:val="000000"/>
          <w:kern w:val="3"/>
          <w:sz w:val="24"/>
          <w:lang w:eastAsia="zh-CN" w:bidi="hi-IN"/>
        </w:rPr>
        <w:t>6.1.</w:t>
      </w:r>
      <w:r w:rsidRPr="00646309">
        <w:rPr>
          <w:rFonts w:eastAsia="Arial Narrow" w:cs="Calibri"/>
          <w:color w:val="000000"/>
          <w:kern w:val="3"/>
          <w:sz w:val="24"/>
          <w:lang w:eastAsia="zh-CN" w:bidi="hi-IN"/>
        </w:rPr>
        <w:t xml:space="preserve"> </w:t>
      </w:r>
      <w:r w:rsidRPr="00646309">
        <w:rPr>
          <w:rFonts w:eastAsia="Arial Narrow" w:cs="Calibri"/>
          <w:kern w:val="3"/>
          <w:sz w:val="24"/>
          <w:lang w:eastAsia="zh-CN" w:bidi="hi-IN"/>
        </w:rPr>
        <w:t>Descrever obrigação da contratada</w:t>
      </w:r>
    </w:p>
    <w:p w:rsidR="00646309" w:rsidRPr="00646309" w:rsidRDefault="00646309" w:rsidP="00646309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kern w:val="3"/>
          <w:sz w:val="24"/>
          <w:lang w:eastAsia="zh-CN" w:bidi="hi-IN"/>
        </w:rPr>
        <w:t xml:space="preserve">A empresa contratada deve ter mais de </w:t>
      </w: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>4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 anos na atividade, efetuar os serviços quando demandados em uma prazo máximo de 12 horas, dar garantia dos serviços de no mínimo 6 meses, e as peças devem ser genuínas e com garantia de fábrica, </w:t>
      </w:r>
      <w:r w:rsidRPr="00646309">
        <w:rPr>
          <w:rFonts w:eastAsia="NSimSun" w:cs="Calibri"/>
          <w:iCs/>
          <w:kern w:val="3"/>
          <w:sz w:val="24"/>
          <w:lang w:eastAsia="zh-CN" w:bidi="hi-IN"/>
        </w:rPr>
        <w:t>apresentar atestado de capacidade técnica onde já tenha prestado serviços mecânicos em maquinas pesadas em pelo menos dois órgão públicos nos últimos 12 meses</w:t>
      </w:r>
      <w:r w:rsidRPr="00646309">
        <w:rPr>
          <w:rFonts w:eastAsia="Arial Narrow" w:cs="Calibri"/>
          <w:kern w:val="3"/>
          <w:sz w:val="24"/>
          <w:lang w:eastAsia="zh-CN" w:bidi="hi-IN"/>
        </w:rPr>
        <w:t>, executar os serviços junto ao parque de maquinas da prefeitura Municipal de Lajeado do Bugre – RS, quando da demanda de deslocamento de maquinas se necessário fica de responsabilidade da empresa contratada e sem custo adicional para a administração municipal.</w:t>
      </w:r>
    </w:p>
    <w:p w:rsidR="00646309" w:rsidRPr="002F0664" w:rsidRDefault="00646309" w:rsidP="00646309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646309" w:rsidRPr="002F0664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p w:rsidR="00646309" w:rsidRPr="00646309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7. CLÁUSULA SÉTIMA – DA DESCRIÇÃO DOS SERVIÇOS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7.1.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 A</w:t>
      </w:r>
      <w:r w:rsidRPr="00646309">
        <w:rPr>
          <w:rFonts w:eastAsia="Arial" w:cs="Calibri"/>
          <w:kern w:val="3"/>
          <w:sz w:val="24"/>
          <w:lang w:eastAsia="zh-CN" w:bidi="hi-IN"/>
        </w:rPr>
        <w:t xml:space="preserve"> execução do objeto será acompanhada e fiscalizada pelo: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kern w:val="3"/>
          <w:sz w:val="24"/>
          <w:lang w:eastAsia="zh-CN" w:bidi="hi-IN"/>
        </w:rPr>
        <w:t>Ao encerramento do certame a contratada assinara contrato com a Administração Municipal.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kern w:val="3"/>
          <w:sz w:val="24"/>
          <w:lang w:eastAsia="zh-CN" w:bidi="hi-IN"/>
        </w:rPr>
        <w:t xml:space="preserve">O contrato será fiscalizado e acompanhado pelo </w:t>
      </w: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>Sr.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 Secretário de </w:t>
      </w:r>
      <w:r>
        <w:rPr>
          <w:rFonts w:eastAsia="Arial Narrow" w:cs="Calibri"/>
          <w:kern w:val="3"/>
          <w:sz w:val="24"/>
          <w:lang w:eastAsia="zh-CN" w:bidi="hi-IN"/>
        </w:rPr>
        <w:t xml:space="preserve">Obras </w:t>
      </w:r>
      <w:proofErr w:type="spellStart"/>
      <w:r>
        <w:rPr>
          <w:rFonts w:eastAsia="Arial Narrow" w:cs="Calibri"/>
          <w:kern w:val="3"/>
          <w:sz w:val="24"/>
          <w:lang w:eastAsia="zh-CN" w:bidi="hi-IN"/>
        </w:rPr>
        <w:t>Adalvan</w:t>
      </w:r>
      <w:proofErr w:type="spellEnd"/>
      <w:r>
        <w:rPr>
          <w:rFonts w:eastAsia="Arial Narrow" w:cs="Calibri"/>
          <w:kern w:val="3"/>
          <w:sz w:val="24"/>
          <w:lang w:eastAsia="zh-CN" w:bidi="hi-IN"/>
        </w:rPr>
        <w:t xml:space="preserve"> de Oliveira </w:t>
      </w:r>
      <w:proofErr w:type="spellStart"/>
      <w:r>
        <w:rPr>
          <w:rFonts w:eastAsia="Arial Narrow" w:cs="Calibri"/>
          <w:kern w:val="3"/>
          <w:sz w:val="24"/>
          <w:lang w:eastAsia="zh-CN" w:bidi="hi-IN"/>
        </w:rPr>
        <w:t>Brizolla</w:t>
      </w:r>
      <w:proofErr w:type="spellEnd"/>
      <w:r w:rsidRPr="00646309">
        <w:rPr>
          <w:rFonts w:eastAsia="Arial Narrow" w:cs="Calibri"/>
          <w:kern w:val="3"/>
          <w:sz w:val="24"/>
          <w:lang w:eastAsia="zh-CN" w:bidi="hi-IN"/>
        </w:rPr>
        <w:t>. Os serviços serão prestados de forma parcelada conforme demanda.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sz w:val="24"/>
          <w:lang w:eastAsia="zh-CN" w:bidi="hi-IN"/>
        </w:rPr>
      </w:pPr>
    </w:p>
    <w:p w:rsidR="00646309" w:rsidRPr="00646309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8. CLÁUSULA OITAVA - DO LOCAL E PRAZO DE ENTREGA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color w:val="000000"/>
          <w:kern w:val="3"/>
          <w:sz w:val="24"/>
          <w:lang w:eastAsia="zh-CN" w:bidi="hi-IN"/>
        </w:rPr>
        <w:t>8.1.</w:t>
      </w:r>
      <w:r w:rsidRPr="00646309">
        <w:rPr>
          <w:rFonts w:eastAsia="Arial Narrow" w:cs="Calibri"/>
          <w:color w:val="000000"/>
          <w:kern w:val="3"/>
          <w:sz w:val="24"/>
          <w:lang w:eastAsia="zh-CN" w:bidi="hi-IN"/>
        </w:rPr>
        <w:t xml:space="preserve"> PRAZO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( 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X ) Prazo inicial para a prestação de serviço é imediatamente após a Assinatura do contrato e os Serviços deverão ser prestados a contar do 1º dia útil posterior a data da confirmação do recebimento, pela ADJUDICATÁRIA, da nota de empenho que será </w:t>
      </w:r>
      <w:r w:rsidRPr="00646309">
        <w:rPr>
          <w:rFonts w:eastAsia="Arial Narrow" w:cs="Calibri"/>
          <w:kern w:val="3"/>
          <w:sz w:val="24"/>
          <w:lang w:eastAsia="zh-CN" w:bidi="hi-IN"/>
        </w:rPr>
        <w:lastRenderedPageBreak/>
        <w:t>enviada por e-mail ou outro meio de contato que tenha sido previamente disponibilizado pela ADJUDICATÁRIA.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8.2.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 LOCAL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kern w:val="3"/>
          <w:sz w:val="24"/>
          <w:lang w:eastAsia="zh-CN" w:bidi="hi-IN"/>
        </w:rPr>
        <w:t>O local da prestação de serviço será em Lajeado do Bugre – RS nas dependências da Administração Pública Municipal, Parque de Maquinas do Município, ou em local onde está definir, solicitar conforme demanda.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8.3.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 HORÁRIO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kern w:val="3"/>
          <w:sz w:val="24"/>
          <w:lang w:eastAsia="zh-CN" w:bidi="hi-IN"/>
        </w:rPr>
        <w:t xml:space="preserve">Os serviços deste Termo de Referência deverá ser efetuados, em dias úteis, das </w:t>
      </w: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>07:30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uma prazo máximo de 12 horas. </w:t>
      </w:r>
    </w:p>
    <w:p w:rsidR="00646309" w:rsidRPr="002F0664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646309" w:rsidRPr="00646309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9. CLÁUSULA NONA – DAS OBRIGAÇÕES DA CONTRATANTE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9.1.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 São obrigações da Contratante: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a) </w:t>
      </w:r>
      <w:r w:rsidRPr="00646309">
        <w:rPr>
          <w:rFonts w:eastAsia="Arial Narrow" w:cs="Calibri"/>
          <w:kern w:val="3"/>
          <w:sz w:val="24"/>
          <w:lang w:eastAsia="zh-CN" w:bidi="hi-IN"/>
        </w:rPr>
        <w:t>prestar os serviços no prazo e condições estabelecidas neste Termo de Referência;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b) 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verificar minuciosamente, no prazo fixado, a conformidade </w:t>
      </w: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>do serviços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c) 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>serviços prestado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>, para que seja substituído, reparado ou corrigido;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d) </w:t>
      </w:r>
      <w:r w:rsidRPr="00646309">
        <w:rPr>
          <w:rFonts w:eastAsia="Arial Narrow" w:cs="Calibri"/>
          <w:kern w:val="3"/>
          <w:sz w:val="24"/>
          <w:lang w:eastAsia="zh-CN" w:bidi="hi-IN"/>
        </w:rPr>
        <w:t>acompanhar e fiscalizar o cumprimento das obrigações da Contratada, através de comissão/servidor especialmente designado;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e) </w:t>
      </w:r>
      <w:r w:rsidRPr="00646309">
        <w:rPr>
          <w:rFonts w:eastAsia="Arial Narrow" w:cs="Calibri"/>
          <w:kern w:val="3"/>
          <w:sz w:val="24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f) </w:t>
      </w:r>
      <w:r w:rsidRPr="00646309">
        <w:rPr>
          <w:rFonts w:eastAsia="Arial Narrow" w:cs="Calibri"/>
          <w:kern w:val="3"/>
          <w:sz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646309" w:rsidRPr="002F0664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646309" w:rsidRPr="00646309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proofErr w:type="gramStart"/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10.</w:t>
      </w:r>
      <w:proofErr w:type="gramEnd"/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CLÁUSULA DÉCIMA – DAS  OBRIGAÇÕES DA CONTRATADA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10.1.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a) </w:t>
      </w:r>
      <w:r w:rsidRPr="00646309">
        <w:rPr>
          <w:rFonts w:eastAsia="Arial Narrow" w:cs="Calibri"/>
          <w:kern w:val="3"/>
          <w:sz w:val="24"/>
          <w:lang w:eastAsia="zh-CN" w:bidi="hi-IN"/>
        </w:rPr>
        <w:t>efetuar a entrega dos serviços em perfeitas condições, entregar e instalar as peças originais conforme especificações, prazo e local constantes no Edital – termo de referência e seus anexos, acompanhado da respectiva nota fiscal.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b) </w:t>
      </w:r>
      <w:r w:rsidRPr="00646309">
        <w:rPr>
          <w:rFonts w:eastAsia="Arial Narrow" w:cs="Calibri"/>
          <w:kern w:val="3"/>
          <w:sz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c) </w:t>
      </w:r>
      <w:r w:rsidRPr="00646309">
        <w:rPr>
          <w:rFonts w:eastAsia="Arial Narrow" w:cs="Calibri"/>
          <w:kern w:val="3"/>
          <w:sz w:val="24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lastRenderedPageBreak/>
        <w:t xml:space="preserve">d) </w:t>
      </w:r>
      <w:r w:rsidRPr="00646309">
        <w:rPr>
          <w:rFonts w:eastAsia="Arial Narrow" w:cs="Calibri"/>
          <w:kern w:val="3"/>
          <w:sz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e) </w:t>
      </w:r>
      <w:r w:rsidRPr="00646309">
        <w:rPr>
          <w:rFonts w:eastAsia="Arial Narrow" w:cs="Calibri"/>
          <w:kern w:val="3"/>
          <w:sz w:val="24"/>
          <w:lang w:eastAsia="zh-CN" w:bidi="hi-IN"/>
        </w:rPr>
        <w:t>indicar preposto para representá-la durante a execução do contrato.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kern w:val="3"/>
          <w:sz w:val="24"/>
          <w:lang w:eastAsia="zh-CN" w:bidi="hi-IN"/>
        </w:rPr>
        <w:t xml:space="preserve">f) </w:t>
      </w:r>
      <w:r w:rsidRPr="00646309">
        <w:rPr>
          <w:rFonts w:eastAsia="Arial Narrow" w:cs="Calibri"/>
          <w:kern w:val="3"/>
          <w:sz w:val="24"/>
          <w:lang w:eastAsia="zh-CN" w:bidi="hi-IN"/>
        </w:rPr>
        <w:t>dar garantia de serviço e peças.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kern w:val="3"/>
          <w:sz w:val="24"/>
          <w:lang w:eastAsia="zh-CN" w:bidi="hi-IN"/>
        </w:rPr>
        <w:t>g)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 executar o serviço no máximo em 12 horas após demanda.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</w:p>
    <w:p w:rsidR="00646309" w:rsidRPr="00646309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11. CLÁUSULA DÉCIMA PRIMEIRA - DA SUBCONTRATAÇÃO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11.1.</w:t>
      </w:r>
      <w:r w:rsidRPr="00646309">
        <w:rPr>
          <w:rFonts w:eastAsia="Arial Narrow" w:cs="Calibri"/>
          <w:kern w:val="3"/>
          <w:sz w:val="24"/>
          <w:lang w:eastAsia="zh-CN" w:bidi="hi-IN"/>
        </w:rPr>
        <w:t xml:space="preserve"> É permitida a subcontratação do objeto deste Termo de Referência?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( 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>X ) Não.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(   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) Sim. Justificar e indicar quais itens/serviços </w:t>
      </w: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>podem ser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 subcontratados:</w:t>
      </w:r>
    </w:p>
    <w:p w:rsid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646309" w:rsidRPr="00646309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12. CLÁUSULA DÉCIMA SEGUNDA – DA</w:t>
      </w:r>
      <w:proofErr w:type="gramStart"/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  </w:t>
      </w:r>
      <w:proofErr w:type="gramEnd"/>
      <w:r w:rsidRPr="00646309">
        <w:rPr>
          <w:rFonts w:eastAsia="Arial Narrow" w:cs="Calibri"/>
          <w:b/>
          <w:bCs/>
          <w:kern w:val="3"/>
          <w:sz w:val="24"/>
          <w:lang w:eastAsia="zh-CN" w:bidi="hi-IN"/>
        </w:rPr>
        <w:t>GARANTIA (E/OU VALIDADE)</w:t>
      </w:r>
    </w:p>
    <w:p w:rsidR="00646309" w:rsidRP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(  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>x  ) O prazo de garantia do serviço, contra defeitos, ou mal funcionamento deverá ser de seis messes, a contar do recebimento definitivo dos serviços prestados.</w:t>
      </w:r>
    </w:p>
    <w:p w:rsid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( 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x 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 w:rsidRPr="00646309">
        <w:rPr>
          <w:rFonts w:eastAsia="Arial Narrow" w:cs="Calibri"/>
          <w:kern w:val="3"/>
          <w:sz w:val="24"/>
          <w:lang w:eastAsia="zh-CN" w:bidi="hi-IN"/>
        </w:rPr>
        <w:t>a</w:t>
      </w:r>
      <w:proofErr w:type="gramEnd"/>
      <w:r w:rsidRPr="00646309">
        <w:rPr>
          <w:rFonts w:eastAsia="Arial Narrow" w:cs="Calibri"/>
          <w:kern w:val="3"/>
          <w:sz w:val="24"/>
          <w:lang w:eastAsia="zh-CN" w:bidi="hi-IN"/>
        </w:rPr>
        <w:t xml:space="preserve"> administração municipal</w:t>
      </w:r>
      <w:r w:rsidR="00C52E9D">
        <w:rPr>
          <w:rFonts w:eastAsia="Arial Narrow" w:cs="Calibri"/>
          <w:kern w:val="3"/>
          <w:sz w:val="24"/>
          <w:lang w:eastAsia="zh-CN" w:bidi="hi-IN"/>
        </w:rPr>
        <w:t>.</w:t>
      </w:r>
    </w:p>
    <w:p w:rsidR="00C52E9D" w:rsidRPr="00C52E9D" w:rsidRDefault="00C52E9D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sz w:val="28"/>
          <w:lang w:eastAsia="zh-CN" w:bidi="hi-IN"/>
        </w:rPr>
      </w:pPr>
    </w:p>
    <w:p w:rsidR="00646309" w:rsidRPr="00C52E9D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13. </w:t>
      </w:r>
      <w:r w:rsidR="00C52E9D"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CLÁUSULA DÉCIMA TERCERA – DO </w:t>
      </w: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>CONTROLE E FISCALIZAÇÃO DA EXECUÇÃO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sz w:val="24"/>
          <w:lang w:eastAsia="zh-CN" w:bidi="hi-IN"/>
        </w:rPr>
      </w:pPr>
      <w:r w:rsidRPr="00C52E9D">
        <w:rPr>
          <w:rFonts w:eastAsia="Arial Narrow" w:cs="Calibri"/>
          <w:iCs/>
          <w:kern w:val="3"/>
          <w:sz w:val="24"/>
          <w:lang w:eastAsia="zh-CN" w:bidi="hi-IN"/>
        </w:rPr>
        <w:t xml:space="preserve">O controle a fiscalização dos itens a serem entregues e os serviços prestados é de responsabilidade da Sr. </w:t>
      </w:r>
      <w:proofErr w:type="spellStart"/>
      <w:r w:rsidR="00C52E9D" w:rsidRPr="00C52E9D">
        <w:rPr>
          <w:rFonts w:eastAsia="Arial Narrow" w:cs="Calibri"/>
          <w:iCs/>
          <w:kern w:val="3"/>
          <w:sz w:val="24"/>
          <w:lang w:eastAsia="zh-CN" w:bidi="hi-IN"/>
        </w:rPr>
        <w:t>Adalvan</w:t>
      </w:r>
      <w:proofErr w:type="spellEnd"/>
      <w:r w:rsidR="00C52E9D" w:rsidRPr="00C52E9D">
        <w:rPr>
          <w:rFonts w:eastAsia="Arial Narrow" w:cs="Calibri"/>
          <w:iCs/>
          <w:kern w:val="3"/>
          <w:sz w:val="24"/>
          <w:lang w:eastAsia="zh-CN" w:bidi="hi-IN"/>
        </w:rPr>
        <w:t xml:space="preserve"> de Oliveira </w:t>
      </w:r>
      <w:proofErr w:type="spellStart"/>
      <w:r w:rsidR="00C52E9D" w:rsidRPr="00C52E9D">
        <w:rPr>
          <w:rFonts w:eastAsia="Arial Narrow" w:cs="Calibri"/>
          <w:iCs/>
          <w:kern w:val="3"/>
          <w:sz w:val="24"/>
          <w:lang w:eastAsia="zh-CN" w:bidi="hi-IN"/>
        </w:rPr>
        <w:t>Brizolla</w:t>
      </w:r>
      <w:proofErr w:type="spellEnd"/>
      <w:r w:rsidRPr="00C52E9D">
        <w:rPr>
          <w:rFonts w:eastAsia="Arial Narrow" w:cs="Calibri"/>
          <w:iCs/>
          <w:kern w:val="3"/>
          <w:sz w:val="24"/>
          <w:lang w:eastAsia="zh-CN" w:bidi="hi-IN"/>
        </w:rPr>
        <w:t>, Secretário de Obras, fone contato 55 9 8427 6029.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13.1. </w:t>
      </w:r>
      <w:r w:rsidRPr="00C52E9D">
        <w:rPr>
          <w:rFonts w:eastAsia="Arial Narrow" w:cs="Calibri"/>
          <w:kern w:val="3"/>
          <w:sz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13.2. </w:t>
      </w:r>
      <w:r w:rsidRPr="00C52E9D">
        <w:rPr>
          <w:rFonts w:eastAsia="Arial Narrow" w:cs="Calibri"/>
          <w:kern w:val="3"/>
          <w:sz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13.3. </w:t>
      </w:r>
      <w:r w:rsidRPr="00C52E9D">
        <w:rPr>
          <w:rFonts w:eastAsia="Arial Narrow" w:cs="Calibri"/>
          <w:kern w:val="3"/>
          <w:sz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13.4. </w:t>
      </w:r>
      <w:r w:rsidRPr="00C52E9D">
        <w:rPr>
          <w:rFonts w:eastAsia="Arial Narrow" w:cs="Calibri"/>
          <w:kern w:val="3"/>
          <w:sz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C52E9D">
        <w:rPr>
          <w:rFonts w:eastAsia="Arial Narrow" w:cs="Calibri"/>
          <w:kern w:val="3"/>
          <w:sz w:val="24"/>
          <w:lang w:eastAsia="zh-CN" w:bidi="hi-IN"/>
        </w:rPr>
        <w:t>dirimir dúvidas</w:t>
      </w:r>
      <w:proofErr w:type="gramEnd"/>
      <w:r w:rsidRPr="00C52E9D">
        <w:rPr>
          <w:rFonts w:eastAsia="Arial Narrow" w:cs="Calibri"/>
          <w:kern w:val="3"/>
          <w:sz w:val="24"/>
          <w:lang w:eastAsia="zh-CN" w:bidi="hi-IN"/>
        </w:rPr>
        <w:t xml:space="preserve"> e subsidiá-lo com informações relevantes para prevenir riscos na execução contratual.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4"/>
          <w:lang w:val="pt-PT" w:eastAsia="ar-SA" w:bidi="hi-IN"/>
        </w:rPr>
      </w:pP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13.5. </w:t>
      </w:r>
      <w:r w:rsidRPr="00C52E9D">
        <w:rPr>
          <w:rFonts w:eastAsia="Arial" w:cs="Calibri"/>
          <w:kern w:val="3"/>
          <w:sz w:val="24"/>
          <w:lang w:eastAsia="ar-SA" w:bidi="hi-IN"/>
        </w:rPr>
        <w:t xml:space="preserve">O responsável pela fiscalização do </w:t>
      </w:r>
      <w:r w:rsidRPr="00C52E9D">
        <w:rPr>
          <w:rFonts w:eastAsia="Arial" w:cs="Calibri"/>
          <w:kern w:val="3"/>
          <w:lang w:eastAsia="ar-SA" w:bidi="hi-IN"/>
        </w:rPr>
        <w:t>contrato</w:t>
      </w:r>
      <w:r w:rsidRPr="00C52E9D">
        <w:rPr>
          <w:rFonts w:eastAsia="Arial" w:cs="Calibri"/>
          <w:kern w:val="3"/>
          <w:lang w:val="pt-PT" w:eastAsia="ar-SA" w:bidi="hi-IN"/>
        </w:rPr>
        <w:t xml:space="preserve"> será </w:t>
      </w:r>
      <w:r w:rsidR="00C52E9D" w:rsidRPr="00C52E9D">
        <w:rPr>
          <w:rFonts w:eastAsia="Arial" w:cs="Calibri"/>
          <w:kern w:val="3"/>
          <w:lang w:val="pt-PT" w:eastAsia="ar-SA" w:bidi="hi-IN"/>
        </w:rPr>
        <w:tab/>
      </w:r>
      <w:r w:rsidR="00C52E9D" w:rsidRPr="00C52E9D">
        <w:rPr>
          <w:rFonts w:eastAsia="Arial" w:cs="Calibri"/>
          <w:kern w:val="3"/>
          <w:sz w:val="24"/>
          <w:lang w:val="pt-PT" w:eastAsia="ar-SA" w:bidi="hi-IN"/>
        </w:rPr>
        <w:t>Adalvan de Oliveira Brizolla</w:t>
      </w:r>
      <w:r w:rsidRPr="00C52E9D">
        <w:rPr>
          <w:rFonts w:eastAsia="Arial" w:cs="Calibri"/>
          <w:kern w:val="3"/>
          <w:sz w:val="24"/>
          <w:lang w:val="pt-PT" w:eastAsia="ar-SA" w:bidi="hi-IN"/>
        </w:rPr>
        <w:t xml:space="preserve">, Secretario de Obras, telefone </w:t>
      </w:r>
      <w:r w:rsidR="00C52E9D" w:rsidRPr="00C52E9D">
        <w:rPr>
          <w:rFonts w:eastAsia="Arial Narrow" w:cs="Calibri"/>
          <w:iCs/>
          <w:kern w:val="3"/>
          <w:sz w:val="24"/>
          <w:lang w:eastAsia="zh-CN" w:bidi="hi-IN"/>
        </w:rPr>
        <w:t xml:space="preserve">55 9 8413 </w:t>
      </w:r>
      <w:proofErr w:type="gramStart"/>
      <w:r w:rsidR="00C52E9D" w:rsidRPr="00C52E9D">
        <w:rPr>
          <w:rFonts w:eastAsia="Arial Narrow" w:cs="Calibri"/>
          <w:iCs/>
          <w:kern w:val="3"/>
          <w:sz w:val="24"/>
          <w:lang w:eastAsia="zh-CN" w:bidi="hi-IN"/>
        </w:rPr>
        <w:t>1146</w:t>
      </w:r>
      <w:proofErr w:type="gramEnd"/>
    </w:p>
    <w:p w:rsidR="00646309" w:rsidRPr="00C52E9D" w:rsidRDefault="00646309" w:rsidP="00646309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kern w:val="3"/>
          <w:sz w:val="24"/>
          <w:lang w:val="pt-PT" w:eastAsia="ar-SA" w:bidi="hi-IN"/>
        </w:rPr>
        <w:tab/>
      </w:r>
    </w:p>
    <w:p w:rsidR="00646309" w:rsidRPr="00C52E9D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14. </w:t>
      </w:r>
      <w:r w:rsidR="00C52E9D"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CLÁUSULA DÉIMA QUARTA - </w:t>
      </w: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>DOS PROCEDIMENTOS DE TESTES E INSPEÇÕES</w:t>
      </w:r>
    </w:p>
    <w:p w:rsidR="00646309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b/>
          <w:bCs/>
          <w:kern w:val="3"/>
          <w:sz w:val="24"/>
          <w:lang w:val="pt-PT" w:eastAsia="ar-SA" w:bidi="hi-IN"/>
        </w:rPr>
        <w:lastRenderedPageBreak/>
        <w:t xml:space="preserve">15.1. </w:t>
      </w:r>
      <w:r w:rsidRPr="00C52E9D">
        <w:rPr>
          <w:rFonts w:eastAsia="Arial" w:cs="Calibri"/>
          <w:kern w:val="3"/>
          <w:sz w:val="24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646309" w:rsidRPr="00C52E9D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15. </w:t>
      </w:r>
      <w:r w:rsidR="00C52E9D"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CLÁUSULA DÉCIMA QUINTA - </w:t>
      </w: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>DA APLICAÇÃO DOS CRITÉRIOS DE ACEITAÇÃO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sz w:val="24"/>
          <w:lang w:eastAsia="zh-CN" w:bidi="hi-IN"/>
        </w:rPr>
      </w:pPr>
      <w:r w:rsidRPr="00C52E9D">
        <w:rPr>
          <w:rFonts w:eastAsia="Arial Narrow" w:cs="Calibri"/>
          <w:iCs/>
          <w:kern w:val="3"/>
          <w:sz w:val="24"/>
          <w:lang w:eastAsia="zh-CN" w:bidi="hi-IN"/>
        </w:rPr>
        <w:t>Para os serviços prestados será com a simples conferência.</w:t>
      </w:r>
    </w:p>
    <w:p w:rsidR="00646309" w:rsidRPr="00C52E9D" w:rsidRDefault="00C52E9D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4"/>
          <w:lang w:eastAsia="zh-CN" w:bidi="hi-IN"/>
        </w:rPr>
      </w:pPr>
      <w:proofErr w:type="gramStart"/>
      <w:r w:rsidRPr="00C52E9D">
        <w:rPr>
          <w:rFonts w:eastAsia="Arial" w:cs="Calibri"/>
          <w:kern w:val="3"/>
          <w:sz w:val="24"/>
          <w:lang w:val="pt-PT" w:eastAsia="ar-SA" w:bidi="hi-IN"/>
        </w:rPr>
        <w:t>utilização</w:t>
      </w:r>
      <w:proofErr w:type="gramEnd"/>
      <w:r w:rsidRPr="00C52E9D">
        <w:rPr>
          <w:rFonts w:eastAsia="Arial" w:cs="Calibri"/>
          <w:kern w:val="3"/>
          <w:sz w:val="24"/>
          <w:lang w:val="pt-PT" w:eastAsia="ar-SA" w:bidi="hi-IN"/>
        </w:rPr>
        <w:t xml:space="preserve">. </w:t>
      </w:r>
      <w:r w:rsidRPr="00C52E9D">
        <w:rPr>
          <w:rFonts w:eastAsia="Arial" w:cs="Calibri"/>
          <w:b/>
          <w:kern w:val="3"/>
          <w:sz w:val="24"/>
          <w:lang w:val="pt-PT" w:eastAsia="ar-SA" w:bidi="hi-IN"/>
        </w:rPr>
        <w:t xml:space="preserve">15.2. </w:t>
      </w:r>
      <w:r w:rsidRPr="00C52E9D">
        <w:rPr>
          <w:rFonts w:eastAsia="Arial" w:cs="Calibri"/>
          <w:kern w:val="3"/>
          <w:sz w:val="24"/>
          <w:lang w:val="pt-PT" w:eastAsia="ar-SA" w:bidi="hi-IN"/>
        </w:rPr>
        <w:t xml:space="preserve">O pagamento somente será efetuado apos os 10 dias da entrega dos serviços devidamente </w:t>
      </w:r>
      <w:proofErr w:type="gramStart"/>
      <w:r w:rsidRPr="00C52E9D">
        <w:rPr>
          <w:rFonts w:eastAsia="Arial" w:cs="Calibri"/>
          <w:kern w:val="3"/>
          <w:sz w:val="24"/>
          <w:lang w:val="pt-PT" w:eastAsia="ar-SA" w:bidi="hi-IN"/>
        </w:rPr>
        <w:t>funcionado.</w:t>
      </w:r>
      <w:proofErr w:type="gramEnd"/>
      <w:r w:rsidR="00646309" w:rsidRPr="00C52E9D">
        <w:rPr>
          <w:rFonts w:eastAsia="Arial" w:cs="Calibri"/>
          <w:b/>
          <w:bCs/>
          <w:kern w:val="3"/>
          <w:sz w:val="24"/>
          <w:lang w:val="pt-PT" w:eastAsia="ar-SA" w:bidi="hi-IN"/>
        </w:rPr>
        <w:t>15.1.</w:t>
      </w:r>
      <w:r w:rsidR="00646309" w:rsidRPr="00C52E9D">
        <w:rPr>
          <w:rFonts w:eastAsia="Arial" w:cs="Calibri"/>
          <w:kern w:val="3"/>
          <w:sz w:val="24"/>
          <w:lang w:val="pt-PT" w:eastAsia="ar-SA" w:bidi="hi-IN"/>
        </w:rPr>
        <w:t xml:space="preserve"> A entrega poderá ser rejeitada, no todo ou em parte, quando em desacordo com as condições minimas </w:t>
      </w:r>
      <w:proofErr w:type="gramStart"/>
      <w:r w:rsidR="00646309" w:rsidRPr="00C52E9D">
        <w:rPr>
          <w:rFonts w:eastAsia="Arial" w:cs="Calibri"/>
          <w:kern w:val="3"/>
          <w:sz w:val="24"/>
          <w:lang w:val="pt-PT" w:eastAsia="ar-SA" w:bidi="hi-IN"/>
        </w:rPr>
        <w:t>para</w:t>
      </w:r>
      <w:proofErr w:type="gramEnd"/>
      <w:r w:rsidR="00646309" w:rsidRPr="00C52E9D">
        <w:rPr>
          <w:rFonts w:eastAsia="Arial" w:cs="Calibri"/>
          <w:kern w:val="3"/>
          <w:sz w:val="24"/>
          <w:lang w:val="pt-PT" w:eastAsia="ar-SA" w:bidi="hi-IN"/>
        </w:rPr>
        <w:t xml:space="preserve"> </w:t>
      </w:r>
    </w:p>
    <w:p w:rsidR="00646309" w:rsidRPr="00C52E9D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16. </w:t>
      </w:r>
      <w:r w:rsidR="00C52E9D"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CLÁUSULA DÉCIMA SEXTA - </w:t>
      </w: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>DAS SANÇÕES ADMINISTRATIVAS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16.1.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O licitante ou o contratado será responsabilizado administrativamente pelas seguintes infrações: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dar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causa à inexecução parcial do contrato;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II.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dar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III.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dar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causa à inexecução total do contrato;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IV.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deixar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de entregar a documentação exigida para o certame;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V. não manter a proposta, salvo em decorrência de fato superveniente devidamente justificado; 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VII.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ensejar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o retardamento da execução ou da entrega do objeto da licitação sem motivo justificado;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VIII.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apresentar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IX.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fraudar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a licitação ou praticar ato fraudulento na execução do contrato; 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X.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comportar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-se de modo inidôneo ou cometer fraude de qualquer natureza; 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XI praticar atos ilícitos com vistas a frustrar os objetivos da licitação;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XII praticar ato lesivo previsto no art. 5º da Lei nº 12.846, de 1º de agosto de 2013.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advertência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II.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multa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III.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impedimento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de licitar e contratar;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IV.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declaração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de inidoneidade para licitar ou contratar.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16.2.1.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>Na aplicação das sanções serão considerados: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 a natureza e a gravidade da infração cometida; 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II as peculiaridades do caso concreto;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III.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as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circunstâncias agravantes ou atenuantes;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IV.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os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danos que dela provierem para a Administração Pública;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V. a implantação ou o aperfeiçoamento de programa de integridade, conforme normas e orientações dos órgãos de controle.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lastRenderedPageBreak/>
        <w:t>16.2.3.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16.2.4.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16.2.5.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3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(três) anos.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16.2.6.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 xml:space="preserve">A sanção prevista no inciso IV do item 16.2.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deste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16.2.7.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646309" w:rsidRPr="00C52E9D" w:rsidRDefault="00646309" w:rsidP="00C52E9D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I.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quando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aplicada por órgão do Poder Executivo, será de competência exclusiva do prefeito municipal.</w:t>
      </w:r>
    </w:p>
    <w:p w:rsidR="00646309" w:rsidRPr="00C52E9D" w:rsidRDefault="00646309" w:rsidP="00C52E9D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16.2.8.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deste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termo, poderão ser aplicadas cumulativamente com a prevista no inciso II do mesmo item.</w:t>
      </w:r>
    </w:p>
    <w:p w:rsidR="00646309" w:rsidRPr="00C52E9D" w:rsidRDefault="00646309" w:rsidP="00C52E9D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16.2.9.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646309" w:rsidRPr="00C52E9D" w:rsidRDefault="00646309" w:rsidP="00C52E9D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16.2.10.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646309" w:rsidRPr="00C52E9D" w:rsidRDefault="00646309" w:rsidP="00C52E9D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16.2.11.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deste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646309" w:rsidRPr="00C52E9D" w:rsidRDefault="00646309" w:rsidP="00C52E9D">
      <w:p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16.2.12.</w:t>
      </w: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requererá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sz w:val="24"/>
          <w:lang w:eastAsia="zh-CN" w:bidi="hi-IN"/>
        </w:rPr>
      </w:pPr>
    </w:p>
    <w:p w:rsidR="00646309" w:rsidRPr="00C52E9D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proofErr w:type="gramStart"/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lastRenderedPageBreak/>
        <w:t>17.</w:t>
      </w:r>
      <w:proofErr w:type="gramEnd"/>
      <w:r w:rsidR="00C52E9D"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CLÁUSULA DÉCIMA SÉTIMA - </w:t>
      </w: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 DAS PENALIDADES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17.1.1. Retardarem a execução do certame;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proofErr w:type="gramStart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17.1.2.</w:t>
      </w:r>
      <w:proofErr w:type="gramEnd"/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Demonstrarem não possuir idoneidade para contratar com a Administração e;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17.1.3. Fizerem declaração falsa ou cometerem fraude fiscal.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/>
          <w:iCs/>
          <w:kern w:val="3"/>
          <w:sz w:val="24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646309" w:rsidRPr="002F0664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646309" w:rsidRPr="00C52E9D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proofErr w:type="gramStart"/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>18.</w:t>
      </w:r>
      <w:proofErr w:type="gramEnd"/>
      <w:r w:rsidR="00C52E9D"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CLÁUSULA DÉCIMA OITAVA - </w:t>
      </w: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 DO PAGAMENTO E REAJUSTAMENTO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b/>
          <w:bCs/>
          <w:kern w:val="3"/>
          <w:sz w:val="24"/>
          <w:lang w:val="pt-PT" w:eastAsia="ar-SA" w:bidi="hi-IN"/>
        </w:rPr>
        <w:t xml:space="preserve">18.1. </w:t>
      </w:r>
      <w:r w:rsidRPr="00C52E9D">
        <w:rPr>
          <w:rFonts w:eastAsia="Arial" w:cs="Calibri"/>
          <w:bCs/>
          <w:kern w:val="3"/>
          <w:sz w:val="24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646309" w:rsidRPr="00C52E9D" w:rsidRDefault="00646309" w:rsidP="00646309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4"/>
          <w:lang w:eastAsia="zh-CN" w:bidi="hi-IN"/>
        </w:rPr>
      </w:pP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>19.</w:t>
      </w:r>
      <w:r w:rsidR="00C52E9D"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 CLÁUSULA DÉCIMA NONA</w:t>
      </w:r>
      <w:proofErr w:type="gramStart"/>
      <w:r w:rsidR="00C52E9D"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 </w:t>
      </w:r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 xml:space="preserve"> </w:t>
      </w:r>
      <w:proofErr w:type="gramEnd"/>
      <w:r w:rsidRPr="00C52E9D">
        <w:rPr>
          <w:rFonts w:eastAsia="Arial Narrow" w:cs="Calibri"/>
          <w:b/>
          <w:bCs/>
          <w:kern w:val="3"/>
          <w:sz w:val="24"/>
          <w:lang w:eastAsia="zh-CN" w:bidi="hi-IN"/>
        </w:rPr>
        <w:t>DOS CRITÉRIOS DE REDUÇÕES DE PAGAMENTO</w:t>
      </w:r>
    </w:p>
    <w:p w:rsidR="00646309" w:rsidRPr="00C52E9D" w:rsidRDefault="00646309" w:rsidP="00646309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sz w:val="24"/>
          <w:lang w:val="pt-PT" w:eastAsia="ar-SA" w:bidi="hi-IN"/>
        </w:rPr>
      </w:pPr>
      <w:r w:rsidRPr="00C52E9D">
        <w:rPr>
          <w:rFonts w:eastAsia="Arial" w:cs="Calibri"/>
          <w:iCs/>
          <w:kern w:val="3"/>
          <w:sz w:val="24"/>
          <w:lang w:val="pt-PT" w:eastAsia="ar-SA" w:bidi="hi-IN"/>
        </w:rPr>
        <w:t xml:space="preserve">O pagamento somente ocorrera na forma integral, não sendo aceito parcelamento no pagamento dos serviços já prestados.  </w:t>
      </w:r>
    </w:p>
    <w:p w:rsidR="007928FD" w:rsidRDefault="007928FD" w:rsidP="007928FD">
      <w:pPr>
        <w:jc w:val="both"/>
        <w:rPr>
          <w:rFonts w:ascii="Arial" w:hAnsi="Arial" w:cs="Arial"/>
          <w:sz w:val="23"/>
          <w:szCs w:val="23"/>
        </w:rPr>
      </w:pPr>
    </w:p>
    <w:p w:rsidR="007928FD" w:rsidRDefault="007928FD" w:rsidP="007928FD">
      <w:pPr>
        <w:jc w:val="both"/>
        <w:rPr>
          <w:rFonts w:ascii="Arial" w:hAnsi="Arial" w:cs="Arial"/>
          <w:b/>
          <w:sz w:val="23"/>
          <w:szCs w:val="23"/>
        </w:rPr>
      </w:pPr>
      <w:proofErr w:type="gramStart"/>
      <w:r>
        <w:rPr>
          <w:rFonts w:ascii="Arial" w:hAnsi="Arial" w:cs="Arial"/>
          <w:b/>
          <w:sz w:val="23"/>
          <w:szCs w:val="23"/>
        </w:rPr>
        <w:t>20.</w:t>
      </w:r>
      <w:proofErr w:type="gramEnd"/>
      <w:r>
        <w:rPr>
          <w:rFonts w:ascii="Arial" w:hAnsi="Arial" w:cs="Arial"/>
          <w:b/>
          <w:sz w:val="23"/>
          <w:szCs w:val="23"/>
        </w:rPr>
        <w:t xml:space="preserve">CLÁSULA VIGÉSIMA – DO FORO </w:t>
      </w:r>
    </w:p>
    <w:p w:rsidR="007928FD" w:rsidRDefault="007928FD" w:rsidP="007928FD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20.0 O foro competente para dirimir quaisquer dúvidas decorrentes da presente contratação será o Fórum da Comarca de Palmeira das Missões – RS.</w:t>
      </w:r>
    </w:p>
    <w:p w:rsidR="007928FD" w:rsidRDefault="007928FD" w:rsidP="007928FD">
      <w:pPr>
        <w:jc w:val="both"/>
        <w:rPr>
          <w:rFonts w:ascii="Arial" w:hAnsi="Arial" w:cs="Arial"/>
          <w:sz w:val="23"/>
          <w:szCs w:val="23"/>
        </w:rPr>
      </w:pPr>
    </w:p>
    <w:p w:rsidR="007928FD" w:rsidRDefault="0020095B" w:rsidP="007928FD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Bugre/RS, 02 de Julho de</w:t>
      </w:r>
      <w:r w:rsidR="007928FD">
        <w:rPr>
          <w:rFonts w:ascii="Arial" w:hAnsi="Arial" w:cs="Arial"/>
          <w:sz w:val="23"/>
          <w:szCs w:val="23"/>
        </w:rPr>
        <w:t xml:space="preserve"> 2024</w:t>
      </w:r>
      <w:r>
        <w:rPr>
          <w:rFonts w:ascii="Arial" w:hAnsi="Arial" w:cs="Arial"/>
          <w:sz w:val="23"/>
          <w:szCs w:val="23"/>
        </w:rPr>
        <w:t>.</w:t>
      </w:r>
      <w:bookmarkStart w:id="0" w:name="_GoBack"/>
      <w:bookmarkEnd w:id="0"/>
    </w:p>
    <w:p w:rsidR="007928FD" w:rsidRDefault="007928FD" w:rsidP="007928FD">
      <w:pPr>
        <w:jc w:val="center"/>
        <w:rPr>
          <w:rFonts w:ascii="Arial" w:hAnsi="Arial" w:cs="Arial"/>
          <w:sz w:val="23"/>
          <w:szCs w:val="23"/>
        </w:rPr>
      </w:pPr>
    </w:p>
    <w:p w:rsidR="007928FD" w:rsidRDefault="007928FD" w:rsidP="007928FD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___________________-</w:t>
      </w:r>
    </w:p>
    <w:p w:rsidR="007928FD" w:rsidRDefault="007928FD" w:rsidP="007928F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Ronaldo Machado da Silva                             </w:t>
      </w:r>
      <w:r>
        <w:rPr>
          <w:rFonts w:ascii="Arial" w:hAnsi="Arial" w:cs="Arial"/>
          <w:sz w:val="23"/>
          <w:szCs w:val="23"/>
        </w:rPr>
        <w:tab/>
      </w:r>
      <w:proofErr w:type="spellStart"/>
      <w:r>
        <w:rPr>
          <w:rFonts w:ascii="Arial" w:hAnsi="Arial" w:cs="Arial"/>
          <w:sz w:val="23"/>
          <w:szCs w:val="23"/>
        </w:rPr>
        <w:t>Edilceu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Cargnin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</w:p>
    <w:p w:rsidR="007928FD" w:rsidRDefault="007928FD" w:rsidP="007928FD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Pr="007928FD">
        <w:rPr>
          <w:rFonts w:ascii="Arial" w:hAnsi="Arial" w:cs="Arial"/>
          <w:b/>
          <w:i/>
          <w:sz w:val="23"/>
          <w:szCs w:val="23"/>
        </w:rPr>
        <w:t>CONTRATANTE</w:t>
      </w:r>
      <w:r w:rsidRPr="007928FD">
        <w:rPr>
          <w:rFonts w:ascii="Arial" w:hAnsi="Arial" w:cs="Arial"/>
          <w:b/>
          <w:i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                                            Mecânica </w:t>
      </w:r>
      <w:proofErr w:type="spellStart"/>
      <w:r>
        <w:rPr>
          <w:rFonts w:ascii="Arial" w:hAnsi="Arial" w:cs="Arial"/>
          <w:sz w:val="23"/>
          <w:szCs w:val="23"/>
        </w:rPr>
        <w:t>Cargnin</w:t>
      </w:r>
      <w:proofErr w:type="spellEnd"/>
    </w:p>
    <w:p w:rsidR="007928FD" w:rsidRPr="007928FD" w:rsidRDefault="007928FD" w:rsidP="007928FD">
      <w:pPr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</w:t>
      </w:r>
      <w:r w:rsidRPr="007928FD">
        <w:rPr>
          <w:rFonts w:ascii="Arial" w:hAnsi="Arial" w:cs="Arial"/>
          <w:b/>
          <w:sz w:val="23"/>
          <w:szCs w:val="23"/>
        </w:rPr>
        <w:t xml:space="preserve"> </w:t>
      </w:r>
      <w:r w:rsidRPr="007928FD">
        <w:rPr>
          <w:rFonts w:ascii="Arial" w:hAnsi="Arial" w:cs="Arial"/>
          <w:b/>
          <w:i/>
          <w:sz w:val="23"/>
          <w:szCs w:val="23"/>
        </w:rPr>
        <w:t>CONTRATADA</w:t>
      </w:r>
    </w:p>
    <w:sectPr w:rsidR="007928FD" w:rsidRPr="007928FD" w:rsidSect="00F4574C">
      <w:pgSz w:w="11906" w:h="16838"/>
      <w:pgMar w:top="28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4C" w:rsidRDefault="00F4574C" w:rsidP="00E50095">
      <w:pPr>
        <w:spacing w:after="0" w:line="240" w:lineRule="auto"/>
      </w:pPr>
      <w:r>
        <w:separator/>
      </w:r>
    </w:p>
  </w:endnote>
  <w:endnote w:type="continuationSeparator" w:id="0">
    <w:p w:rsidR="00F4574C" w:rsidRDefault="00F4574C" w:rsidP="00E5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bri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4C" w:rsidRDefault="00F4574C" w:rsidP="00E50095">
      <w:pPr>
        <w:spacing w:after="0" w:line="240" w:lineRule="auto"/>
      </w:pPr>
      <w:r>
        <w:separator/>
      </w:r>
    </w:p>
  </w:footnote>
  <w:footnote w:type="continuationSeparator" w:id="0">
    <w:p w:rsidR="00F4574C" w:rsidRDefault="00F4574C" w:rsidP="00E50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095"/>
    <w:rsid w:val="001A53C7"/>
    <w:rsid w:val="0020095B"/>
    <w:rsid w:val="00252F8A"/>
    <w:rsid w:val="0052455E"/>
    <w:rsid w:val="00646309"/>
    <w:rsid w:val="00660238"/>
    <w:rsid w:val="007512EA"/>
    <w:rsid w:val="007928FD"/>
    <w:rsid w:val="00842F84"/>
    <w:rsid w:val="00846D2A"/>
    <w:rsid w:val="00941417"/>
    <w:rsid w:val="009D4D96"/>
    <w:rsid w:val="00BB45B9"/>
    <w:rsid w:val="00C00DD4"/>
    <w:rsid w:val="00C52E9D"/>
    <w:rsid w:val="00D01E63"/>
    <w:rsid w:val="00D204E9"/>
    <w:rsid w:val="00D817CA"/>
    <w:rsid w:val="00E455BA"/>
    <w:rsid w:val="00E50095"/>
    <w:rsid w:val="00E64736"/>
    <w:rsid w:val="00F4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9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09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50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095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E50095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E50095"/>
    <w:rPr>
      <w:rFonts w:ascii="Calibri" w:eastAsia="Calibri" w:hAnsi="Calibri" w:cs="Times New Roman"/>
    </w:rPr>
  </w:style>
  <w:style w:type="paragraph" w:customStyle="1" w:styleId="CorpodoTexto">
    <w:name w:val="Corpo do Texto"/>
    <w:basedOn w:val="Normal"/>
    <w:link w:val="CorpodoTextoChar"/>
    <w:qFormat/>
    <w:rsid w:val="00646309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character" w:customStyle="1" w:styleId="CorpodoTextoChar">
    <w:name w:val="Corpo do Texto Char"/>
    <w:link w:val="CorpodoTexto"/>
    <w:rsid w:val="00646309"/>
    <w:rPr>
      <w:rFonts w:ascii="Cambria" w:eastAsia="Times New Roman" w:hAnsi="Cambria" w:cs="Aparajita"/>
      <w:bCs/>
      <w:szCs w:val="28"/>
    </w:rPr>
  </w:style>
  <w:style w:type="paragraph" w:customStyle="1" w:styleId="Cabealho1">
    <w:name w:val="Cabeçalho1"/>
    <w:basedOn w:val="Normal"/>
    <w:uiPriority w:val="99"/>
    <w:unhideWhenUsed/>
    <w:rsid w:val="00646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309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46309"/>
    <w:rPr>
      <w:color w:val="0563C1"/>
      <w:u w:val="single"/>
    </w:rPr>
  </w:style>
  <w:style w:type="paragraph" w:styleId="SemEspaamento">
    <w:name w:val="No Spacing"/>
    <w:qFormat/>
    <w:rsid w:val="0064630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Forte">
    <w:name w:val="Strong"/>
    <w:uiPriority w:val="22"/>
    <w:qFormat/>
    <w:rsid w:val="00646309"/>
    <w:rPr>
      <w:b/>
      <w:bCs/>
    </w:rPr>
  </w:style>
  <w:style w:type="table" w:styleId="Tabelacomgrade">
    <w:name w:val="Table Grid"/>
    <w:basedOn w:val="Tabelanormal"/>
    <w:uiPriority w:val="39"/>
    <w:rsid w:val="00BB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09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0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009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500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095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E50095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E50095"/>
    <w:rPr>
      <w:rFonts w:ascii="Calibri" w:eastAsia="Calibri" w:hAnsi="Calibri" w:cs="Times New Roman"/>
    </w:rPr>
  </w:style>
  <w:style w:type="paragraph" w:customStyle="1" w:styleId="CorpodoTexto">
    <w:name w:val="Corpo do Texto"/>
    <w:basedOn w:val="Normal"/>
    <w:link w:val="CorpodoTextoChar"/>
    <w:qFormat/>
    <w:rsid w:val="00646309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character" w:customStyle="1" w:styleId="CorpodoTextoChar">
    <w:name w:val="Corpo do Texto Char"/>
    <w:link w:val="CorpodoTexto"/>
    <w:rsid w:val="00646309"/>
    <w:rPr>
      <w:rFonts w:ascii="Cambria" w:eastAsia="Times New Roman" w:hAnsi="Cambria" w:cs="Aparajita"/>
      <w:bCs/>
      <w:szCs w:val="28"/>
    </w:rPr>
  </w:style>
  <w:style w:type="paragraph" w:customStyle="1" w:styleId="Cabealho1">
    <w:name w:val="Cabeçalho1"/>
    <w:basedOn w:val="Normal"/>
    <w:uiPriority w:val="99"/>
    <w:unhideWhenUsed/>
    <w:rsid w:val="006463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309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46309"/>
    <w:rPr>
      <w:color w:val="0563C1"/>
      <w:u w:val="single"/>
    </w:rPr>
  </w:style>
  <w:style w:type="paragraph" w:styleId="SemEspaamento">
    <w:name w:val="No Spacing"/>
    <w:qFormat/>
    <w:rsid w:val="0064630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Forte">
    <w:name w:val="Strong"/>
    <w:uiPriority w:val="22"/>
    <w:qFormat/>
    <w:rsid w:val="00646309"/>
    <w:rPr>
      <w:b/>
      <w:bCs/>
    </w:rPr>
  </w:style>
  <w:style w:type="table" w:styleId="Tabelacomgrade">
    <w:name w:val="Table Grid"/>
    <w:basedOn w:val="Tabelanormal"/>
    <w:uiPriority w:val="39"/>
    <w:rsid w:val="00BB4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3598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7</cp:revision>
  <dcterms:created xsi:type="dcterms:W3CDTF">2024-06-25T18:09:00Z</dcterms:created>
  <dcterms:modified xsi:type="dcterms:W3CDTF">2024-07-31T10:57:00Z</dcterms:modified>
</cp:coreProperties>
</file>