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903" w:rsidRDefault="00D17903" w:rsidP="00D17903">
      <w:pPr>
        <w:rPr>
          <w:rFonts w:ascii="Arial" w:hAnsi="Arial" w:cs="Arial"/>
          <w:b/>
          <w:sz w:val="23"/>
          <w:szCs w:val="23"/>
        </w:rPr>
      </w:pPr>
      <w:r>
        <w:rPr>
          <w:rFonts w:ascii="Arial" w:hAnsi="Arial" w:cs="Arial"/>
          <w:b/>
          <w:sz w:val="23"/>
          <w:szCs w:val="23"/>
        </w:rPr>
        <w:t>CONTRATO Nº 72/2025.</w:t>
      </w:r>
    </w:p>
    <w:p w:rsidR="00D17903" w:rsidRDefault="00D17903" w:rsidP="00D17903">
      <w:pPr>
        <w:jc w:val="center"/>
        <w:rPr>
          <w:rFonts w:ascii="Arial" w:hAnsi="Arial" w:cs="Arial"/>
          <w:sz w:val="23"/>
          <w:szCs w:val="23"/>
        </w:rPr>
      </w:pPr>
    </w:p>
    <w:p w:rsidR="00D17903" w:rsidRDefault="00D17903" w:rsidP="00D17903">
      <w:pPr>
        <w:spacing w:line="276" w:lineRule="auto"/>
        <w:ind w:left="4395"/>
        <w:rPr>
          <w:rFonts w:ascii="Arial" w:hAnsi="Arial" w:cs="Arial"/>
          <w:b/>
          <w:sz w:val="23"/>
          <w:szCs w:val="23"/>
        </w:rPr>
      </w:pPr>
      <w:r>
        <w:rPr>
          <w:rFonts w:ascii="Arial" w:hAnsi="Arial" w:cs="Arial"/>
          <w:b/>
          <w:sz w:val="23"/>
          <w:szCs w:val="23"/>
        </w:rPr>
        <w:t>CONTRATO DE FORNECIMENTO QUE FAZEM ENTRE SI O MUNICIPIO DE LAJEAD</w:t>
      </w:r>
      <w:r w:rsidR="005D1146">
        <w:rPr>
          <w:rFonts w:ascii="Arial" w:hAnsi="Arial" w:cs="Arial"/>
          <w:b/>
          <w:sz w:val="23"/>
          <w:szCs w:val="23"/>
        </w:rPr>
        <w:t>O DO BUGRE - RS, E A EMPRESA RUDINEI DA SILVA PIERINI.</w:t>
      </w:r>
    </w:p>
    <w:p w:rsidR="00D17903" w:rsidRDefault="00D17903" w:rsidP="00D17903">
      <w:pPr>
        <w:rPr>
          <w:rFonts w:ascii="Arial" w:hAnsi="Arial" w:cs="Arial"/>
          <w:b/>
          <w:sz w:val="23"/>
          <w:szCs w:val="23"/>
        </w:rPr>
      </w:pPr>
    </w:p>
    <w:p w:rsidR="00D17903" w:rsidRDefault="00D17903" w:rsidP="00D17903">
      <w:pPr>
        <w:ind w:firstLine="708"/>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 xml:space="preserve">e, por outro lado a empresa </w:t>
      </w:r>
      <w:r w:rsidR="005D1146">
        <w:rPr>
          <w:rFonts w:ascii="Arial" w:hAnsi="Arial" w:cs="Arial"/>
          <w:b/>
          <w:sz w:val="23"/>
          <w:szCs w:val="23"/>
        </w:rPr>
        <w:t xml:space="preserve">RUDINEI DA SILVA PIERINI, </w:t>
      </w:r>
      <w:proofErr w:type="spellStart"/>
      <w:r w:rsidR="005D1146">
        <w:rPr>
          <w:rFonts w:ascii="Arial" w:hAnsi="Arial" w:cs="Arial"/>
          <w:b/>
          <w:sz w:val="23"/>
          <w:szCs w:val="23"/>
        </w:rPr>
        <w:t>cnpj</w:t>
      </w:r>
      <w:proofErr w:type="spellEnd"/>
      <w:r w:rsidR="005D1146">
        <w:rPr>
          <w:rFonts w:ascii="Arial" w:hAnsi="Arial" w:cs="Arial"/>
          <w:b/>
          <w:sz w:val="23"/>
          <w:szCs w:val="23"/>
        </w:rPr>
        <w:t>: 18.091.086/0001-70</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com sede na cidade de Lajeado do Bugre - RS, na </w:t>
      </w:r>
      <w:proofErr w:type="spellStart"/>
      <w:r>
        <w:rPr>
          <w:rFonts w:ascii="Arial" w:hAnsi="Arial" w:cs="Arial"/>
          <w:sz w:val="23"/>
          <w:szCs w:val="23"/>
        </w:rPr>
        <w:t>Av</w:t>
      </w:r>
      <w:proofErr w:type="spellEnd"/>
      <w:r>
        <w:rPr>
          <w:rFonts w:ascii="Arial" w:hAnsi="Arial" w:cs="Arial"/>
          <w:sz w:val="23"/>
          <w:szCs w:val="23"/>
        </w:rPr>
        <w:t xml:space="preserve"> Vinte de Março, Bairro Centro</w:t>
      </w:r>
      <w:r w:rsidR="005D1146">
        <w:rPr>
          <w:rFonts w:ascii="Arial" w:hAnsi="Arial" w:cs="Arial"/>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sidR="005D1146">
        <w:rPr>
          <w:rFonts w:ascii="Arial" w:hAnsi="Arial" w:cs="Arial"/>
          <w:sz w:val="23"/>
          <w:szCs w:val="23"/>
        </w:rPr>
        <w:t xml:space="preserve">neste ato </w:t>
      </w:r>
      <w:r w:rsidR="005D1146" w:rsidRPr="005D1146">
        <w:rPr>
          <w:rFonts w:ascii="Arial" w:hAnsi="Arial" w:cs="Arial"/>
          <w:sz w:val="23"/>
          <w:szCs w:val="23"/>
        </w:rPr>
        <w:t xml:space="preserve">representada </w:t>
      </w:r>
      <w:r w:rsidR="005D1146">
        <w:rPr>
          <w:rFonts w:ascii="Arial" w:hAnsi="Arial" w:cs="Arial"/>
          <w:sz w:val="23"/>
          <w:szCs w:val="23"/>
        </w:rPr>
        <w:t xml:space="preserve">pelo </w:t>
      </w:r>
      <w:r w:rsidR="005D1146" w:rsidRPr="0094246B">
        <w:rPr>
          <w:rFonts w:ascii="Arial" w:hAnsi="Arial" w:cs="Arial"/>
          <w:b/>
          <w:sz w:val="23"/>
          <w:szCs w:val="23"/>
        </w:rPr>
        <w:t xml:space="preserve">Sr. </w:t>
      </w:r>
      <w:proofErr w:type="spellStart"/>
      <w:r w:rsidR="005D1146" w:rsidRPr="0094246B">
        <w:rPr>
          <w:rFonts w:ascii="Arial" w:hAnsi="Arial" w:cs="Arial"/>
          <w:b/>
          <w:sz w:val="23"/>
          <w:szCs w:val="23"/>
        </w:rPr>
        <w:t>Rudinei</w:t>
      </w:r>
      <w:proofErr w:type="spellEnd"/>
      <w:r w:rsidR="005D1146" w:rsidRPr="0094246B">
        <w:rPr>
          <w:rFonts w:ascii="Arial" w:hAnsi="Arial" w:cs="Arial"/>
          <w:b/>
          <w:sz w:val="23"/>
          <w:szCs w:val="23"/>
        </w:rPr>
        <w:t xml:space="preserve"> da Silva Pierini</w:t>
      </w:r>
      <w:r w:rsidRPr="005D1146">
        <w:rPr>
          <w:rFonts w:ascii="Arial" w:hAnsi="Arial" w:cs="Arial"/>
          <w:sz w:val="23"/>
          <w:szCs w:val="23"/>
        </w:rPr>
        <w:t>, brasileiro, casado,</w:t>
      </w:r>
      <w:r w:rsidR="005D1146">
        <w:rPr>
          <w:rFonts w:ascii="Arial" w:hAnsi="Arial" w:cs="Arial"/>
          <w:sz w:val="23"/>
          <w:szCs w:val="23"/>
        </w:rPr>
        <w:t xml:space="preserve"> empresário, CPF: 029.647.810-52, RG: 8101658139, </w:t>
      </w:r>
      <w:proofErr w:type="spellStart"/>
      <w:r w:rsidRPr="005D1146">
        <w:rPr>
          <w:rFonts w:ascii="Arial" w:hAnsi="Arial" w:cs="Arial"/>
          <w:sz w:val="23"/>
          <w:szCs w:val="23"/>
        </w:rPr>
        <w:t>Av</w:t>
      </w:r>
      <w:proofErr w:type="spellEnd"/>
      <w:r w:rsidRPr="005D1146">
        <w:rPr>
          <w:rFonts w:ascii="Arial" w:hAnsi="Arial" w:cs="Arial"/>
          <w:sz w:val="23"/>
          <w:szCs w:val="23"/>
        </w:rPr>
        <w:t xml:space="preserve"> Vinte</w:t>
      </w:r>
      <w:r>
        <w:rPr>
          <w:rFonts w:ascii="Arial" w:hAnsi="Arial" w:cs="Arial"/>
          <w:sz w:val="23"/>
          <w:szCs w:val="23"/>
        </w:rPr>
        <w:t xml:space="preserve"> de Março, Centro, Lajeado do Bugre CEP: 98.320-000, têm entre si, certo e ajustado, firmam o presente contrato median</w:t>
      </w:r>
      <w:r w:rsidR="005D1146">
        <w:rPr>
          <w:rFonts w:ascii="Arial" w:hAnsi="Arial" w:cs="Arial"/>
          <w:sz w:val="23"/>
          <w:szCs w:val="23"/>
        </w:rPr>
        <w:t>te ao Processo Licitatório nº 49/2025, Dispensa de Licitação n° 30/2025</w:t>
      </w:r>
      <w:r>
        <w:rPr>
          <w:rFonts w:ascii="Arial" w:hAnsi="Arial" w:cs="Arial"/>
          <w:sz w:val="23"/>
          <w:szCs w:val="23"/>
        </w:rPr>
        <w:t xml:space="preserve"> as seguintes cláusulas e condições:</w:t>
      </w:r>
      <w:r>
        <w:rPr>
          <w:rFonts w:ascii="Arial" w:hAnsi="Arial" w:cs="Arial"/>
          <w:sz w:val="23"/>
          <w:szCs w:val="23"/>
        </w:rPr>
        <w:tab/>
      </w:r>
    </w:p>
    <w:p w:rsidR="00996CD2" w:rsidRDefault="00996CD2" w:rsidP="00996CD2">
      <w:pPr>
        <w:spacing w:after="0" w:line="240" w:lineRule="auto"/>
        <w:ind w:left="0" w:right="0" w:firstLine="0"/>
        <w:jc w:val="left"/>
        <w:rPr>
          <w:rFonts w:ascii="Arial" w:hAnsi="Arial" w:cs="Arial"/>
          <w:sz w:val="23"/>
          <w:szCs w:val="23"/>
        </w:rPr>
      </w:pPr>
    </w:p>
    <w:p w:rsidR="00996CD2" w:rsidRDefault="005D1146" w:rsidP="00996CD2">
      <w:pPr>
        <w:numPr>
          <w:ilvl w:val="0"/>
          <w:numId w:val="1"/>
        </w:numPr>
        <w:shd w:val="clear" w:color="auto" w:fill="E6E6E6"/>
        <w:tabs>
          <w:tab w:val="left" w:pos="142"/>
        </w:tabs>
        <w:spacing w:after="0" w:line="240" w:lineRule="auto"/>
        <w:ind w:left="284" w:right="0" w:hanging="299"/>
        <w:jc w:val="left"/>
        <w:rPr>
          <w:rFonts w:ascii="Arial" w:hAnsi="Arial" w:cs="Arial"/>
          <w:sz w:val="23"/>
          <w:szCs w:val="23"/>
          <w:u w:val="single"/>
        </w:rPr>
      </w:pPr>
      <w:r>
        <w:rPr>
          <w:rFonts w:ascii="Arial" w:hAnsi="Arial" w:cs="Arial"/>
          <w:b/>
          <w:sz w:val="23"/>
          <w:szCs w:val="23"/>
          <w:u w:val="single"/>
        </w:rPr>
        <w:t xml:space="preserve">CLÁUSULA PRIMEIRA- </w:t>
      </w:r>
      <w:r w:rsidR="00996CD2">
        <w:rPr>
          <w:rFonts w:ascii="Arial" w:hAnsi="Arial" w:cs="Arial"/>
          <w:b/>
          <w:sz w:val="23"/>
          <w:szCs w:val="23"/>
          <w:u w:val="single"/>
        </w:rPr>
        <w:t>DAS CONDIÇÕES GERAIS DA CONTRATAÇÃO</w:t>
      </w:r>
    </w:p>
    <w:p w:rsidR="00996CD2" w:rsidRDefault="00996CD2" w:rsidP="00996CD2">
      <w:pPr>
        <w:numPr>
          <w:ilvl w:val="1"/>
          <w:numId w:val="1"/>
        </w:numPr>
        <w:tabs>
          <w:tab w:val="left" w:pos="142"/>
          <w:tab w:val="left" w:pos="426"/>
        </w:tabs>
        <w:spacing w:after="0" w:line="240" w:lineRule="auto"/>
        <w:ind w:left="0" w:right="193" w:hanging="15"/>
        <w:rPr>
          <w:rFonts w:ascii="Arial" w:hAnsi="Arial" w:cs="Arial"/>
          <w:sz w:val="23"/>
          <w:szCs w:val="23"/>
        </w:rPr>
      </w:pPr>
      <w:r>
        <w:rPr>
          <w:rFonts w:ascii="Arial" w:hAnsi="Arial" w:cs="Arial"/>
          <w:sz w:val="23"/>
          <w:szCs w:val="23"/>
          <w:u w:val="single"/>
        </w:rPr>
        <w:t>Contratação de empresa para a prestação de serviços por DISPENSA DE LICITAÇÃO, para realizar o fornecimento de Materiais e Mão de Obra para reparos</w:t>
      </w:r>
      <w:r>
        <w:rPr>
          <w:rFonts w:ascii="Arial" w:hAnsi="Arial" w:cs="Arial"/>
          <w:sz w:val="23"/>
          <w:szCs w:val="23"/>
        </w:rPr>
        <w:t xml:space="preserve"> na Rede de Iluminação Pública do Município de Lajeado do Bugre/RS, conforme condições, quantidades e exigências estabelecidas neste instrumento:</w:t>
      </w:r>
    </w:p>
    <w:p w:rsidR="00A67C98" w:rsidRDefault="00A67C98" w:rsidP="00A67C98">
      <w:pPr>
        <w:tabs>
          <w:tab w:val="left" w:pos="142"/>
          <w:tab w:val="left" w:pos="426"/>
        </w:tabs>
        <w:spacing w:after="0" w:line="240" w:lineRule="auto"/>
        <w:ind w:left="0" w:right="193" w:firstLine="0"/>
        <w:rPr>
          <w:rFonts w:ascii="Arial" w:hAnsi="Arial" w:cs="Arial"/>
          <w:sz w:val="23"/>
          <w:szCs w:val="23"/>
        </w:rPr>
      </w:pPr>
    </w:p>
    <w:tbl>
      <w:tblPr>
        <w:tblW w:w="8647" w:type="dxa"/>
        <w:tblInd w:w="55" w:type="dxa"/>
        <w:tblLayout w:type="fixed"/>
        <w:tblCellMar>
          <w:left w:w="10" w:type="dxa"/>
          <w:right w:w="10" w:type="dxa"/>
        </w:tblCellMar>
        <w:tblLook w:val="04A0" w:firstRow="1" w:lastRow="0" w:firstColumn="1" w:lastColumn="0" w:noHBand="0" w:noVBand="1"/>
      </w:tblPr>
      <w:tblGrid>
        <w:gridCol w:w="851"/>
        <w:gridCol w:w="709"/>
        <w:gridCol w:w="850"/>
        <w:gridCol w:w="3544"/>
        <w:gridCol w:w="1276"/>
        <w:gridCol w:w="1417"/>
      </w:tblGrid>
      <w:tr w:rsidR="00A67C98" w:rsidRPr="00A67C98" w:rsidTr="00A71AA1">
        <w:trPr>
          <w:trHeight w:hRule="exact" w:val="567"/>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textAlignment w:val="baseline"/>
              <w:rPr>
                <w:rFonts w:ascii="Arial" w:eastAsia="Arial" w:hAnsi="Arial" w:cs="Arial"/>
                <w:b/>
                <w:kern w:val="3"/>
                <w:sz w:val="22"/>
                <w:szCs w:val="23"/>
                <w:lang w:eastAsia="zh-CN" w:bidi="hi-IN"/>
              </w:rPr>
            </w:pPr>
            <w:r w:rsidRPr="00A67C98">
              <w:rPr>
                <w:rFonts w:ascii="Arial" w:eastAsia="Arial" w:hAnsi="Arial" w:cs="Arial"/>
                <w:b/>
                <w:kern w:val="3"/>
                <w:sz w:val="22"/>
                <w:szCs w:val="23"/>
                <w:lang w:eastAsia="zh-CN" w:bidi="hi-IN"/>
              </w:rPr>
              <w:t>Item</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textAlignment w:val="baseline"/>
              <w:rPr>
                <w:rFonts w:ascii="Arial" w:eastAsia="Arial Narrow" w:hAnsi="Arial" w:cs="Arial"/>
                <w:b/>
                <w:kern w:val="3"/>
                <w:sz w:val="22"/>
                <w:szCs w:val="23"/>
                <w:lang w:eastAsia="zh-CN" w:bidi="hi-IN"/>
              </w:rPr>
            </w:pPr>
            <w:proofErr w:type="spellStart"/>
            <w:r>
              <w:rPr>
                <w:rFonts w:ascii="Arial" w:eastAsia="Arial" w:hAnsi="Arial" w:cs="Arial"/>
                <w:b/>
                <w:kern w:val="3"/>
                <w:sz w:val="22"/>
                <w:szCs w:val="23"/>
                <w:lang w:eastAsia="zh-CN" w:bidi="hi-IN"/>
              </w:rPr>
              <w:t>Qtd</w:t>
            </w:r>
            <w:proofErr w:type="spellEnd"/>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A71AA1" w:rsidP="00A71AA1">
            <w:pPr>
              <w:suppressAutoHyphens/>
              <w:autoSpaceDN w:val="0"/>
              <w:jc w:val="center"/>
              <w:textAlignment w:val="baseline"/>
              <w:rPr>
                <w:rFonts w:ascii="Arial" w:eastAsia="Arial Narrow" w:hAnsi="Arial" w:cs="Arial"/>
                <w:b/>
                <w:kern w:val="3"/>
                <w:sz w:val="22"/>
                <w:szCs w:val="23"/>
                <w:lang w:eastAsia="zh-CN" w:bidi="hi-IN"/>
              </w:rPr>
            </w:pPr>
            <w:r>
              <w:rPr>
                <w:rFonts w:ascii="Arial" w:eastAsia="Arial" w:hAnsi="Arial" w:cs="Arial"/>
                <w:b/>
                <w:kern w:val="3"/>
                <w:sz w:val="22"/>
                <w:szCs w:val="23"/>
                <w:lang w:eastAsia="zh-CN" w:bidi="hi-IN"/>
              </w:rPr>
              <w:t>Un. Med.</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textAlignment w:val="baseline"/>
              <w:rPr>
                <w:rFonts w:ascii="Arial" w:eastAsia="Arial Narrow" w:hAnsi="Arial" w:cs="Arial"/>
                <w:b/>
                <w:kern w:val="3"/>
                <w:sz w:val="22"/>
                <w:szCs w:val="23"/>
                <w:lang w:eastAsia="zh-CN" w:bidi="hi-IN"/>
              </w:rPr>
            </w:pPr>
            <w:r w:rsidRPr="00A67C98">
              <w:rPr>
                <w:rFonts w:ascii="Arial" w:eastAsia="Arial" w:hAnsi="Arial" w:cs="Arial"/>
                <w:b/>
                <w:kern w:val="3"/>
                <w:sz w:val="22"/>
                <w:szCs w:val="23"/>
                <w:lang w:eastAsia="zh-CN" w:bidi="hi-IN"/>
              </w:rPr>
              <w:t>Descrição / Especificação</w:t>
            </w:r>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A67C98" w:rsidP="00A67C98">
            <w:pPr>
              <w:suppressAutoHyphens/>
              <w:autoSpaceDN w:val="0"/>
              <w:jc w:val="center"/>
              <w:textAlignment w:val="baseline"/>
              <w:rPr>
                <w:rFonts w:ascii="Arial" w:eastAsia="Arial" w:hAnsi="Arial" w:cs="Arial"/>
                <w:b/>
                <w:kern w:val="3"/>
                <w:sz w:val="22"/>
                <w:szCs w:val="23"/>
                <w:lang w:eastAsia="zh-CN" w:bidi="hi-IN"/>
              </w:rPr>
            </w:pPr>
            <w:r w:rsidRPr="00A67C98">
              <w:rPr>
                <w:rFonts w:ascii="Arial" w:eastAsia="Arial" w:hAnsi="Arial" w:cs="Arial"/>
                <w:b/>
                <w:kern w:val="3"/>
                <w:sz w:val="22"/>
                <w:szCs w:val="23"/>
                <w:lang w:eastAsia="zh-CN" w:bidi="hi-IN"/>
              </w:rPr>
              <w:t>Valor Unitário</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BA4AB6" w:rsidP="00BA4AB6">
            <w:pPr>
              <w:suppressAutoHyphens/>
              <w:autoSpaceDN w:val="0"/>
              <w:jc w:val="center"/>
              <w:textAlignment w:val="baseline"/>
              <w:rPr>
                <w:rFonts w:ascii="Arial" w:eastAsia="Arial" w:hAnsi="Arial" w:cs="Arial"/>
                <w:b/>
                <w:kern w:val="3"/>
                <w:sz w:val="22"/>
                <w:szCs w:val="23"/>
                <w:lang w:eastAsia="zh-CN" w:bidi="hi-IN"/>
              </w:rPr>
            </w:pPr>
            <w:r>
              <w:rPr>
                <w:rFonts w:ascii="Arial" w:eastAsia="Arial" w:hAnsi="Arial" w:cs="Arial"/>
                <w:b/>
                <w:kern w:val="3"/>
                <w:sz w:val="22"/>
                <w:szCs w:val="23"/>
                <w:lang w:eastAsia="zh-CN" w:bidi="hi-IN"/>
              </w:rPr>
              <w:t xml:space="preserve">  </w:t>
            </w:r>
            <w:r w:rsidR="00A67C98" w:rsidRPr="00A67C98">
              <w:rPr>
                <w:rFonts w:ascii="Arial" w:eastAsia="Arial" w:hAnsi="Arial" w:cs="Arial"/>
                <w:b/>
                <w:kern w:val="3"/>
                <w:sz w:val="22"/>
                <w:szCs w:val="23"/>
                <w:lang w:eastAsia="zh-CN" w:bidi="hi-IN"/>
              </w:rPr>
              <w:t>Valor</w:t>
            </w:r>
            <w:proofErr w:type="gramStart"/>
            <w:r w:rsidR="00A67C98" w:rsidRPr="00A67C98">
              <w:rPr>
                <w:rFonts w:ascii="Arial" w:eastAsia="Arial" w:hAnsi="Arial" w:cs="Arial"/>
                <w:b/>
                <w:kern w:val="3"/>
                <w:sz w:val="22"/>
                <w:szCs w:val="23"/>
                <w:lang w:eastAsia="zh-CN" w:bidi="hi-IN"/>
              </w:rPr>
              <w:t xml:space="preserve"> </w:t>
            </w:r>
            <w:r>
              <w:rPr>
                <w:rFonts w:ascii="Arial" w:eastAsia="Arial" w:hAnsi="Arial" w:cs="Arial"/>
                <w:b/>
                <w:kern w:val="3"/>
                <w:sz w:val="22"/>
                <w:szCs w:val="23"/>
                <w:lang w:eastAsia="zh-CN" w:bidi="hi-IN"/>
              </w:rPr>
              <w:t xml:space="preserve">  </w:t>
            </w:r>
            <w:proofErr w:type="gramEnd"/>
            <w:r w:rsidR="00A67C98" w:rsidRPr="00A67C98">
              <w:rPr>
                <w:rFonts w:ascii="Arial" w:eastAsia="Arial" w:hAnsi="Arial" w:cs="Arial"/>
                <w:b/>
                <w:kern w:val="3"/>
                <w:sz w:val="22"/>
                <w:szCs w:val="23"/>
                <w:lang w:eastAsia="zh-CN" w:bidi="hi-IN"/>
              </w:rPr>
              <w:t>Total</w:t>
            </w:r>
          </w:p>
        </w:tc>
      </w:tr>
      <w:tr w:rsidR="00A67C98" w:rsidRPr="00A67C98" w:rsidTr="00A71AA1">
        <w:trPr>
          <w:trHeight w:hRule="exact" w:val="392"/>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proofErr w:type="gramStart"/>
            <w:r w:rsidRPr="00A67C98">
              <w:rPr>
                <w:rFonts w:ascii="Arial" w:eastAsia="Arial" w:hAnsi="Arial" w:cs="Arial"/>
                <w:kern w:val="3"/>
                <w:sz w:val="22"/>
                <w:szCs w:val="23"/>
                <w:lang w:eastAsia="zh-CN" w:bidi="hi-IN"/>
              </w:rPr>
              <w:t>1</w:t>
            </w:r>
            <w:proofErr w:type="gramEnd"/>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67C98">
            <w:pPr>
              <w:rPr>
                <w:rFonts w:ascii="Arial" w:hAnsi="Arial" w:cs="Arial"/>
                <w:sz w:val="22"/>
                <w:szCs w:val="23"/>
                <w:lang w:eastAsia="en-US"/>
              </w:rPr>
            </w:pPr>
            <w:r>
              <w:rPr>
                <w:rFonts w:ascii="Arial" w:hAnsi="Arial" w:cs="Arial"/>
                <w:sz w:val="22"/>
                <w:szCs w:val="23"/>
              </w:rPr>
              <w:t>500</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A67C98">
            <w:pPr>
              <w:jc w:val="center"/>
              <w:rPr>
                <w:rFonts w:ascii="Arial" w:hAnsi="Arial" w:cs="Arial"/>
                <w:b/>
                <w:sz w:val="22"/>
                <w:szCs w:val="23"/>
                <w:lang w:eastAsia="en-US"/>
              </w:rPr>
            </w:pPr>
            <w:r>
              <w:rPr>
                <w:rFonts w:ascii="Arial" w:hAnsi="Arial" w:cs="Arial"/>
                <w:b/>
                <w:sz w:val="22"/>
                <w:szCs w:val="23"/>
              </w:rPr>
              <w:t>M</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67C98">
            <w:pPr>
              <w:rPr>
                <w:rFonts w:ascii="Arial" w:hAnsi="Arial" w:cs="Arial"/>
                <w:sz w:val="22"/>
                <w:szCs w:val="23"/>
                <w:lang w:eastAsia="en-US"/>
              </w:rPr>
            </w:pPr>
            <w:r>
              <w:rPr>
                <w:rFonts w:ascii="Arial" w:hAnsi="Arial" w:cs="Arial"/>
                <w:sz w:val="22"/>
                <w:szCs w:val="23"/>
              </w:rPr>
              <w:t xml:space="preserve">Fio cabo </w:t>
            </w:r>
            <w:proofErr w:type="spellStart"/>
            <w:r>
              <w:rPr>
                <w:rFonts w:ascii="Arial" w:hAnsi="Arial" w:cs="Arial"/>
                <w:sz w:val="22"/>
                <w:szCs w:val="23"/>
              </w:rPr>
              <w:t>flex</w:t>
            </w:r>
            <w:proofErr w:type="spellEnd"/>
            <w:r>
              <w:rPr>
                <w:rFonts w:ascii="Arial" w:hAnsi="Arial" w:cs="Arial"/>
                <w:sz w:val="22"/>
                <w:szCs w:val="23"/>
              </w:rPr>
              <w:t xml:space="preserve"> 2,50mm </w:t>
            </w:r>
            <w:proofErr w:type="spellStart"/>
            <w:r>
              <w:rPr>
                <w:rFonts w:ascii="Arial" w:hAnsi="Arial" w:cs="Arial"/>
                <w:sz w:val="22"/>
                <w:szCs w:val="23"/>
              </w:rPr>
              <w:t>corfio</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A67C98">
            <w:pPr>
              <w:rPr>
                <w:rFonts w:ascii="Arial" w:hAnsi="Arial" w:cs="Arial"/>
                <w:sz w:val="22"/>
                <w:szCs w:val="23"/>
                <w:lang w:eastAsia="en-US"/>
              </w:rPr>
            </w:pPr>
            <w:r>
              <w:rPr>
                <w:rFonts w:ascii="Arial" w:hAnsi="Arial" w:cs="Arial"/>
                <w:sz w:val="22"/>
                <w:szCs w:val="23"/>
              </w:rPr>
              <w:t>R$ 2,90</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A67C98">
            <w:pPr>
              <w:rPr>
                <w:rFonts w:ascii="Arial" w:hAnsi="Arial" w:cs="Arial"/>
                <w:sz w:val="22"/>
                <w:szCs w:val="23"/>
                <w:lang w:eastAsia="en-US"/>
              </w:rPr>
            </w:pPr>
            <w:r>
              <w:rPr>
                <w:rFonts w:ascii="Arial" w:hAnsi="Arial" w:cs="Arial"/>
                <w:sz w:val="22"/>
                <w:szCs w:val="23"/>
              </w:rPr>
              <w:t>R$ 1.450,00</w:t>
            </w:r>
          </w:p>
        </w:tc>
      </w:tr>
      <w:tr w:rsidR="00A67C98" w:rsidRPr="00A67C98" w:rsidTr="00A71AA1">
        <w:trPr>
          <w:trHeight w:hRule="exact" w:val="372"/>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proofErr w:type="gramStart"/>
            <w:r w:rsidRPr="00A67C98">
              <w:rPr>
                <w:rFonts w:ascii="Arial" w:eastAsia="Arial" w:hAnsi="Arial" w:cs="Arial"/>
                <w:kern w:val="3"/>
                <w:sz w:val="22"/>
                <w:szCs w:val="23"/>
                <w:lang w:eastAsia="zh-CN" w:bidi="hi-IN"/>
              </w:rPr>
              <w:t>2</w:t>
            </w:r>
            <w:proofErr w:type="gramEnd"/>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67C98">
            <w:pPr>
              <w:rPr>
                <w:rFonts w:ascii="Arial" w:hAnsi="Arial" w:cs="Arial"/>
                <w:sz w:val="22"/>
                <w:szCs w:val="23"/>
                <w:lang w:eastAsia="en-US"/>
              </w:rPr>
            </w:pPr>
            <w:r>
              <w:rPr>
                <w:rFonts w:ascii="Arial" w:hAnsi="Arial" w:cs="Arial"/>
                <w:sz w:val="22"/>
                <w:szCs w:val="23"/>
              </w:rPr>
              <w:t>100</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A67C98">
            <w:pPr>
              <w:jc w:val="center"/>
              <w:rPr>
                <w:rFonts w:ascii="Arial" w:hAnsi="Arial" w:cs="Arial"/>
                <w:b/>
                <w:sz w:val="22"/>
                <w:szCs w:val="23"/>
                <w:lang w:eastAsia="en-US"/>
              </w:rPr>
            </w:pPr>
            <w:r w:rsidRPr="00A67C98">
              <w:rPr>
                <w:rFonts w:ascii="Arial" w:hAnsi="Arial" w:cs="Arial"/>
                <w:b/>
                <w:sz w:val="22"/>
                <w:szCs w:val="23"/>
              </w:rPr>
              <w:t>UN</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67C98">
            <w:pPr>
              <w:rPr>
                <w:rFonts w:ascii="Arial" w:hAnsi="Arial" w:cs="Arial"/>
                <w:sz w:val="22"/>
                <w:szCs w:val="23"/>
                <w:lang w:eastAsia="en-US"/>
              </w:rPr>
            </w:pPr>
            <w:r>
              <w:rPr>
                <w:rFonts w:ascii="Arial" w:hAnsi="Arial" w:cs="Arial"/>
                <w:sz w:val="22"/>
                <w:szCs w:val="23"/>
              </w:rPr>
              <w:t>Interruptor radial</w:t>
            </w:r>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A67C98">
            <w:pPr>
              <w:rPr>
                <w:rFonts w:ascii="Arial" w:hAnsi="Arial" w:cs="Arial"/>
                <w:sz w:val="22"/>
                <w:szCs w:val="23"/>
                <w:lang w:eastAsia="en-US"/>
              </w:rPr>
            </w:pPr>
            <w:r>
              <w:rPr>
                <w:rFonts w:ascii="Arial" w:hAnsi="Arial" w:cs="Arial"/>
                <w:sz w:val="22"/>
                <w:szCs w:val="23"/>
              </w:rPr>
              <w:t>R$ 18,71</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A67C98">
            <w:pPr>
              <w:rPr>
                <w:rFonts w:ascii="Arial" w:hAnsi="Arial" w:cs="Arial"/>
                <w:sz w:val="22"/>
                <w:szCs w:val="23"/>
                <w:lang w:eastAsia="en-US"/>
              </w:rPr>
            </w:pPr>
            <w:r w:rsidRPr="00A67C98">
              <w:rPr>
                <w:rFonts w:ascii="Arial" w:hAnsi="Arial" w:cs="Arial"/>
                <w:sz w:val="22"/>
                <w:szCs w:val="23"/>
              </w:rPr>
              <w:t xml:space="preserve">R$ </w:t>
            </w:r>
            <w:r>
              <w:rPr>
                <w:rFonts w:ascii="Arial" w:hAnsi="Arial" w:cs="Arial"/>
                <w:sz w:val="22"/>
                <w:szCs w:val="23"/>
              </w:rPr>
              <w:t>1.871,00</w:t>
            </w:r>
          </w:p>
        </w:tc>
      </w:tr>
      <w:tr w:rsidR="00A67C98" w:rsidRPr="00A67C98" w:rsidTr="00A71AA1">
        <w:trPr>
          <w:trHeight w:hRule="exact" w:val="666"/>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proofErr w:type="gramStart"/>
            <w:r w:rsidRPr="00A67C98">
              <w:rPr>
                <w:rFonts w:ascii="Arial" w:eastAsia="Arial" w:hAnsi="Arial" w:cs="Arial"/>
                <w:kern w:val="3"/>
                <w:sz w:val="22"/>
                <w:szCs w:val="23"/>
                <w:lang w:eastAsia="zh-CN" w:bidi="hi-IN"/>
              </w:rPr>
              <w:t>3</w:t>
            </w:r>
            <w:proofErr w:type="gramEnd"/>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67C98">
            <w:pPr>
              <w:rPr>
                <w:rFonts w:ascii="Arial" w:hAnsi="Arial" w:cs="Arial"/>
                <w:sz w:val="22"/>
                <w:szCs w:val="23"/>
                <w:lang w:eastAsia="en-US"/>
              </w:rPr>
            </w:pPr>
            <w:proofErr w:type="gramStart"/>
            <w:r>
              <w:rPr>
                <w:rFonts w:ascii="Arial" w:hAnsi="Arial" w:cs="Arial"/>
                <w:sz w:val="22"/>
                <w:szCs w:val="23"/>
              </w:rPr>
              <w:t>5</w:t>
            </w:r>
            <w:proofErr w:type="gramEnd"/>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A67C98">
            <w:pPr>
              <w:jc w:val="center"/>
              <w:rPr>
                <w:rFonts w:ascii="Arial" w:hAnsi="Arial" w:cs="Arial"/>
                <w:b/>
                <w:sz w:val="22"/>
                <w:szCs w:val="23"/>
                <w:lang w:eastAsia="en-US"/>
              </w:rPr>
            </w:pPr>
            <w:r w:rsidRPr="00A67C98">
              <w:rPr>
                <w:rFonts w:ascii="Arial" w:hAnsi="Arial" w:cs="Arial"/>
                <w:b/>
                <w:sz w:val="22"/>
                <w:szCs w:val="23"/>
              </w:rPr>
              <w:t>UN</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67C98">
            <w:pPr>
              <w:rPr>
                <w:rFonts w:ascii="Arial" w:hAnsi="Arial" w:cs="Arial"/>
                <w:sz w:val="22"/>
                <w:szCs w:val="23"/>
                <w:lang w:eastAsia="en-US"/>
              </w:rPr>
            </w:pPr>
            <w:r>
              <w:rPr>
                <w:rFonts w:ascii="Arial" w:hAnsi="Arial" w:cs="Arial"/>
                <w:sz w:val="22"/>
                <w:szCs w:val="23"/>
              </w:rPr>
              <w:t xml:space="preserve">Quadro distribuição </w:t>
            </w:r>
            <w:proofErr w:type="spellStart"/>
            <w:r>
              <w:rPr>
                <w:rFonts w:ascii="Arial" w:hAnsi="Arial" w:cs="Arial"/>
                <w:sz w:val="22"/>
                <w:szCs w:val="23"/>
              </w:rPr>
              <w:t>cd</w:t>
            </w:r>
            <w:proofErr w:type="spellEnd"/>
            <w:r>
              <w:rPr>
                <w:rFonts w:ascii="Arial" w:hAnsi="Arial" w:cs="Arial"/>
                <w:sz w:val="22"/>
                <w:szCs w:val="23"/>
              </w:rPr>
              <w:t xml:space="preserve"> embutir </w:t>
            </w:r>
            <w:proofErr w:type="spellStart"/>
            <w:proofErr w:type="gramStart"/>
            <w:r>
              <w:rPr>
                <w:rFonts w:ascii="Arial" w:hAnsi="Arial" w:cs="Arial"/>
                <w:sz w:val="22"/>
                <w:szCs w:val="23"/>
              </w:rPr>
              <w:t>pvc</w:t>
            </w:r>
            <w:proofErr w:type="spellEnd"/>
            <w:proofErr w:type="gramEnd"/>
            <w:r>
              <w:rPr>
                <w:rFonts w:ascii="Arial" w:hAnsi="Arial" w:cs="Arial"/>
                <w:sz w:val="22"/>
                <w:szCs w:val="23"/>
              </w:rPr>
              <w:t xml:space="preserve"> tampa fume 3/4 </w:t>
            </w:r>
            <w:proofErr w:type="spellStart"/>
            <w:r>
              <w:rPr>
                <w:rFonts w:ascii="Arial" w:hAnsi="Arial" w:cs="Arial"/>
                <w:sz w:val="22"/>
                <w:szCs w:val="23"/>
              </w:rPr>
              <w:t>di</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A67C98">
            <w:pPr>
              <w:rPr>
                <w:rFonts w:ascii="Arial" w:hAnsi="Arial" w:cs="Arial"/>
                <w:sz w:val="22"/>
                <w:szCs w:val="23"/>
                <w:lang w:eastAsia="en-US"/>
              </w:rPr>
            </w:pPr>
            <w:r>
              <w:rPr>
                <w:rFonts w:ascii="Arial" w:hAnsi="Arial" w:cs="Arial"/>
                <w:sz w:val="22"/>
                <w:szCs w:val="23"/>
              </w:rPr>
              <w:t>R$ 49,90</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AB0052">
            <w:pPr>
              <w:rPr>
                <w:rFonts w:ascii="Arial" w:hAnsi="Arial" w:cs="Arial"/>
                <w:sz w:val="22"/>
                <w:szCs w:val="23"/>
                <w:lang w:eastAsia="en-US"/>
              </w:rPr>
            </w:pPr>
            <w:r>
              <w:rPr>
                <w:rFonts w:ascii="Arial" w:hAnsi="Arial" w:cs="Arial"/>
                <w:sz w:val="22"/>
                <w:szCs w:val="23"/>
              </w:rPr>
              <w:t>R$ 249,</w:t>
            </w:r>
            <w:r w:rsidR="00A67C98">
              <w:rPr>
                <w:rFonts w:ascii="Arial" w:hAnsi="Arial" w:cs="Arial"/>
                <w:sz w:val="22"/>
                <w:szCs w:val="23"/>
              </w:rPr>
              <w:t>50</w:t>
            </w:r>
          </w:p>
        </w:tc>
      </w:tr>
      <w:tr w:rsidR="00A67C98" w:rsidRPr="00A67C98" w:rsidTr="00A71AA1">
        <w:trPr>
          <w:trHeight w:hRule="exact" w:val="369"/>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proofErr w:type="gramStart"/>
            <w:r w:rsidRPr="00A67C98">
              <w:rPr>
                <w:rFonts w:ascii="Arial" w:eastAsia="Arial" w:hAnsi="Arial" w:cs="Arial"/>
                <w:kern w:val="3"/>
                <w:sz w:val="22"/>
                <w:szCs w:val="23"/>
                <w:lang w:eastAsia="zh-CN" w:bidi="hi-IN"/>
              </w:rPr>
              <w:t>4</w:t>
            </w:r>
            <w:proofErr w:type="gramEnd"/>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67C98">
            <w:pPr>
              <w:rPr>
                <w:rFonts w:ascii="Arial" w:hAnsi="Arial" w:cs="Arial"/>
                <w:sz w:val="22"/>
                <w:szCs w:val="23"/>
                <w:lang w:eastAsia="en-US"/>
              </w:rPr>
            </w:pPr>
            <w:r>
              <w:rPr>
                <w:rFonts w:ascii="Arial" w:hAnsi="Arial" w:cs="Arial"/>
                <w:sz w:val="22"/>
                <w:szCs w:val="23"/>
              </w:rPr>
              <w:t>100</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A67C98">
            <w:pPr>
              <w:jc w:val="center"/>
              <w:rPr>
                <w:rFonts w:ascii="Arial" w:hAnsi="Arial" w:cs="Arial"/>
                <w:b/>
                <w:sz w:val="22"/>
                <w:szCs w:val="23"/>
                <w:lang w:eastAsia="en-US"/>
              </w:rPr>
            </w:pPr>
            <w:r w:rsidRPr="00A67C98">
              <w:rPr>
                <w:rFonts w:ascii="Arial" w:hAnsi="Arial" w:cs="Arial"/>
                <w:b/>
                <w:sz w:val="22"/>
                <w:szCs w:val="23"/>
              </w:rPr>
              <w:t>UN</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67C98">
            <w:pPr>
              <w:rPr>
                <w:rFonts w:ascii="Arial" w:hAnsi="Arial" w:cs="Arial"/>
                <w:sz w:val="22"/>
                <w:szCs w:val="23"/>
                <w:lang w:eastAsia="en-US"/>
              </w:rPr>
            </w:pPr>
            <w:r>
              <w:rPr>
                <w:rFonts w:ascii="Arial" w:hAnsi="Arial" w:cs="Arial"/>
                <w:sz w:val="22"/>
                <w:szCs w:val="23"/>
              </w:rPr>
              <w:t xml:space="preserve">Tomada 20a </w:t>
            </w:r>
            <w:proofErr w:type="spellStart"/>
            <w:proofErr w:type="gramStart"/>
            <w:r>
              <w:rPr>
                <w:rFonts w:ascii="Arial" w:hAnsi="Arial" w:cs="Arial"/>
                <w:sz w:val="22"/>
                <w:szCs w:val="23"/>
              </w:rPr>
              <w:t>br</w:t>
            </w:r>
            <w:proofErr w:type="spellEnd"/>
            <w:proofErr w:type="gramEnd"/>
            <w:r>
              <w:rPr>
                <w:rFonts w:ascii="Arial" w:hAnsi="Arial" w:cs="Arial"/>
                <w:sz w:val="22"/>
                <w:szCs w:val="23"/>
              </w:rPr>
              <w:t xml:space="preserve"> </w:t>
            </w:r>
            <w:proofErr w:type="spellStart"/>
            <w:r>
              <w:rPr>
                <w:rFonts w:ascii="Arial" w:hAnsi="Arial" w:cs="Arial"/>
                <w:sz w:val="22"/>
                <w:szCs w:val="23"/>
              </w:rPr>
              <w:t>liz</w:t>
            </w:r>
            <w:proofErr w:type="spellEnd"/>
            <w:r>
              <w:rPr>
                <w:rFonts w:ascii="Arial" w:hAnsi="Arial" w:cs="Arial"/>
                <w:sz w:val="22"/>
                <w:szCs w:val="23"/>
              </w:rPr>
              <w:t xml:space="preserve"> - </w:t>
            </w:r>
            <w:proofErr w:type="spellStart"/>
            <w:r>
              <w:rPr>
                <w:rFonts w:ascii="Arial" w:hAnsi="Arial" w:cs="Arial"/>
                <w:sz w:val="22"/>
                <w:szCs w:val="23"/>
              </w:rPr>
              <w:t>tramontina</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A67C98">
            <w:pPr>
              <w:rPr>
                <w:rFonts w:ascii="Arial" w:hAnsi="Arial" w:cs="Arial"/>
                <w:sz w:val="22"/>
                <w:szCs w:val="23"/>
                <w:lang w:eastAsia="en-US"/>
              </w:rPr>
            </w:pPr>
            <w:r>
              <w:rPr>
                <w:rFonts w:ascii="Arial" w:hAnsi="Arial" w:cs="Arial"/>
                <w:sz w:val="22"/>
                <w:szCs w:val="23"/>
              </w:rPr>
              <w:t>R$ 25,00</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A67C98">
            <w:pPr>
              <w:rPr>
                <w:rFonts w:ascii="Arial" w:hAnsi="Arial" w:cs="Arial"/>
                <w:sz w:val="22"/>
                <w:szCs w:val="23"/>
                <w:lang w:eastAsia="en-US"/>
              </w:rPr>
            </w:pPr>
            <w:r>
              <w:rPr>
                <w:rFonts w:ascii="Arial" w:hAnsi="Arial" w:cs="Arial"/>
                <w:sz w:val="22"/>
                <w:szCs w:val="23"/>
              </w:rPr>
              <w:t>R$ 2.500</w:t>
            </w:r>
            <w:r w:rsidRPr="00A67C98">
              <w:rPr>
                <w:rFonts w:ascii="Arial" w:hAnsi="Arial" w:cs="Arial"/>
                <w:sz w:val="22"/>
                <w:szCs w:val="23"/>
              </w:rPr>
              <w:t>,00</w:t>
            </w:r>
          </w:p>
        </w:tc>
      </w:tr>
      <w:tr w:rsidR="00A67C98" w:rsidRPr="00A67C98" w:rsidTr="00A71AA1">
        <w:trPr>
          <w:trHeight w:hRule="exact" w:val="653"/>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proofErr w:type="gramStart"/>
            <w:r w:rsidRPr="00A67C98">
              <w:rPr>
                <w:rFonts w:ascii="Arial" w:eastAsia="Arial" w:hAnsi="Arial" w:cs="Arial"/>
                <w:kern w:val="3"/>
                <w:sz w:val="22"/>
                <w:szCs w:val="23"/>
                <w:lang w:eastAsia="zh-CN" w:bidi="hi-IN"/>
              </w:rPr>
              <w:t>5</w:t>
            </w:r>
            <w:proofErr w:type="gramEnd"/>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67C98">
            <w:pPr>
              <w:rPr>
                <w:rFonts w:ascii="Arial" w:hAnsi="Arial" w:cs="Arial"/>
                <w:sz w:val="22"/>
                <w:szCs w:val="23"/>
                <w:lang w:eastAsia="en-US"/>
              </w:rPr>
            </w:pPr>
            <w:r>
              <w:rPr>
                <w:rFonts w:ascii="Arial" w:hAnsi="Arial" w:cs="Arial"/>
                <w:sz w:val="22"/>
                <w:szCs w:val="23"/>
              </w:rPr>
              <w:t>40</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A67C98">
            <w:pPr>
              <w:jc w:val="center"/>
              <w:rPr>
                <w:rFonts w:ascii="Arial" w:hAnsi="Arial" w:cs="Arial"/>
                <w:b/>
                <w:sz w:val="22"/>
                <w:szCs w:val="23"/>
                <w:lang w:eastAsia="en-US"/>
              </w:rPr>
            </w:pPr>
            <w:r w:rsidRPr="00A67C98">
              <w:rPr>
                <w:rFonts w:ascii="Arial" w:hAnsi="Arial" w:cs="Arial"/>
                <w:b/>
                <w:sz w:val="22"/>
                <w:szCs w:val="23"/>
              </w:rPr>
              <w:t>UN</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67C98">
            <w:pPr>
              <w:rPr>
                <w:rFonts w:ascii="Arial" w:hAnsi="Arial" w:cs="Arial"/>
                <w:sz w:val="22"/>
                <w:szCs w:val="23"/>
                <w:lang w:eastAsia="en-US"/>
              </w:rPr>
            </w:pPr>
            <w:proofErr w:type="spellStart"/>
            <w:r>
              <w:rPr>
                <w:rFonts w:ascii="Arial" w:hAnsi="Arial" w:cs="Arial"/>
                <w:sz w:val="22"/>
                <w:szCs w:val="23"/>
              </w:rPr>
              <w:t>Lampada</w:t>
            </w:r>
            <w:proofErr w:type="spellEnd"/>
            <w:r>
              <w:rPr>
                <w:rFonts w:ascii="Arial" w:hAnsi="Arial" w:cs="Arial"/>
                <w:sz w:val="22"/>
                <w:szCs w:val="23"/>
              </w:rPr>
              <w:t xml:space="preserve"> </w:t>
            </w:r>
            <w:proofErr w:type="spellStart"/>
            <w:r>
              <w:rPr>
                <w:rFonts w:ascii="Arial" w:hAnsi="Arial" w:cs="Arial"/>
                <w:sz w:val="22"/>
                <w:szCs w:val="23"/>
              </w:rPr>
              <w:t>led</w:t>
            </w:r>
            <w:proofErr w:type="spellEnd"/>
            <w:r>
              <w:rPr>
                <w:rFonts w:ascii="Arial" w:hAnsi="Arial" w:cs="Arial"/>
                <w:sz w:val="22"/>
                <w:szCs w:val="23"/>
              </w:rPr>
              <w:t xml:space="preserve"> pera bulbo </w:t>
            </w:r>
            <w:proofErr w:type="gramStart"/>
            <w:r>
              <w:rPr>
                <w:rFonts w:ascii="Arial" w:hAnsi="Arial" w:cs="Arial"/>
                <w:sz w:val="22"/>
                <w:szCs w:val="23"/>
              </w:rPr>
              <w:t>30w</w:t>
            </w:r>
            <w:proofErr w:type="gramEnd"/>
            <w:r>
              <w:rPr>
                <w:rFonts w:ascii="Arial" w:hAnsi="Arial" w:cs="Arial"/>
                <w:sz w:val="22"/>
                <w:szCs w:val="23"/>
              </w:rPr>
              <w:t xml:space="preserve"> 6500k bivolt 2.400 lumens</w:t>
            </w:r>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A67C98">
            <w:pPr>
              <w:rPr>
                <w:rFonts w:ascii="Arial" w:hAnsi="Arial" w:cs="Arial"/>
                <w:sz w:val="22"/>
                <w:szCs w:val="23"/>
                <w:lang w:eastAsia="en-US"/>
              </w:rPr>
            </w:pPr>
            <w:r>
              <w:rPr>
                <w:rFonts w:ascii="Arial" w:hAnsi="Arial" w:cs="Arial"/>
                <w:sz w:val="22"/>
                <w:szCs w:val="23"/>
              </w:rPr>
              <w:t>R$ 49,90</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A67C98">
            <w:pPr>
              <w:rPr>
                <w:rFonts w:ascii="Arial" w:hAnsi="Arial" w:cs="Arial"/>
                <w:sz w:val="22"/>
                <w:szCs w:val="23"/>
                <w:lang w:eastAsia="en-US"/>
              </w:rPr>
            </w:pPr>
            <w:r>
              <w:rPr>
                <w:rFonts w:ascii="Arial" w:hAnsi="Arial" w:cs="Arial"/>
                <w:sz w:val="22"/>
                <w:szCs w:val="23"/>
              </w:rPr>
              <w:t>R$ 1.996,00</w:t>
            </w:r>
          </w:p>
        </w:tc>
      </w:tr>
      <w:tr w:rsidR="00A67C98" w:rsidRPr="00A67C98" w:rsidTr="00A71AA1">
        <w:trPr>
          <w:trHeight w:hRule="exact" w:val="369"/>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proofErr w:type="gramStart"/>
            <w:r w:rsidRPr="00A67C98">
              <w:rPr>
                <w:rFonts w:ascii="Arial" w:eastAsia="Arial" w:hAnsi="Arial" w:cs="Arial"/>
                <w:kern w:val="3"/>
                <w:sz w:val="22"/>
                <w:szCs w:val="23"/>
                <w:lang w:eastAsia="zh-CN" w:bidi="hi-IN"/>
              </w:rPr>
              <w:t>6</w:t>
            </w:r>
            <w:proofErr w:type="gramEnd"/>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B5548F">
            <w:pPr>
              <w:rPr>
                <w:rFonts w:ascii="Arial" w:hAnsi="Arial" w:cs="Arial"/>
                <w:sz w:val="22"/>
                <w:szCs w:val="23"/>
                <w:lang w:eastAsia="en-US"/>
              </w:rPr>
            </w:pPr>
            <w:r>
              <w:rPr>
                <w:rFonts w:ascii="Arial" w:hAnsi="Arial" w:cs="Arial"/>
                <w:sz w:val="22"/>
                <w:szCs w:val="23"/>
              </w:rPr>
              <w:t>200</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A67C98">
            <w:pPr>
              <w:jc w:val="center"/>
              <w:rPr>
                <w:rFonts w:ascii="Arial" w:hAnsi="Arial" w:cs="Arial"/>
                <w:b/>
                <w:sz w:val="22"/>
                <w:szCs w:val="23"/>
                <w:lang w:eastAsia="en-US"/>
              </w:rPr>
            </w:pPr>
            <w:r w:rsidRPr="00A67C98">
              <w:rPr>
                <w:rFonts w:ascii="Arial" w:hAnsi="Arial" w:cs="Arial"/>
                <w:b/>
                <w:sz w:val="22"/>
                <w:szCs w:val="23"/>
              </w:rPr>
              <w:t>UN</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B5548F">
            <w:pPr>
              <w:rPr>
                <w:rFonts w:ascii="Arial" w:hAnsi="Arial" w:cs="Arial"/>
                <w:sz w:val="22"/>
                <w:szCs w:val="23"/>
                <w:lang w:eastAsia="en-US"/>
              </w:rPr>
            </w:pPr>
            <w:r>
              <w:rPr>
                <w:rFonts w:ascii="Arial" w:hAnsi="Arial" w:cs="Arial"/>
                <w:sz w:val="22"/>
                <w:szCs w:val="23"/>
              </w:rPr>
              <w:t xml:space="preserve">Suporte lâmpadas </w:t>
            </w:r>
            <w:proofErr w:type="spellStart"/>
            <w:r>
              <w:rPr>
                <w:rFonts w:ascii="Arial" w:hAnsi="Arial" w:cs="Arial"/>
                <w:sz w:val="22"/>
                <w:szCs w:val="23"/>
              </w:rPr>
              <w:t>fertak</w:t>
            </w:r>
            <w:proofErr w:type="spellEnd"/>
            <w:r>
              <w:rPr>
                <w:rFonts w:ascii="Arial" w:hAnsi="Arial" w:cs="Arial"/>
                <w:sz w:val="22"/>
                <w:szCs w:val="23"/>
              </w:rPr>
              <w:t xml:space="preserve"> tools</w:t>
            </w:r>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A67C98">
            <w:pPr>
              <w:rPr>
                <w:rFonts w:ascii="Arial" w:hAnsi="Arial" w:cs="Arial"/>
                <w:sz w:val="22"/>
                <w:szCs w:val="23"/>
                <w:lang w:eastAsia="en-US"/>
              </w:rPr>
            </w:pPr>
            <w:r w:rsidRPr="00A67C98">
              <w:rPr>
                <w:rFonts w:ascii="Arial" w:hAnsi="Arial" w:cs="Arial"/>
                <w:sz w:val="22"/>
                <w:szCs w:val="23"/>
              </w:rPr>
              <w:t>R</w:t>
            </w:r>
            <w:r w:rsidR="00B5548F">
              <w:rPr>
                <w:rFonts w:ascii="Arial" w:hAnsi="Arial" w:cs="Arial"/>
                <w:sz w:val="22"/>
                <w:szCs w:val="23"/>
              </w:rPr>
              <w:t>$ 10,90</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B5548F">
            <w:pPr>
              <w:rPr>
                <w:rFonts w:ascii="Arial" w:hAnsi="Arial" w:cs="Arial"/>
                <w:sz w:val="22"/>
                <w:szCs w:val="23"/>
                <w:lang w:eastAsia="en-US"/>
              </w:rPr>
            </w:pPr>
            <w:r>
              <w:rPr>
                <w:rFonts w:ascii="Arial" w:hAnsi="Arial" w:cs="Arial"/>
                <w:sz w:val="22"/>
                <w:szCs w:val="23"/>
              </w:rPr>
              <w:t>R$ 2.180,00</w:t>
            </w:r>
          </w:p>
        </w:tc>
      </w:tr>
      <w:tr w:rsidR="00A67C98" w:rsidRPr="00A67C98" w:rsidTr="00A71AA1">
        <w:trPr>
          <w:trHeight w:hRule="exact" w:val="655"/>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proofErr w:type="gramStart"/>
            <w:r w:rsidRPr="00A67C98">
              <w:rPr>
                <w:rFonts w:ascii="Arial" w:eastAsia="Arial" w:hAnsi="Arial" w:cs="Arial"/>
                <w:kern w:val="3"/>
                <w:sz w:val="22"/>
                <w:szCs w:val="23"/>
                <w:lang w:eastAsia="zh-CN" w:bidi="hi-IN"/>
              </w:rPr>
              <w:lastRenderedPageBreak/>
              <w:t>7</w:t>
            </w:r>
            <w:proofErr w:type="gramEnd"/>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B5548F">
            <w:pPr>
              <w:rPr>
                <w:rFonts w:ascii="Arial" w:hAnsi="Arial" w:cs="Arial"/>
                <w:sz w:val="22"/>
                <w:szCs w:val="23"/>
                <w:lang w:eastAsia="en-US"/>
              </w:rPr>
            </w:pPr>
            <w:r>
              <w:rPr>
                <w:rFonts w:ascii="Arial" w:hAnsi="Arial" w:cs="Arial"/>
                <w:sz w:val="22"/>
                <w:szCs w:val="23"/>
              </w:rPr>
              <w:t>200</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B5548F">
            <w:pPr>
              <w:jc w:val="center"/>
              <w:rPr>
                <w:rFonts w:ascii="Arial" w:hAnsi="Arial" w:cs="Arial"/>
                <w:b/>
                <w:sz w:val="22"/>
                <w:szCs w:val="23"/>
                <w:lang w:eastAsia="en-US"/>
              </w:rPr>
            </w:pPr>
            <w:r>
              <w:rPr>
                <w:rFonts w:ascii="Arial" w:hAnsi="Arial" w:cs="Arial"/>
                <w:b/>
                <w:sz w:val="22"/>
                <w:szCs w:val="23"/>
              </w:rPr>
              <w:t>PAC</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B5548F" w:rsidP="00B5548F">
            <w:pPr>
              <w:ind w:left="0" w:firstLine="0"/>
              <w:rPr>
                <w:rFonts w:ascii="Arial" w:hAnsi="Arial" w:cs="Arial"/>
                <w:sz w:val="22"/>
                <w:szCs w:val="23"/>
                <w:lang w:eastAsia="en-US"/>
              </w:rPr>
            </w:pPr>
            <w:proofErr w:type="spellStart"/>
            <w:r>
              <w:rPr>
                <w:rFonts w:ascii="Arial" w:hAnsi="Arial" w:cs="Arial"/>
                <w:sz w:val="22"/>
                <w:szCs w:val="23"/>
              </w:rPr>
              <w:t>Eletroduto</w:t>
            </w:r>
            <w:proofErr w:type="spellEnd"/>
            <w:r>
              <w:rPr>
                <w:rFonts w:ascii="Arial" w:hAnsi="Arial" w:cs="Arial"/>
                <w:sz w:val="22"/>
                <w:szCs w:val="23"/>
              </w:rPr>
              <w:t xml:space="preserve"> corrugado laranja Tramontina </w:t>
            </w:r>
            <w:proofErr w:type="gramStart"/>
            <w:r>
              <w:rPr>
                <w:rFonts w:ascii="Arial" w:hAnsi="Arial" w:cs="Arial"/>
                <w:sz w:val="22"/>
                <w:szCs w:val="23"/>
              </w:rPr>
              <w:t>1</w:t>
            </w:r>
            <w:proofErr w:type="gramEnd"/>
            <w:r>
              <w:rPr>
                <w:rFonts w:ascii="Arial" w:hAnsi="Arial" w:cs="Arial"/>
                <w:sz w:val="22"/>
                <w:szCs w:val="23"/>
              </w:rPr>
              <w:t xml:space="preserve"> p. rolo </w:t>
            </w:r>
            <w:proofErr w:type="spellStart"/>
            <w:r>
              <w:rPr>
                <w:rFonts w:ascii="Arial" w:hAnsi="Arial" w:cs="Arial"/>
                <w:sz w:val="22"/>
                <w:szCs w:val="23"/>
              </w:rPr>
              <w:t>co</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B5548F">
            <w:pPr>
              <w:rPr>
                <w:rFonts w:ascii="Arial" w:hAnsi="Arial" w:cs="Arial"/>
                <w:sz w:val="22"/>
                <w:szCs w:val="23"/>
                <w:lang w:eastAsia="en-US"/>
              </w:rPr>
            </w:pPr>
            <w:r>
              <w:rPr>
                <w:rFonts w:ascii="Arial" w:hAnsi="Arial" w:cs="Arial"/>
                <w:sz w:val="22"/>
                <w:szCs w:val="23"/>
              </w:rPr>
              <w:t>R$ 6,93</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B5548F">
            <w:pPr>
              <w:rPr>
                <w:rFonts w:ascii="Arial" w:hAnsi="Arial" w:cs="Arial"/>
                <w:sz w:val="22"/>
                <w:szCs w:val="23"/>
                <w:lang w:eastAsia="en-US"/>
              </w:rPr>
            </w:pPr>
            <w:r>
              <w:rPr>
                <w:rFonts w:ascii="Arial" w:hAnsi="Arial" w:cs="Arial"/>
                <w:sz w:val="22"/>
                <w:szCs w:val="23"/>
              </w:rPr>
              <w:t>R$ 1.386,00</w:t>
            </w:r>
          </w:p>
        </w:tc>
      </w:tr>
      <w:tr w:rsidR="00A67C98" w:rsidRPr="00A67C98" w:rsidTr="00A71AA1">
        <w:trPr>
          <w:trHeight w:hRule="exact" w:val="665"/>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proofErr w:type="gramStart"/>
            <w:r w:rsidRPr="00A67C98">
              <w:rPr>
                <w:rFonts w:ascii="Arial" w:eastAsia="Arial" w:hAnsi="Arial" w:cs="Arial"/>
                <w:kern w:val="3"/>
                <w:sz w:val="22"/>
                <w:szCs w:val="23"/>
                <w:lang w:eastAsia="zh-CN" w:bidi="hi-IN"/>
              </w:rPr>
              <w:t>8</w:t>
            </w:r>
            <w:proofErr w:type="gramEnd"/>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B5548F">
            <w:pPr>
              <w:rPr>
                <w:rFonts w:ascii="Arial" w:hAnsi="Arial" w:cs="Arial"/>
                <w:sz w:val="22"/>
                <w:szCs w:val="23"/>
                <w:lang w:eastAsia="en-US"/>
              </w:rPr>
            </w:pPr>
            <w:r>
              <w:rPr>
                <w:rFonts w:ascii="Arial" w:hAnsi="Arial" w:cs="Arial"/>
                <w:sz w:val="22"/>
                <w:szCs w:val="23"/>
              </w:rPr>
              <w:t>500</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B5548F">
            <w:pPr>
              <w:jc w:val="center"/>
              <w:rPr>
                <w:rFonts w:ascii="Arial" w:hAnsi="Arial" w:cs="Arial"/>
                <w:b/>
                <w:sz w:val="22"/>
                <w:szCs w:val="23"/>
                <w:lang w:eastAsia="en-US"/>
              </w:rPr>
            </w:pPr>
            <w:r>
              <w:rPr>
                <w:rFonts w:ascii="Arial" w:hAnsi="Arial" w:cs="Arial"/>
                <w:b/>
                <w:sz w:val="22"/>
                <w:szCs w:val="23"/>
              </w:rPr>
              <w:t>PAC</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B5548F">
            <w:pPr>
              <w:rPr>
                <w:rFonts w:ascii="Arial" w:hAnsi="Arial" w:cs="Arial"/>
                <w:sz w:val="22"/>
                <w:szCs w:val="23"/>
                <w:lang w:eastAsia="en-US"/>
              </w:rPr>
            </w:pPr>
            <w:r>
              <w:rPr>
                <w:rFonts w:ascii="Arial" w:hAnsi="Arial" w:cs="Arial"/>
                <w:sz w:val="22"/>
                <w:szCs w:val="23"/>
              </w:rPr>
              <w:t xml:space="preserve">Caixa de luz plástica 4x2 amarela </w:t>
            </w:r>
            <w:proofErr w:type="spellStart"/>
            <w:r>
              <w:rPr>
                <w:rFonts w:ascii="Arial" w:hAnsi="Arial" w:cs="Arial"/>
                <w:sz w:val="22"/>
                <w:szCs w:val="23"/>
              </w:rPr>
              <w:t>brasipla</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B5548F">
            <w:pPr>
              <w:rPr>
                <w:rFonts w:ascii="Arial" w:hAnsi="Arial" w:cs="Arial"/>
                <w:sz w:val="22"/>
                <w:szCs w:val="23"/>
                <w:lang w:eastAsia="en-US"/>
              </w:rPr>
            </w:pPr>
            <w:r>
              <w:rPr>
                <w:rFonts w:ascii="Arial" w:hAnsi="Arial" w:cs="Arial"/>
                <w:sz w:val="22"/>
                <w:szCs w:val="23"/>
              </w:rPr>
              <w:t>R$ 2,00</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B5548F">
            <w:pPr>
              <w:rPr>
                <w:rFonts w:ascii="Arial" w:hAnsi="Arial" w:cs="Arial"/>
                <w:sz w:val="22"/>
                <w:szCs w:val="23"/>
                <w:lang w:eastAsia="en-US"/>
              </w:rPr>
            </w:pPr>
            <w:r>
              <w:rPr>
                <w:rFonts w:ascii="Arial" w:hAnsi="Arial" w:cs="Arial"/>
                <w:sz w:val="22"/>
                <w:szCs w:val="23"/>
              </w:rPr>
              <w:t>R$ 1.000,00</w:t>
            </w:r>
          </w:p>
        </w:tc>
      </w:tr>
      <w:tr w:rsidR="00A67C98" w:rsidRPr="00A67C98" w:rsidTr="00A71AA1">
        <w:trPr>
          <w:trHeight w:hRule="exact" w:val="647"/>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proofErr w:type="gramStart"/>
            <w:r w:rsidRPr="00A67C98">
              <w:rPr>
                <w:rFonts w:ascii="Arial" w:eastAsia="Arial" w:hAnsi="Arial" w:cs="Arial"/>
                <w:kern w:val="3"/>
                <w:sz w:val="22"/>
                <w:szCs w:val="23"/>
                <w:lang w:eastAsia="zh-CN" w:bidi="hi-IN"/>
              </w:rPr>
              <w:t>9</w:t>
            </w:r>
            <w:proofErr w:type="gramEnd"/>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B5548F">
            <w:pPr>
              <w:rPr>
                <w:rFonts w:ascii="Arial" w:hAnsi="Arial" w:cs="Arial"/>
                <w:sz w:val="22"/>
                <w:szCs w:val="23"/>
                <w:lang w:eastAsia="en-US"/>
              </w:rPr>
            </w:pPr>
            <w:r>
              <w:rPr>
                <w:rFonts w:ascii="Arial" w:hAnsi="Arial" w:cs="Arial"/>
                <w:sz w:val="22"/>
                <w:szCs w:val="23"/>
              </w:rPr>
              <w:t>900</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B5548F">
            <w:pPr>
              <w:jc w:val="center"/>
              <w:rPr>
                <w:rFonts w:ascii="Arial" w:hAnsi="Arial" w:cs="Arial"/>
                <w:b/>
                <w:sz w:val="22"/>
                <w:szCs w:val="23"/>
                <w:lang w:eastAsia="en-US"/>
              </w:rPr>
            </w:pPr>
            <w:r>
              <w:rPr>
                <w:rFonts w:ascii="Arial" w:hAnsi="Arial" w:cs="Arial"/>
                <w:b/>
                <w:sz w:val="22"/>
                <w:szCs w:val="23"/>
              </w:rPr>
              <w:t>PAC</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B5548F">
            <w:pPr>
              <w:rPr>
                <w:rFonts w:ascii="Arial" w:hAnsi="Arial" w:cs="Arial"/>
                <w:sz w:val="22"/>
                <w:szCs w:val="23"/>
                <w:lang w:eastAsia="en-US"/>
              </w:rPr>
            </w:pPr>
            <w:r>
              <w:rPr>
                <w:rFonts w:ascii="Arial" w:hAnsi="Arial" w:cs="Arial"/>
                <w:sz w:val="22"/>
                <w:szCs w:val="23"/>
              </w:rPr>
              <w:t xml:space="preserve">Fio cabo pp2x 2,50 </w:t>
            </w:r>
            <w:proofErr w:type="spellStart"/>
            <w:proofErr w:type="gramStart"/>
            <w:r>
              <w:rPr>
                <w:rFonts w:ascii="Arial" w:hAnsi="Arial" w:cs="Arial"/>
                <w:sz w:val="22"/>
                <w:szCs w:val="23"/>
              </w:rPr>
              <w:t>pt</w:t>
            </w:r>
            <w:proofErr w:type="spellEnd"/>
            <w:proofErr w:type="gramEnd"/>
            <w:r>
              <w:rPr>
                <w:rFonts w:ascii="Arial" w:hAnsi="Arial" w:cs="Arial"/>
                <w:sz w:val="22"/>
                <w:szCs w:val="23"/>
              </w:rPr>
              <w:t xml:space="preserve"> flexível </w:t>
            </w:r>
            <w:proofErr w:type="spellStart"/>
            <w:r>
              <w:rPr>
                <w:rFonts w:ascii="Arial" w:hAnsi="Arial" w:cs="Arial"/>
                <w:sz w:val="22"/>
                <w:szCs w:val="23"/>
              </w:rPr>
              <w:t>megacabos</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B5548F">
            <w:pPr>
              <w:rPr>
                <w:rFonts w:ascii="Arial" w:hAnsi="Arial" w:cs="Arial"/>
                <w:sz w:val="22"/>
                <w:szCs w:val="23"/>
                <w:lang w:eastAsia="en-US"/>
              </w:rPr>
            </w:pPr>
            <w:r>
              <w:rPr>
                <w:rFonts w:ascii="Arial" w:hAnsi="Arial" w:cs="Arial"/>
                <w:sz w:val="22"/>
                <w:szCs w:val="23"/>
              </w:rPr>
              <w:t>R$ 7,90</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B5548F">
            <w:pPr>
              <w:rPr>
                <w:rFonts w:ascii="Arial" w:hAnsi="Arial" w:cs="Arial"/>
                <w:sz w:val="22"/>
                <w:szCs w:val="23"/>
                <w:lang w:eastAsia="en-US"/>
              </w:rPr>
            </w:pPr>
            <w:r>
              <w:rPr>
                <w:rFonts w:ascii="Arial" w:hAnsi="Arial" w:cs="Arial"/>
                <w:sz w:val="22"/>
                <w:szCs w:val="23"/>
              </w:rPr>
              <w:t>R$ 7.110</w:t>
            </w:r>
            <w:r w:rsidR="00A67C98" w:rsidRPr="00A67C98">
              <w:rPr>
                <w:rFonts w:ascii="Arial" w:hAnsi="Arial" w:cs="Arial"/>
                <w:sz w:val="22"/>
                <w:szCs w:val="23"/>
              </w:rPr>
              <w:t>,00</w:t>
            </w:r>
          </w:p>
        </w:tc>
      </w:tr>
      <w:tr w:rsidR="00A67C98" w:rsidRPr="00A67C98" w:rsidTr="00A71AA1">
        <w:trPr>
          <w:trHeight w:hRule="exact" w:val="369"/>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r w:rsidRPr="00A67C98">
              <w:rPr>
                <w:rFonts w:ascii="Arial" w:eastAsia="Arial" w:hAnsi="Arial" w:cs="Arial"/>
                <w:kern w:val="3"/>
                <w:sz w:val="22"/>
                <w:szCs w:val="23"/>
                <w:lang w:eastAsia="zh-CN" w:bidi="hi-IN"/>
              </w:rPr>
              <w:t>10</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B5548F">
            <w:pPr>
              <w:rPr>
                <w:rFonts w:ascii="Arial" w:hAnsi="Arial" w:cs="Arial"/>
                <w:sz w:val="22"/>
                <w:szCs w:val="23"/>
                <w:lang w:eastAsia="en-US"/>
              </w:rPr>
            </w:pPr>
            <w:r>
              <w:rPr>
                <w:rFonts w:ascii="Arial" w:hAnsi="Arial" w:cs="Arial"/>
                <w:sz w:val="22"/>
                <w:szCs w:val="23"/>
              </w:rPr>
              <w:t>80</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B5548F">
            <w:pPr>
              <w:jc w:val="center"/>
              <w:rPr>
                <w:rFonts w:ascii="Arial" w:hAnsi="Arial" w:cs="Arial"/>
                <w:b/>
                <w:sz w:val="22"/>
                <w:szCs w:val="23"/>
                <w:lang w:eastAsia="en-US"/>
              </w:rPr>
            </w:pPr>
            <w:r>
              <w:rPr>
                <w:rFonts w:ascii="Arial" w:hAnsi="Arial" w:cs="Arial"/>
                <w:b/>
                <w:sz w:val="22"/>
                <w:szCs w:val="23"/>
              </w:rPr>
              <w:t>PAC</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B5548F">
            <w:pPr>
              <w:rPr>
                <w:rFonts w:ascii="Arial" w:hAnsi="Arial" w:cs="Arial"/>
                <w:sz w:val="22"/>
                <w:szCs w:val="23"/>
                <w:lang w:eastAsia="en-US"/>
              </w:rPr>
            </w:pPr>
            <w:r>
              <w:rPr>
                <w:rFonts w:ascii="Arial" w:hAnsi="Arial" w:cs="Arial"/>
                <w:sz w:val="22"/>
                <w:szCs w:val="23"/>
              </w:rPr>
              <w:t xml:space="preserve">Tomada 3x32 a polarizada </w:t>
            </w:r>
            <w:proofErr w:type="spellStart"/>
            <w:r>
              <w:rPr>
                <w:rFonts w:ascii="Arial" w:hAnsi="Arial" w:cs="Arial"/>
                <w:sz w:val="22"/>
                <w:szCs w:val="23"/>
              </w:rPr>
              <w:t>lumibras</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B5548F">
            <w:pPr>
              <w:rPr>
                <w:rFonts w:ascii="Arial" w:hAnsi="Arial" w:cs="Arial"/>
                <w:sz w:val="22"/>
                <w:szCs w:val="23"/>
                <w:lang w:eastAsia="en-US"/>
              </w:rPr>
            </w:pPr>
            <w:r>
              <w:rPr>
                <w:rFonts w:ascii="Arial" w:hAnsi="Arial" w:cs="Arial"/>
                <w:sz w:val="22"/>
                <w:szCs w:val="23"/>
              </w:rPr>
              <w:t>R$ 20,09</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B5548F">
            <w:pPr>
              <w:rPr>
                <w:rFonts w:ascii="Arial" w:hAnsi="Arial" w:cs="Arial"/>
                <w:sz w:val="22"/>
                <w:szCs w:val="23"/>
                <w:lang w:eastAsia="en-US"/>
              </w:rPr>
            </w:pPr>
            <w:r>
              <w:rPr>
                <w:rFonts w:ascii="Arial" w:hAnsi="Arial" w:cs="Arial"/>
                <w:sz w:val="22"/>
                <w:szCs w:val="23"/>
              </w:rPr>
              <w:t>R$ 1.607,20</w:t>
            </w:r>
          </w:p>
        </w:tc>
      </w:tr>
      <w:tr w:rsidR="00A67C98" w:rsidRPr="00A67C98" w:rsidTr="00A71AA1">
        <w:trPr>
          <w:trHeight w:hRule="exact" w:val="663"/>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r w:rsidRPr="00A67C98">
              <w:rPr>
                <w:rFonts w:ascii="Arial" w:eastAsia="Arial" w:hAnsi="Arial" w:cs="Arial"/>
                <w:kern w:val="3"/>
                <w:sz w:val="22"/>
                <w:szCs w:val="23"/>
                <w:lang w:eastAsia="zh-CN" w:bidi="hi-IN"/>
              </w:rPr>
              <w:t>11</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B5548F">
            <w:pPr>
              <w:rPr>
                <w:rFonts w:ascii="Arial" w:hAnsi="Arial" w:cs="Arial"/>
                <w:sz w:val="22"/>
                <w:szCs w:val="23"/>
                <w:lang w:eastAsia="en-US"/>
              </w:rPr>
            </w:pPr>
            <w:r>
              <w:rPr>
                <w:rFonts w:ascii="Arial" w:hAnsi="Arial" w:cs="Arial"/>
                <w:sz w:val="22"/>
                <w:szCs w:val="23"/>
              </w:rPr>
              <w:t>20</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A67C98">
            <w:pPr>
              <w:jc w:val="center"/>
              <w:rPr>
                <w:rFonts w:ascii="Arial" w:hAnsi="Arial" w:cs="Arial"/>
                <w:b/>
                <w:sz w:val="22"/>
                <w:szCs w:val="23"/>
                <w:lang w:eastAsia="en-US"/>
              </w:rPr>
            </w:pPr>
            <w:r w:rsidRPr="00A67C98">
              <w:rPr>
                <w:rFonts w:ascii="Arial" w:hAnsi="Arial" w:cs="Arial"/>
                <w:b/>
                <w:sz w:val="22"/>
                <w:szCs w:val="23"/>
              </w:rPr>
              <w:t>UN</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B5548F">
            <w:pPr>
              <w:rPr>
                <w:rFonts w:ascii="Arial" w:hAnsi="Arial" w:cs="Arial"/>
                <w:sz w:val="22"/>
                <w:szCs w:val="23"/>
                <w:lang w:eastAsia="en-US"/>
              </w:rPr>
            </w:pPr>
            <w:r>
              <w:rPr>
                <w:rFonts w:ascii="Arial" w:hAnsi="Arial" w:cs="Arial"/>
                <w:sz w:val="22"/>
                <w:szCs w:val="23"/>
              </w:rPr>
              <w:t>Haste aterramento cobreada 1,2m – 1/</w:t>
            </w:r>
            <w:proofErr w:type="gramStart"/>
            <w:r>
              <w:rPr>
                <w:rFonts w:ascii="Arial" w:hAnsi="Arial" w:cs="Arial"/>
                <w:sz w:val="22"/>
                <w:szCs w:val="23"/>
              </w:rPr>
              <w:t>2mm</w:t>
            </w:r>
            <w:proofErr w:type="gramEnd"/>
            <w:r>
              <w:rPr>
                <w:rFonts w:ascii="Arial" w:hAnsi="Arial" w:cs="Arial"/>
                <w:sz w:val="22"/>
                <w:szCs w:val="23"/>
              </w:rPr>
              <w:t xml:space="preserve"> zebu 10u</w:t>
            </w:r>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B5548F">
            <w:pPr>
              <w:rPr>
                <w:rFonts w:ascii="Arial" w:hAnsi="Arial" w:cs="Arial"/>
                <w:sz w:val="22"/>
                <w:szCs w:val="23"/>
                <w:lang w:eastAsia="en-US"/>
              </w:rPr>
            </w:pPr>
            <w:r>
              <w:rPr>
                <w:rFonts w:ascii="Arial" w:hAnsi="Arial" w:cs="Arial"/>
                <w:sz w:val="22"/>
                <w:szCs w:val="23"/>
              </w:rPr>
              <w:t>R$ 39,00</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B5548F">
            <w:pPr>
              <w:rPr>
                <w:rFonts w:ascii="Arial" w:hAnsi="Arial" w:cs="Arial"/>
                <w:sz w:val="22"/>
                <w:szCs w:val="23"/>
                <w:lang w:eastAsia="en-US"/>
              </w:rPr>
            </w:pPr>
            <w:r>
              <w:rPr>
                <w:rFonts w:ascii="Arial" w:hAnsi="Arial" w:cs="Arial"/>
                <w:sz w:val="22"/>
                <w:szCs w:val="23"/>
              </w:rPr>
              <w:t>R$ 780,00</w:t>
            </w:r>
          </w:p>
        </w:tc>
      </w:tr>
      <w:tr w:rsidR="00A67C98" w:rsidRPr="00A67C98" w:rsidTr="00A71AA1">
        <w:trPr>
          <w:trHeight w:hRule="exact" w:val="646"/>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r w:rsidRPr="00A67C98">
              <w:rPr>
                <w:rFonts w:ascii="Arial" w:eastAsia="Arial" w:hAnsi="Arial" w:cs="Arial"/>
                <w:kern w:val="3"/>
                <w:sz w:val="22"/>
                <w:szCs w:val="23"/>
                <w:lang w:eastAsia="zh-CN" w:bidi="hi-IN"/>
              </w:rPr>
              <w:t>12</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B0052">
            <w:pPr>
              <w:rPr>
                <w:rFonts w:ascii="Arial" w:hAnsi="Arial" w:cs="Arial"/>
                <w:sz w:val="22"/>
                <w:szCs w:val="23"/>
                <w:lang w:eastAsia="en-US"/>
              </w:rPr>
            </w:pPr>
            <w:r>
              <w:rPr>
                <w:rFonts w:ascii="Arial" w:hAnsi="Arial" w:cs="Arial"/>
                <w:sz w:val="22"/>
                <w:szCs w:val="23"/>
              </w:rPr>
              <w:t>800</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AB0052">
            <w:pPr>
              <w:jc w:val="center"/>
              <w:rPr>
                <w:rFonts w:ascii="Arial" w:hAnsi="Arial" w:cs="Arial"/>
                <w:b/>
                <w:sz w:val="22"/>
                <w:szCs w:val="23"/>
                <w:lang w:eastAsia="en-US"/>
              </w:rPr>
            </w:pPr>
            <w:r>
              <w:rPr>
                <w:rFonts w:ascii="Arial" w:hAnsi="Arial" w:cs="Arial"/>
                <w:b/>
                <w:sz w:val="22"/>
                <w:szCs w:val="23"/>
              </w:rPr>
              <w:t>PAC</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B0052" w:rsidP="00AB0052">
            <w:pPr>
              <w:pStyle w:val="Ttulo1"/>
              <w:shd w:val="clear" w:color="auto" w:fill="FFFFFF"/>
              <w:spacing w:after="120"/>
              <w:ind w:right="225"/>
              <w:jc w:val="both"/>
              <w:rPr>
                <w:rFonts w:ascii="Arial" w:hAnsi="Arial" w:cs="Arial"/>
                <w:b w:val="0"/>
                <w:sz w:val="22"/>
                <w:szCs w:val="23"/>
                <w:lang w:val="en-US"/>
              </w:rPr>
            </w:pPr>
            <w:proofErr w:type="spellStart"/>
            <w:r>
              <w:rPr>
                <w:rFonts w:ascii="Arial" w:hAnsi="Arial" w:cs="Arial"/>
                <w:b w:val="0"/>
                <w:sz w:val="22"/>
                <w:szCs w:val="23"/>
                <w:lang w:val="en-US"/>
              </w:rPr>
              <w:t>Soquete</w:t>
            </w:r>
            <w:proofErr w:type="spellEnd"/>
            <w:r>
              <w:rPr>
                <w:rFonts w:ascii="Arial" w:hAnsi="Arial" w:cs="Arial"/>
                <w:b w:val="0"/>
                <w:sz w:val="22"/>
                <w:szCs w:val="23"/>
                <w:lang w:val="en-US"/>
              </w:rPr>
              <w:t xml:space="preserve"> </w:t>
            </w:r>
            <w:proofErr w:type="spellStart"/>
            <w:r>
              <w:rPr>
                <w:rFonts w:ascii="Arial" w:hAnsi="Arial" w:cs="Arial"/>
                <w:b w:val="0"/>
                <w:sz w:val="22"/>
                <w:szCs w:val="23"/>
                <w:lang w:val="en-US"/>
              </w:rPr>
              <w:t>braquelite</w:t>
            </w:r>
            <w:proofErr w:type="spellEnd"/>
            <w:r>
              <w:rPr>
                <w:rFonts w:ascii="Arial" w:hAnsi="Arial" w:cs="Arial"/>
                <w:b w:val="0"/>
                <w:sz w:val="22"/>
                <w:szCs w:val="23"/>
                <w:lang w:val="en-US"/>
              </w:rPr>
              <w:t xml:space="preserve"> </w:t>
            </w:r>
            <w:proofErr w:type="spellStart"/>
            <w:r>
              <w:rPr>
                <w:rFonts w:ascii="Arial" w:hAnsi="Arial" w:cs="Arial"/>
                <w:b w:val="0"/>
                <w:sz w:val="22"/>
                <w:szCs w:val="23"/>
                <w:lang w:val="en-US"/>
              </w:rPr>
              <w:t>emborrachado</w:t>
            </w:r>
            <w:proofErr w:type="spellEnd"/>
            <w:r>
              <w:rPr>
                <w:rFonts w:ascii="Arial" w:hAnsi="Arial" w:cs="Arial"/>
                <w:b w:val="0"/>
                <w:sz w:val="22"/>
                <w:szCs w:val="23"/>
                <w:lang w:val="en-US"/>
              </w:rPr>
              <w:t xml:space="preserve"> </w:t>
            </w:r>
            <w:proofErr w:type="spellStart"/>
            <w:r>
              <w:rPr>
                <w:rFonts w:ascii="Arial" w:hAnsi="Arial" w:cs="Arial"/>
                <w:b w:val="0"/>
                <w:sz w:val="22"/>
                <w:szCs w:val="23"/>
                <w:lang w:val="en-US"/>
              </w:rPr>
              <w:t>isolado</w:t>
            </w:r>
            <w:proofErr w:type="spellEnd"/>
            <w:r>
              <w:rPr>
                <w:rFonts w:ascii="Arial" w:hAnsi="Arial" w:cs="Arial"/>
                <w:b w:val="0"/>
                <w:sz w:val="22"/>
                <w:szCs w:val="23"/>
                <w:lang w:val="en-US"/>
              </w:rPr>
              <w:t xml:space="preserve"> </w:t>
            </w:r>
            <w:proofErr w:type="spellStart"/>
            <w:r>
              <w:rPr>
                <w:rFonts w:ascii="Arial" w:hAnsi="Arial" w:cs="Arial"/>
                <w:b w:val="0"/>
                <w:sz w:val="22"/>
                <w:szCs w:val="23"/>
                <w:lang w:val="en-US"/>
              </w:rPr>
              <w:t>preto</w:t>
            </w:r>
            <w:proofErr w:type="spellEnd"/>
            <w:r>
              <w:rPr>
                <w:rFonts w:ascii="Arial" w:hAnsi="Arial" w:cs="Arial"/>
                <w:b w:val="0"/>
                <w:sz w:val="22"/>
                <w:szCs w:val="23"/>
                <w:lang w:val="en-US"/>
              </w:rPr>
              <w:t xml:space="preserve"> e27 4a</w:t>
            </w:r>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AB0052" w:rsidP="00AB0052">
            <w:pPr>
              <w:pStyle w:val="Ttulo1"/>
              <w:shd w:val="clear" w:color="auto" w:fill="FFFFFF"/>
              <w:spacing w:after="120"/>
              <w:ind w:right="225"/>
              <w:jc w:val="both"/>
              <w:rPr>
                <w:rFonts w:ascii="Arial" w:hAnsi="Arial" w:cs="Arial"/>
                <w:b w:val="0"/>
                <w:sz w:val="22"/>
                <w:szCs w:val="23"/>
                <w:lang w:val="en-US"/>
              </w:rPr>
            </w:pPr>
            <w:r>
              <w:rPr>
                <w:rFonts w:ascii="Arial" w:hAnsi="Arial" w:cs="Arial"/>
                <w:b w:val="0"/>
                <w:sz w:val="22"/>
                <w:szCs w:val="23"/>
                <w:lang w:val="en-US"/>
              </w:rPr>
              <w:t>R$10</w:t>
            </w:r>
            <w:proofErr w:type="gramStart"/>
            <w:r>
              <w:rPr>
                <w:rFonts w:ascii="Arial" w:hAnsi="Arial" w:cs="Arial"/>
                <w:b w:val="0"/>
                <w:sz w:val="22"/>
                <w:szCs w:val="23"/>
                <w:lang w:val="en-US"/>
              </w:rPr>
              <w:t>,90</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AB0052" w:rsidP="00AB0052">
            <w:pPr>
              <w:pStyle w:val="Ttulo1"/>
              <w:shd w:val="clear" w:color="auto" w:fill="FFFFFF"/>
              <w:spacing w:after="120"/>
              <w:ind w:right="225"/>
              <w:jc w:val="both"/>
              <w:rPr>
                <w:rFonts w:ascii="Arial" w:hAnsi="Arial" w:cs="Arial"/>
                <w:b w:val="0"/>
                <w:sz w:val="22"/>
                <w:szCs w:val="23"/>
                <w:lang w:val="en-US"/>
              </w:rPr>
            </w:pPr>
            <w:r>
              <w:rPr>
                <w:rFonts w:ascii="Arial" w:hAnsi="Arial" w:cs="Arial"/>
                <w:b w:val="0"/>
                <w:sz w:val="22"/>
                <w:szCs w:val="23"/>
                <w:lang w:val="en-US"/>
              </w:rPr>
              <w:t>R$8.720</w:t>
            </w:r>
            <w:proofErr w:type="gramStart"/>
            <w:r>
              <w:rPr>
                <w:rFonts w:ascii="Arial" w:hAnsi="Arial" w:cs="Arial"/>
                <w:b w:val="0"/>
                <w:sz w:val="22"/>
                <w:szCs w:val="23"/>
                <w:lang w:val="en-US"/>
              </w:rPr>
              <w:t>,00</w:t>
            </w:r>
            <w:proofErr w:type="gramEnd"/>
          </w:p>
        </w:tc>
      </w:tr>
      <w:tr w:rsidR="00A67C98" w:rsidRPr="00A67C98" w:rsidTr="00A71AA1">
        <w:trPr>
          <w:trHeight w:hRule="exact" w:val="369"/>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r w:rsidRPr="00A67C98">
              <w:rPr>
                <w:rFonts w:ascii="Arial" w:eastAsia="Arial" w:hAnsi="Arial" w:cs="Arial"/>
                <w:kern w:val="3"/>
                <w:sz w:val="22"/>
                <w:szCs w:val="23"/>
                <w:lang w:eastAsia="zh-CN" w:bidi="hi-IN"/>
              </w:rPr>
              <w:t>13</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B0052">
            <w:pPr>
              <w:rPr>
                <w:rFonts w:ascii="Arial" w:hAnsi="Arial" w:cs="Arial"/>
                <w:sz w:val="22"/>
                <w:szCs w:val="23"/>
                <w:lang w:eastAsia="en-US"/>
              </w:rPr>
            </w:pPr>
            <w:r>
              <w:rPr>
                <w:rFonts w:ascii="Arial" w:hAnsi="Arial" w:cs="Arial"/>
                <w:sz w:val="22"/>
                <w:szCs w:val="23"/>
              </w:rPr>
              <w:t>40</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AB0052">
            <w:pPr>
              <w:jc w:val="center"/>
              <w:rPr>
                <w:rFonts w:ascii="Arial" w:hAnsi="Arial" w:cs="Arial"/>
                <w:b/>
                <w:sz w:val="22"/>
                <w:szCs w:val="23"/>
                <w:lang w:eastAsia="en-US"/>
              </w:rPr>
            </w:pPr>
            <w:r>
              <w:rPr>
                <w:rFonts w:ascii="Arial" w:hAnsi="Arial" w:cs="Arial"/>
                <w:b/>
                <w:sz w:val="22"/>
                <w:szCs w:val="23"/>
              </w:rPr>
              <w:t>PAC</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B0052">
            <w:pPr>
              <w:rPr>
                <w:rFonts w:ascii="Arial" w:hAnsi="Arial" w:cs="Arial"/>
                <w:sz w:val="22"/>
                <w:szCs w:val="23"/>
                <w:lang w:eastAsia="en-US"/>
              </w:rPr>
            </w:pPr>
            <w:r>
              <w:rPr>
                <w:rFonts w:ascii="Arial" w:hAnsi="Arial" w:cs="Arial"/>
                <w:sz w:val="22"/>
                <w:szCs w:val="23"/>
              </w:rPr>
              <w:t xml:space="preserve">Fita </w:t>
            </w:r>
            <w:proofErr w:type="spellStart"/>
            <w:r>
              <w:rPr>
                <w:rFonts w:ascii="Arial" w:hAnsi="Arial" w:cs="Arial"/>
                <w:sz w:val="22"/>
                <w:szCs w:val="23"/>
              </w:rPr>
              <w:t>isol</w:t>
            </w:r>
            <w:proofErr w:type="spellEnd"/>
            <w:r>
              <w:rPr>
                <w:rFonts w:ascii="Arial" w:hAnsi="Arial" w:cs="Arial"/>
                <w:sz w:val="22"/>
                <w:szCs w:val="23"/>
              </w:rPr>
              <w:t xml:space="preserve"> </w:t>
            </w:r>
            <w:proofErr w:type="gramStart"/>
            <w:r>
              <w:rPr>
                <w:rFonts w:ascii="Arial" w:hAnsi="Arial" w:cs="Arial"/>
                <w:sz w:val="22"/>
                <w:szCs w:val="23"/>
              </w:rPr>
              <w:t>19mm</w:t>
            </w:r>
            <w:proofErr w:type="gramEnd"/>
            <w:r>
              <w:rPr>
                <w:rFonts w:ascii="Arial" w:hAnsi="Arial" w:cs="Arial"/>
                <w:sz w:val="22"/>
                <w:szCs w:val="23"/>
              </w:rPr>
              <w:t xml:space="preserve"> x 20m preta</w:t>
            </w:r>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AB0052">
            <w:pPr>
              <w:rPr>
                <w:rFonts w:ascii="Arial" w:hAnsi="Arial" w:cs="Arial"/>
                <w:sz w:val="22"/>
                <w:szCs w:val="23"/>
                <w:lang w:eastAsia="en-US"/>
              </w:rPr>
            </w:pPr>
            <w:r>
              <w:rPr>
                <w:rFonts w:ascii="Arial" w:hAnsi="Arial" w:cs="Arial"/>
                <w:sz w:val="22"/>
                <w:szCs w:val="23"/>
              </w:rPr>
              <w:t>R$ 12,90</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AB0052">
            <w:pPr>
              <w:rPr>
                <w:rFonts w:ascii="Arial" w:hAnsi="Arial" w:cs="Arial"/>
                <w:sz w:val="22"/>
                <w:szCs w:val="23"/>
                <w:lang w:eastAsia="en-US"/>
              </w:rPr>
            </w:pPr>
            <w:r>
              <w:rPr>
                <w:rFonts w:ascii="Arial" w:hAnsi="Arial" w:cs="Arial"/>
                <w:sz w:val="22"/>
                <w:szCs w:val="23"/>
              </w:rPr>
              <w:t>R$ 516,00</w:t>
            </w:r>
          </w:p>
        </w:tc>
      </w:tr>
      <w:tr w:rsidR="00A67C98" w:rsidRPr="00A67C98" w:rsidTr="00A71AA1">
        <w:trPr>
          <w:trHeight w:hRule="exact" w:val="369"/>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r w:rsidRPr="00A67C98">
              <w:rPr>
                <w:rFonts w:ascii="Arial" w:eastAsia="Arial" w:hAnsi="Arial" w:cs="Arial"/>
                <w:kern w:val="3"/>
                <w:sz w:val="22"/>
                <w:szCs w:val="23"/>
                <w:lang w:eastAsia="zh-CN" w:bidi="hi-IN"/>
              </w:rPr>
              <w:t>14</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B0052">
            <w:pPr>
              <w:rPr>
                <w:rFonts w:ascii="Arial" w:hAnsi="Arial" w:cs="Arial"/>
                <w:sz w:val="22"/>
                <w:szCs w:val="23"/>
                <w:lang w:eastAsia="en-US"/>
              </w:rPr>
            </w:pPr>
            <w:r>
              <w:rPr>
                <w:rFonts w:ascii="Arial" w:hAnsi="Arial" w:cs="Arial"/>
                <w:sz w:val="22"/>
                <w:szCs w:val="23"/>
              </w:rPr>
              <w:t>300</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AB0052">
            <w:pPr>
              <w:jc w:val="center"/>
              <w:rPr>
                <w:rFonts w:ascii="Arial" w:hAnsi="Arial" w:cs="Arial"/>
                <w:b/>
                <w:sz w:val="22"/>
                <w:szCs w:val="23"/>
                <w:lang w:eastAsia="en-US"/>
              </w:rPr>
            </w:pPr>
            <w:r>
              <w:rPr>
                <w:rFonts w:ascii="Arial" w:hAnsi="Arial" w:cs="Arial"/>
                <w:b/>
                <w:sz w:val="22"/>
                <w:szCs w:val="23"/>
              </w:rPr>
              <w:t>PAC</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B0052">
            <w:pPr>
              <w:rPr>
                <w:rFonts w:ascii="Arial" w:hAnsi="Arial" w:cs="Arial"/>
                <w:sz w:val="22"/>
                <w:szCs w:val="23"/>
                <w:lang w:eastAsia="en-US"/>
              </w:rPr>
            </w:pPr>
            <w:r>
              <w:rPr>
                <w:rFonts w:ascii="Arial" w:hAnsi="Arial" w:cs="Arial"/>
                <w:sz w:val="22"/>
                <w:szCs w:val="23"/>
              </w:rPr>
              <w:t xml:space="preserve">Fio cabo flexível 10,00mm </w:t>
            </w:r>
            <w:proofErr w:type="gramStart"/>
            <w:r>
              <w:rPr>
                <w:rFonts w:ascii="Arial" w:hAnsi="Arial" w:cs="Arial"/>
                <w:sz w:val="22"/>
                <w:szCs w:val="23"/>
              </w:rPr>
              <w:t>750v</w:t>
            </w:r>
            <w:proofErr w:type="gramEnd"/>
            <w:r>
              <w:rPr>
                <w:rFonts w:ascii="Arial" w:hAnsi="Arial" w:cs="Arial"/>
                <w:sz w:val="22"/>
                <w:szCs w:val="23"/>
              </w:rPr>
              <w:t xml:space="preserve"> branco</w:t>
            </w:r>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AB0052">
            <w:pPr>
              <w:rPr>
                <w:rFonts w:ascii="Arial" w:hAnsi="Arial" w:cs="Arial"/>
                <w:sz w:val="22"/>
                <w:szCs w:val="23"/>
                <w:lang w:eastAsia="en-US"/>
              </w:rPr>
            </w:pPr>
            <w:r>
              <w:rPr>
                <w:rFonts w:ascii="Arial" w:hAnsi="Arial" w:cs="Arial"/>
                <w:sz w:val="22"/>
                <w:szCs w:val="23"/>
              </w:rPr>
              <w:t>R$ 10,43</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AB0052">
            <w:pPr>
              <w:rPr>
                <w:rFonts w:ascii="Arial" w:hAnsi="Arial" w:cs="Arial"/>
                <w:sz w:val="22"/>
                <w:szCs w:val="23"/>
                <w:lang w:eastAsia="en-US"/>
              </w:rPr>
            </w:pPr>
            <w:r>
              <w:rPr>
                <w:rFonts w:ascii="Arial" w:hAnsi="Arial" w:cs="Arial"/>
                <w:sz w:val="22"/>
                <w:szCs w:val="23"/>
              </w:rPr>
              <w:t>R$ 3.129,00</w:t>
            </w:r>
          </w:p>
        </w:tc>
      </w:tr>
      <w:tr w:rsidR="00A67C98" w:rsidRPr="00A67C98" w:rsidTr="00A71AA1">
        <w:trPr>
          <w:trHeight w:hRule="exact" w:val="653"/>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r w:rsidRPr="00A67C98">
              <w:rPr>
                <w:rFonts w:ascii="Arial" w:eastAsia="Arial" w:hAnsi="Arial" w:cs="Arial"/>
                <w:kern w:val="3"/>
                <w:sz w:val="22"/>
                <w:szCs w:val="23"/>
                <w:lang w:eastAsia="zh-CN" w:bidi="hi-IN"/>
              </w:rPr>
              <w:t>15</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B0052">
            <w:pPr>
              <w:rPr>
                <w:rFonts w:ascii="Arial" w:hAnsi="Arial" w:cs="Arial"/>
                <w:sz w:val="22"/>
                <w:szCs w:val="23"/>
                <w:lang w:eastAsia="en-US"/>
              </w:rPr>
            </w:pPr>
            <w:r>
              <w:rPr>
                <w:rFonts w:ascii="Arial" w:hAnsi="Arial" w:cs="Arial"/>
                <w:sz w:val="22"/>
                <w:szCs w:val="23"/>
              </w:rPr>
              <w:t>300</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AB0052">
            <w:pPr>
              <w:jc w:val="center"/>
              <w:rPr>
                <w:rFonts w:ascii="Arial" w:hAnsi="Arial" w:cs="Arial"/>
                <w:b/>
                <w:sz w:val="22"/>
                <w:szCs w:val="23"/>
                <w:lang w:eastAsia="en-US"/>
              </w:rPr>
            </w:pPr>
            <w:r>
              <w:rPr>
                <w:rFonts w:ascii="Arial" w:hAnsi="Arial" w:cs="Arial"/>
                <w:b/>
                <w:sz w:val="22"/>
                <w:szCs w:val="23"/>
              </w:rPr>
              <w:t>PAC</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B0052">
            <w:pPr>
              <w:rPr>
                <w:rFonts w:ascii="Arial" w:hAnsi="Arial" w:cs="Arial"/>
                <w:sz w:val="22"/>
                <w:szCs w:val="23"/>
                <w:lang w:eastAsia="en-US"/>
              </w:rPr>
            </w:pPr>
            <w:r>
              <w:rPr>
                <w:rFonts w:ascii="Arial" w:hAnsi="Arial" w:cs="Arial"/>
                <w:sz w:val="22"/>
                <w:szCs w:val="23"/>
              </w:rPr>
              <w:t xml:space="preserve">Fio cabo flexível 10,00mm </w:t>
            </w:r>
            <w:proofErr w:type="gramStart"/>
            <w:r>
              <w:rPr>
                <w:rFonts w:ascii="Arial" w:hAnsi="Arial" w:cs="Arial"/>
                <w:sz w:val="22"/>
                <w:szCs w:val="23"/>
              </w:rPr>
              <w:t>750v</w:t>
            </w:r>
            <w:proofErr w:type="gramEnd"/>
            <w:r>
              <w:rPr>
                <w:rFonts w:ascii="Arial" w:hAnsi="Arial" w:cs="Arial"/>
                <w:sz w:val="22"/>
                <w:szCs w:val="23"/>
              </w:rPr>
              <w:t xml:space="preserve"> preto </w:t>
            </w:r>
            <w:proofErr w:type="spellStart"/>
            <w:r>
              <w:rPr>
                <w:rFonts w:ascii="Arial" w:hAnsi="Arial" w:cs="Arial"/>
                <w:sz w:val="22"/>
                <w:szCs w:val="23"/>
              </w:rPr>
              <w:t>corfio</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AB0052">
            <w:pPr>
              <w:rPr>
                <w:rFonts w:ascii="Arial" w:hAnsi="Arial" w:cs="Arial"/>
                <w:sz w:val="22"/>
                <w:szCs w:val="23"/>
                <w:lang w:eastAsia="en-US"/>
              </w:rPr>
            </w:pPr>
            <w:r>
              <w:rPr>
                <w:rFonts w:ascii="Arial" w:hAnsi="Arial" w:cs="Arial"/>
                <w:sz w:val="22"/>
                <w:szCs w:val="23"/>
              </w:rPr>
              <w:t>R$ 10,43</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AB0052">
            <w:pPr>
              <w:rPr>
                <w:rFonts w:ascii="Arial" w:hAnsi="Arial" w:cs="Arial"/>
                <w:sz w:val="22"/>
                <w:szCs w:val="23"/>
                <w:lang w:eastAsia="en-US"/>
              </w:rPr>
            </w:pPr>
            <w:r>
              <w:rPr>
                <w:rFonts w:ascii="Arial" w:hAnsi="Arial" w:cs="Arial"/>
                <w:sz w:val="22"/>
                <w:szCs w:val="23"/>
              </w:rPr>
              <w:t>R$ 3.129,00</w:t>
            </w:r>
          </w:p>
        </w:tc>
      </w:tr>
      <w:tr w:rsidR="00A67C98" w:rsidRPr="00A67C98" w:rsidTr="00A71AA1">
        <w:trPr>
          <w:trHeight w:hRule="exact" w:val="664"/>
        </w:trPr>
        <w:tc>
          <w:tcPr>
            <w:tcW w:w="851"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67C98" w:rsidRPr="00A67C98" w:rsidRDefault="00A67C98">
            <w:pPr>
              <w:suppressAutoHyphens/>
              <w:autoSpaceDN w:val="0"/>
              <w:jc w:val="center"/>
              <w:textAlignment w:val="baseline"/>
              <w:rPr>
                <w:rFonts w:ascii="Arial" w:eastAsia="Arial" w:hAnsi="Arial" w:cs="Arial"/>
                <w:kern w:val="3"/>
                <w:sz w:val="22"/>
                <w:szCs w:val="23"/>
                <w:lang w:eastAsia="zh-CN" w:bidi="hi-IN"/>
              </w:rPr>
            </w:pPr>
            <w:r w:rsidRPr="00A67C98">
              <w:rPr>
                <w:rFonts w:ascii="Arial" w:eastAsia="Arial" w:hAnsi="Arial" w:cs="Arial"/>
                <w:kern w:val="3"/>
                <w:sz w:val="22"/>
                <w:szCs w:val="23"/>
                <w:lang w:eastAsia="zh-CN" w:bidi="hi-IN"/>
              </w:rPr>
              <w:t>16</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B0052">
            <w:pPr>
              <w:rPr>
                <w:rFonts w:ascii="Arial" w:hAnsi="Arial" w:cs="Arial"/>
                <w:sz w:val="22"/>
                <w:szCs w:val="23"/>
                <w:lang w:eastAsia="en-US"/>
              </w:rPr>
            </w:pPr>
            <w:r>
              <w:rPr>
                <w:rFonts w:ascii="Arial" w:hAnsi="Arial" w:cs="Arial"/>
                <w:sz w:val="22"/>
                <w:szCs w:val="23"/>
              </w:rPr>
              <w:t>100</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67C98" w:rsidRPr="00A67C98" w:rsidRDefault="00AB0052">
            <w:pPr>
              <w:jc w:val="center"/>
              <w:rPr>
                <w:rFonts w:ascii="Arial" w:hAnsi="Arial" w:cs="Arial"/>
                <w:b/>
                <w:sz w:val="22"/>
                <w:szCs w:val="23"/>
                <w:lang w:eastAsia="en-US"/>
              </w:rPr>
            </w:pPr>
            <w:r>
              <w:rPr>
                <w:rFonts w:ascii="Arial" w:hAnsi="Arial" w:cs="Arial"/>
                <w:b/>
                <w:sz w:val="22"/>
                <w:szCs w:val="23"/>
              </w:rPr>
              <w:t>PAC</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67C98" w:rsidRPr="00A67C98" w:rsidRDefault="00AB0052">
            <w:pPr>
              <w:rPr>
                <w:rFonts w:ascii="Arial" w:hAnsi="Arial" w:cs="Arial"/>
                <w:sz w:val="22"/>
                <w:szCs w:val="23"/>
                <w:lang w:eastAsia="en-US"/>
              </w:rPr>
            </w:pPr>
            <w:proofErr w:type="spellStart"/>
            <w:r>
              <w:rPr>
                <w:rFonts w:ascii="Arial" w:hAnsi="Arial" w:cs="Arial"/>
                <w:sz w:val="22"/>
                <w:szCs w:val="23"/>
              </w:rPr>
              <w:t>Lampada</w:t>
            </w:r>
            <w:proofErr w:type="spellEnd"/>
            <w:r>
              <w:rPr>
                <w:rFonts w:ascii="Arial" w:hAnsi="Arial" w:cs="Arial"/>
                <w:sz w:val="22"/>
                <w:szCs w:val="23"/>
              </w:rPr>
              <w:t xml:space="preserve"> bulbo </w:t>
            </w:r>
            <w:proofErr w:type="spellStart"/>
            <w:r>
              <w:rPr>
                <w:rFonts w:ascii="Arial" w:hAnsi="Arial" w:cs="Arial"/>
                <w:sz w:val="22"/>
                <w:szCs w:val="23"/>
              </w:rPr>
              <w:t>led</w:t>
            </w:r>
            <w:proofErr w:type="spellEnd"/>
            <w:r>
              <w:rPr>
                <w:rFonts w:ascii="Arial" w:hAnsi="Arial" w:cs="Arial"/>
                <w:sz w:val="22"/>
                <w:szCs w:val="23"/>
              </w:rPr>
              <w:t xml:space="preserve"> </w:t>
            </w:r>
            <w:proofErr w:type="gramStart"/>
            <w:r>
              <w:rPr>
                <w:rFonts w:ascii="Arial" w:hAnsi="Arial" w:cs="Arial"/>
                <w:sz w:val="22"/>
                <w:szCs w:val="23"/>
              </w:rPr>
              <w:t>100w</w:t>
            </w:r>
            <w:proofErr w:type="gramEnd"/>
            <w:r>
              <w:rPr>
                <w:rFonts w:ascii="Arial" w:hAnsi="Arial" w:cs="Arial"/>
                <w:sz w:val="22"/>
                <w:szCs w:val="23"/>
              </w:rPr>
              <w:t xml:space="preserve"> 6500w 10000 lumens eco high</w:t>
            </w:r>
          </w:p>
        </w:tc>
        <w:tc>
          <w:tcPr>
            <w:tcW w:w="1276" w:type="dxa"/>
            <w:tcBorders>
              <w:top w:val="single" w:sz="4" w:space="0" w:color="auto"/>
              <w:left w:val="single" w:sz="4" w:space="0" w:color="auto"/>
              <w:bottom w:val="single" w:sz="4" w:space="0" w:color="auto"/>
              <w:right w:val="single" w:sz="4" w:space="0" w:color="auto"/>
            </w:tcBorders>
            <w:hideMark/>
          </w:tcPr>
          <w:p w:rsidR="00A67C98" w:rsidRPr="00A67C98" w:rsidRDefault="00AB0052">
            <w:pPr>
              <w:rPr>
                <w:rFonts w:ascii="Arial" w:hAnsi="Arial" w:cs="Arial"/>
                <w:sz w:val="22"/>
                <w:szCs w:val="23"/>
                <w:lang w:eastAsia="en-US"/>
              </w:rPr>
            </w:pPr>
            <w:r>
              <w:rPr>
                <w:rFonts w:ascii="Arial" w:hAnsi="Arial" w:cs="Arial"/>
                <w:sz w:val="22"/>
                <w:szCs w:val="23"/>
              </w:rPr>
              <w:t>R$ 94,60</w:t>
            </w:r>
          </w:p>
        </w:tc>
        <w:tc>
          <w:tcPr>
            <w:tcW w:w="1417" w:type="dxa"/>
            <w:tcBorders>
              <w:top w:val="single" w:sz="4" w:space="0" w:color="auto"/>
              <w:left w:val="single" w:sz="4" w:space="0" w:color="auto"/>
              <w:bottom w:val="single" w:sz="4" w:space="0" w:color="auto"/>
              <w:right w:val="single" w:sz="4" w:space="0" w:color="auto"/>
            </w:tcBorders>
            <w:hideMark/>
          </w:tcPr>
          <w:p w:rsidR="00A67C98" w:rsidRPr="00A67C98" w:rsidRDefault="00AB0052">
            <w:pPr>
              <w:rPr>
                <w:rFonts w:ascii="Arial" w:hAnsi="Arial" w:cs="Arial"/>
                <w:sz w:val="22"/>
                <w:szCs w:val="23"/>
                <w:lang w:eastAsia="en-US"/>
              </w:rPr>
            </w:pPr>
            <w:r>
              <w:rPr>
                <w:rFonts w:ascii="Arial" w:hAnsi="Arial" w:cs="Arial"/>
                <w:sz w:val="22"/>
                <w:szCs w:val="23"/>
              </w:rPr>
              <w:t>R$ 9.460,00</w:t>
            </w:r>
          </w:p>
        </w:tc>
      </w:tr>
    </w:tbl>
    <w:p w:rsidR="00996CD2" w:rsidRDefault="00AB0052" w:rsidP="00AB0052">
      <w:pPr>
        <w:tabs>
          <w:tab w:val="left" w:pos="142"/>
        </w:tabs>
        <w:spacing w:after="0" w:line="240" w:lineRule="auto"/>
        <w:ind w:left="0" w:right="0" w:firstLine="0"/>
        <w:jc w:val="right"/>
        <w:rPr>
          <w:rFonts w:ascii="Arial" w:hAnsi="Arial" w:cs="Arial"/>
          <w:b/>
          <w:sz w:val="23"/>
          <w:szCs w:val="23"/>
        </w:rPr>
      </w:pPr>
      <w:r w:rsidRPr="00AB0052">
        <w:rPr>
          <w:rFonts w:ascii="Arial" w:hAnsi="Arial" w:cs="Arial"/>
          <w:b/>
          <w:sz w:val="23"/>
          <w:szCs w:val="23"/>
        </w:rPr>
        <w:t>VALOR TOTAL:</w:t>
      </w:r>
      <w:r>
        <w:rPr>
          <w:rFonts w:ascii="Arial" w:hAnsi="Arial" w:cs="Arial"/>
          <w:b/>
          <w:sz w:val="23"/>
          <w:szCs w:val="23"/>
        </w:rPr>
        <w:t xml:space="preserve"> 47.083,70</w:t>
      </w:r>
    </w:p>
    <w:p w:rsidR="00AB0052" w:rsidRPr="00AB0052" w:rsidRDefault="00AB0052" w:rsidP="00996CD2">
      <w:pPr>
        <w:tabs>
          <w:tab w:val="left" w:pos="142"/>
        </w:tabs>
        <w:spacing w:after="0" w:line="240" w:lineRule="auto"/>
        <w:ind w:left="0" w:right="0" w:firstLine="0"/>
        <w:jc w:val="left"/>
        <w:rPr>
          <w:rFonts w:ascii="Arial" w:hAnsi="Arial" w:cs="Arial"/>
          <w:b/>
          <w:sz w:val="23"/>
          <w:szCs w:val="23"/>
        </w:rPr>
      </w:pPr>
    </w:p>
    <w:p w:rsidR="00996CD2" w:rsidRDefault="00996CD2" w:rsidP="00996CD2">
      <w:pPr>
        <w:numPr>
          <w:ilvl w:val="1"/>
          <w:numId w:val="1"/>
        </w:numPr>
        <w:tabs>
          <w:tab w:val="left" w:pos="426"/>
        </w:tabs>
        <w:spacing w:after="0" w:line="240" w:lineRule="auto"/>
        <w:ind w:left="0" w:right="193" w:hanging="15"/>
        <w:rPr>
          <w:rFonts w:ascii="Arial" w:hAnsi="Arial" w:cs="Arial"/>
          <w:sz w:val="23"/>
          <w:szCs w:val="23"/>
        </w:rPr>
      </w:pPr>
      <w:r>
        <w:rPr>
          <w:rFonts w:ascii="Arial" w:hAnsi="Arial" w:cs="Arial"/>
          <w:sz w:val="23"/>
          <w:szCs w:val="23"/>
        </w:rPr>
        <w:t>O prazo de vigên</w:t>
      </w:r>
      <w:r w:rsidR="002E4E63">
        <w:rPr>
          <w:rFonts w:ascii="Arial" w:hAnsi="Arial" w:cs="Arial"/>
          <w:sz w:val="23"/>
          <w:szCs w:val="23"/>
        </w:rPr>
        <w:t>cia da contratação é será até 22 de Abril de 2026</w:t>
      </w:r>
      <w:r>
        <w:rPr>
          <w:rFonts w:ascii="Arial" w:hAnsi="Arial" w:cs="Arial"/>
          <w:sz w:val="23"/>
          <w:szCs w:val="23"/>
        </w:rPr>
        <w:t>, contados da assinatura do contrato.</w:t>
      </w:r>
    </w:p>
    <w:p w:rsidR="00996CD2" w:rsidRDefault="00996CD2" w:rsidP="00996CD2">
      <w:pPr>
        <w:numPr>
          <w:ilvl w:val="1"/>
          <w:numId w:val="1"/>
        </w:numPr>
        <w:tabs>
          <w:tab w:val="left" w:pos="284"/>
          <w:tab w:val="left" w:pos="426"/>
        </w:tabs>
        <w:spacing w:after="0" w:line="240" w:lineRule="auto"/>
        <w:ind w:left="0" w:right="193" w:hanging="15"/>
        <w:rPr>
          <w:rFonts w:ascii="Arial" w:hAnsi="Arial" w:cs="Arial"/>
          <w:sz w:val="23"/>
          <w:szCs w:val="23"/>
        </w:rPr>
      </w:pPr>
      <w:r>
        <w:rPr>
          <w:rFonts w:ascii="Arial" w:hAnsi="Arial" w:cs="Arial"/>
          <w:sz w:val="23"/>
          <w:szCs w:val="23"/>
        </w:rPr>
        <w:t>O custo estimado to</w:t>
      </w:r>
      <w:r w:rsidR="002E4E63">
        <w:rPr>
          <w:rFonts w:ascii="Arial" w:hAnsi="Arial" w:cs="Arial"/>
          <w:sz w:val="23"/>
          <w:szCs w:val="23"/>
        </w:rPr>
        <w:t>tal da contratação é de R$ 47.083,70 (quarenta e sete mil, oitenta</w:t>
      </w:r>
      <w:r>
        <w:rPr>
          <w:rFonts w:ascii="Arial" w:hAnsi="Arial" w:cs="Arial"/>
          <w:sz w:val="23"/>
          <w:szCs w:val="23"/>
        </w:rPr>
        <w:t xml:space="preserve"> e três reais com setenta centavos), conforme custos unitários apostos na tabela acima.</w:t>
      </w:r>
    </w:p>
    <w:p w:rsidR="00996CD2" w:rsidRDefault="00996CD2" w:rsidP="00996CD2">
      <w:pPr>
        <w:tabs>
          <w:tab w:val="left" w:pos="284"/>
        </w:tabs>
        <w:spacing w:after="0" w:line="240" w:lineRule="auto"/>
        <w:ind w:left="0" w:right="0" w:hanging="15"/>
        <w:jc w:val="left"/>
        <w:rPr>
          <w:rFonts w:ascii="Arial" w:hAnsi="Arial" w:cs="Arial"/>
          <w:sz w:val="23"/>
          <w:szCs w:val="23"/>
        </w:rPr>
      </w:pPr>
      <w:r>
        <w:rPr>
          <w:rFonts w:ascii="Arial" w:hAnsi="Arial" w:cs="Arial"/>
          <w:sz w:val="23"/>
          <w:szCs w:val="23"/>
        </w:rPr>
        <w:t xml:space="preserve"> </w:t>
      </w:r>
    </w:p>
    <w:p w:rsidR="00996CD2" w:rsidRDefault="00996CD2" w:rsidP="00996CD2">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3"/>
          <w:szCs w:val="23"/>
        </w:rPr>
      </w:pPr>
      <w:r>
        <w:rPr>
          <w:rFonts w:ascii="Arial" w:hAnsi="Arial" w:cs="Arial"/>
          <w:sz w:val="23"/>
          <w:szCs w:val="23"/>
        </w:rPr>
        <w:t>2.</w:t>
      </w:r>
      <w:r>
        <w:rPr>
          <w:rFonts w:ascii="Arial" w:hAnsi="Arial" w:cs="Arial"/>
          <w:sz w:val="23"/>
          <w:szCs w:val="23"/>
        </w:rPr>
        <w:tab/>
      </w:r>
      <w:r w:rsidR="005D1146">
        <w:rPr>
          <w:rFonts w:ascii="Arial" w:hAnsi="Arial" w:cs="Arial"/>
          <w:sz w:val="23"/>
          <w:szCs w:val="23"/>
        </w:rPr>
        <w:t xml:space="preserve">CLÁUSULA SEGUNDA- DA </w:t>
      </w:r>
      <w:r>
        <w:rPr>
          <w:rFonts w:ascii="Arial" w:hAnsi="Arial" w:cs="Arial"/>
          <w:sz w:val="23"/>
          <w:szCs w:val="23"/>
        </w:rPr>
        <w:t xml:space="preserve">FUNDAMENTAÇÃO E DESCRIÇÃO DA NECESSIDADE DA </w:t>
      </w:r>
      <w:proofErr w:type="gramStart"/>
      <w:r>
        <w:rPr>
          <w:rFonts w:ascii="Arial" w:hAnsi="Arial" w:cs="Arial"/>
          <w:sz w:val="23"/>
          <w:szCs w:val="23"/>
        </w:rPr>
        <w:t>CONTRATAÇÃO</w:t>
      </w:r>
      <w:proofErr w:type="gramEnd"/>
      <w:r>
        <w:rPr>
          <w:rFonts w:ascii="Arial" w:hAnsi="Arial" w:cs="Arial"/>
          <w:sz w:val="23"/>
          <w:szCs w:val="23"/>
        </w:rPr>
        <w:t xml:space="preserve"> </w:t>
      </w:r>
    </w:p>
    <w:p w:rsidR="00996CD2" w:rsidRDefault="00996CD2" w:rsidP="00996CD2">
      <w:pPr>
        <w:tabs>
          <w:tab w:val="left" w:pos="284"/>
        </w:tabs>
        <w:spacing w:after="0" w:line="240" w:lineRule="auto"/>
        <w:ind w:left="0" w:right="193" w:hanging="15"/>
        <w:rPr>
          <w:rFonts w:ascii="Arial" w:hAnsi="Arial" w:cs="Arial"/>
          <w:sz w:val="23"/>
          <w:szCs w:val="23"/>
        </w:rPr>
      </w:pPr>
      <w:r>
        <w:rPr>
          <w:rFonts w:ascii="Arial" w:hAnsi="Arial" w:cs="Arial"/>
          <w:sz w:val="23"/>
          <w:szCs w:val="23"/>
        </w:rPr>
        <w:t>2.1. Visando garantir o bom funcionamento da iluminação pública de vias e espaços públicos, se faz necessário o referido Processo Licitatório.</w:t>
      </w:r>
    </w:p>
    <w:p w:rsidR="00996CD2" w:rsidRDefault="00996CD2" w:rsidP="00996CD2">
      <w:pPr>
        <w:tabs>
          <w:tab w:val="left" w:pos="284"/>
        </w:tabs>
        <w:spacing w:after="0" w:line="240" w:lineRule="auto"/>
        <w:ind w:left="0" w:right="193" w:hanging="15"/>
        <w:rPr>
          <w:rFonts w:ascii="Arial" w:hAnsi="Arial" w:cs="Arial"/>
          <w:sz w:val="23"/>
          <w:szCs w:val="23"/>
        </w:rPr>
      </w:pPr>
      <w:r>
        <w:rPr>
          <w:rFonts w:ascii="Arial" w:hAnsi="Arial" w:cs="Arial"/>
          <w:sz w:val="23"/>
          <w:szCs w:val="23"/>
        </w:rPr>
        <w:t xml:space="preserve">2.2. A Contratação se faz necessária para realizar reparos e consertos nos postes de iluminação pública, além de possíveis instalações de novos pontos de energia. Também se visa </w:t>
      </w:r>
      <w:proofErr w:type="gramStart"/>
      <w:r>
        <w:rPr>
          <w:rFonts w:ascii="Arial" w:hAnsi="Arial" w:cs="Arial"/>
          <w:sz w:val="23"/>
          <w:szCs w:val="23"/>
        </w:rPr>
        <w:t>a</w:t>
      </w:r>
      <w:proofErr w:type="gramEnd"/>
      <w:r>
        <w:rPr>
          <w:rFonts w:ascii="Arial" w:hAnsi="Arial" w:cs="Arial"/>
          <w:sz w:val="23"/>
          <w:szCs w:val="23"/>
        </w:rPr>
        <w:t xml:space="preserve"> troca das lâmpadas já existentes por novas, buscando a economia de energia.</w:t>
      </w:r>
    </w:p>
    <w:p w:rsidR="00996CD2" w:rsidRDefault="00996CD2" w:rsidP="00996CD2">
      <w:pPr>
        <w:tabs>
          <w:tab w:val="left" w:pos="284"/>
        </w:tabs>
        <w:spacing w:after="0" w:line="240" w:lineRule="auto"/>
        <w:ind w:left="0" w:right="193" w:hanging="15"/>
        <w:rPr>
          <w:rFonts w:ascii="Arial" w:hAnsi="Arial" w:cs="Arial"/>
          <w:sz w:val="23"/>
          <w:szCs w:val="23"/>
        </w:rPr>
      </w:pPr>
      <w:r>
        <w:rPr>
          <w:rFonts w:ascii="Arial" w:hAnsi="Arial" w:cs="Arial"/>
          <w:sz w:val="23"/>
          <w:szCs w:val="23"/>
        </w:rPr>
        <w:t>2.3. Ademais, oferecer uma iluminação pública em funcionamento é um dever do município para com a população.</w:t>
      </w:r>
    </w:p>
    <w:p w:rsidR="00996CD2" w:rsidRDefault="00996CD2" w:rsidP="00996CD2">
      <w:pPr>
        <w:tabs>
          <w:tab w:val="left" w:pos="284"/>
        </w:tabs>
        <w:spacing w:after="0" w:line="240" w:lineRule="auto"/>
        <w:ind w:left="0" w:right="193" w:hanging="15"/>
        <w:rPr>
          <w:rFonts w:ascii="Arial" w:hAnsi="Arial" w:cs="Arial"/>
          <w:sz w:val="23"/>
          <w:szCs w:val="23"/>
        </w:rPr>
      </w:pPr>
      <w:r>
        <w:rPr>
          <w:rFonts w:ascii="Arial" w:hAnsi="Arial" w:cs="Arial"/>
          <w:sz w:val="23"/>
          <w:szCs w:val="23"/>
        </w:rPr>
        <w:t>2.4. De acordo com a Lei de Licitações, Lei nº 14.133/2021, a contratação de empresa para o fornecimento de Materiais e Mão de Obra para reparos na Rede de Iluminação Pública, se enquadra nas disposições do seu artigo 75, inciso II, conforme transcrição abaixo:</w:t>
      </w:r>
    </w:p>
    <w:p w:rsidR="00996CD2" w:rsidRDefault="00996CD2" w:rsidP="00996CD2">
      <w:pPr>
        <w:tabs>
          <w:tab w:val="left" w:pos="284"/>
        </w:tabs>
        <w:spacing w:after="0" w:line="240" w:lineRule="auto"/>
        <w:ind w:left="0" w:right="193" w:hanging="15"/>
        <w:rPr>
          <w:rFonts w:ascii="Arial" w:hAnsi="Arial" w:cs="Arial"/>
          <w:sz w:val="23"/>
          <w:szCs w:val="23"/>
        </w:rPr>
      </w:pPr>
    </w:p>
    <w:p w:rsidR="00996CD2" w:rsidRDefault="00996CD2" w:rsidP="00996CD2">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Art. 75. É dispensável a licitação:</w:t>
      </w:r>
    </w:p>
    <w:p w:rsidR="00996CD2" w:rsidRDefault="00996CD2" w:rsidP="00996CD2">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lastRenderedPageBreak/>
        <w:t xml:space="preserve">I - para contratação que envolva valores inferiores a R$ 119.812,02 (cento e dezenove mil oitocentos e doze reais e dois centavos), no caso de obras e serviços de engenharia ou de serviços de manutenção de veículos automotores; </w:t>
      </w:r>
    </w:p>
    <w:p w:rsidR="00996CD2" w:rsidRDefault="00996CD2" w:rsidP="00996CD2">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II - para contratação que envolva valores inferiores a R$ 59.906,02 (cinquenta e nove mil novecentos e seis reais e dois centavos), conforme Decreto Nº 11.871, de 29 de Dezembro de 2023.</w:t>
      </w:r>
    </w:p>
    <w:p w:rsidR="00996CD2" w:rsidRDefault="00996CD2" w:rsidP="00996CD2">
      <w:pPr>
        <w:spacing w:after="0" w:line="240" w:lineRule="auto"/>
        <w:ind w:left="0" w:right="782" w:firstLine="0"/>
        <w:rPr>
          <w:rFonts w:ascii="Arial" w:hAnsi="Arial" w:cs="Arial"/>
          <w:i/>
          <w:iCs/>
          <w:sz w:val="23"/>
          <w:szCs w:val="23"/>
        </w:rPr>
      </w:pP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2.5.2. A contratação da referida empresa é de suma importância, tendo em vista a necessidade do município de garantir a iluminação pública em perfeito funcionamento.</w:t>
      </w:r>
    </w:p>
    <w:p w:rsidR="00996CD2" w:rsidRDefault="00996CD2" w:rsidP="00996CD2">
      <w:pPr>
        <w:tabs>
          <w:tab w:val="left" w:pos="284"/>
        </w:tabs>
        <w:spacing w:after="0" w:line="240" w:lineRule="auto"/>
        <w:ind w:left="-5" w:right="193"/>
        <w:rPr>
          <w:rFonts w:ascii="Arial" w:hAnsi="Arial" w:cs="Arial"/>
          <w:sz w:val="23"/>
          <w:szCs w:val="23"/>
        </w:rPr>
      </w:pPr>
      <w:r>
        <w:rPr>
          <w:rFonts w:ascii="Arial" w:hAnsi="Arial" w:cs="Arial"/>
          <w:sz w:val="23"/>
          <w:szCs w:val="23"/>
        </w:rPr>
        <w:t>2.5.3. Ademais, cumpre asseverar que os preços praticados pelas empresas existentes são pertinentes e compatíveis com os preços de mercado, não sendo valores exuberantes, não ocasionando superfaturamento.</w:t>
      </w:r>
    </w:p>
    <w:p w:rsidR="00996CD2" w:rsidRDefault="00996CD2" w:rsidP="00996CD2">
      <w:pPr>
        <w:tabs>
          <w:tab w:val="left" w:pos="284"/>
        </w:tabs>
        <w:spacing w:after="0" w:line="240" w:lineRule="auto"/>
        <w:ind w:left="-5" w:right="193"/>
        <w:rPr>
          <w:rFonts w:ascii="Arial" w:hAnsi="Arial" w:cs="Arial"/>
          <w:sz w:val="23"/>
          <w:szCs w:val="23"/>
        </w:rPr>
      </w:pPr>
    </w:p>
    <w:p w:rsidR="00996CD2" w:rsidRDefault="00996CD2" w:rsidP="00996CD2">
      <w:pPr>
        <w:pStyle w:val="Ttulo1"/>
        <w:shd w:val="clear" w:color="auto" w:fill="EEECE1" w:themeFill="background2"/>
        <w:tabs>
          <w:tab w:val="left" w:pos="284"/>
          <w:tab w:val="right" w:pos="10724"/>
        </w:tabs>
        <w:spacing w:after="0" w:line="240" w:lineRule="auto"/>
        <w:ind w:left="-5" w:right="0"/>
        <w:jc w:val="both"/>
        <w:rPr>
          <w:rFonts w:ascii="Arial" w:hAnsi="Arial" w:cs="Arial"/>
          <w:sz w:val="23"/>
          <w:szCs w:val="23"/>
        </w:rPr>
      </w:pPr>
      <w:r>
        <w:rPr>
          <w:rFonts w:ascii="Arial" w:hAnsi="Arial" w:cs="Arial"/>
          <w:sz w:val="23"/>
          <w:szCs w:val="23"/>
        </w:rPr>
        <w:t>3.</w:t>
      </w:r>
      <w:r>
        <w:rPr>
          <w:rFonts w:ascii="Arial" w:hAnsi="Arial" w:cs="Arial"/>
          <w:sz w:val="23"/>
          <w:szCs w:val="23"/>
        </w:rPr>
        <w:tab/>
      </w:r>
      <w:r w:rsidR="005D1146">
        <w:rPr>
          <w:rFonts w:ascii="Arial" w:hAnsi="Arial" w:cs="Arial"/>
          <w:sz w:val="23"/>
          <w:szCs w:val="23"/>
        </w:rPr>
        <w:t xml:space="preserve">CLÁUSULA </w:t>
      </w:r>
      <w:proofErr w:type="gramStart"/>
      <w:r w:rsidR="005D1146">
        <w:rPr>
          <w:rFonts w:ascii="Arial" w:hAnsi="Arial" w:cs="Arial"/>
          <w:sz w:val="23"/>
          <w:szCs w:val="23"/>
        </w:rPr>
        <w:t xml:space="preserve">TERCEIRA- DA </w:t>
      </w:r>
      <w:r>
        <w:rPr>
          <w:rFonts w:ascii="Arial" w:hAnsi="Arial" w:cs="Arial"/>
          <w:sz w:val="23"/>
          <w:szCs w:val="23"/>
        </w:rPr>
        <w:t>DESCRIÇÃO DA SOLUÇÃO COMO UM TODO CONSIDERADO</w:t>
      </w:r>
      <w:proofErr w:type="gramEnd"/>
      <w:r>
        <w:rPr>
          <w:rFonts w:ascii="Arial" w:hAnsi="Arial" w:cs="Arial"/>
          <w:sz w:val="23"/>
          <w:szCs w:val="23"/>
        </w:rPr>
        <w:t xml:space="preserve"> O CICLO DE VIDA OBJETO </w:t>
      </w:r>
    </w:p>
    <w:p w:rsidR="00996CD2" w:rsidRDefault="00996CD2" w:rsidP="00996CD2">
      <w:pPr>
        <w:tabs>
          <w:tab w:val="left" w:pos="284"/>
          <w:tab w:val="center" w:pos="4578"/>
        </w:tabs>
        <w:spacing w:after="0" w:line="240" w:lineRule="auto"/>
        <w:ind w:left="-5" w:right="0"/>
        <w:rPr>
          <w:rFonts w:ascii="Arial" w:hAnsi="Arial" w:cs="Arial"/>
          <w:sz w:val="23"/>
          <w:szCs w:val="23"/>
        </w:rPr>
      </w:pPr>
      <w:r>
        <w:rPr>
          <w:rFonts w:ascii="Arial" w:hAnsi="Arial" w:cs="Arial"/>
          <w:sz w:val="23"/>
          <w:szCs w:val="23"/>
        </w:rPr>
        <w:t xml:space="preserve">3.1. A solução como um todo deverá dispor </w:t>
      </w:r>
      <w:proofErr w:type="gramStart"/>
      <w:r>
        <w:rPr>
          <w:rFonts w:ascii="Arial" w:hAnsi="Arial" w:cs="Arial"/>
          <w:sz w:val="23"/>
          <w:szCs w:val="23"/>
        </w:rPr>
        <w:t>à</w:t>
      </w:r>
      <w:proofErr w:type="gramEnd"/>
      <w:r>
        <w:rPr>
          <w:rFonts w:ascii="Arial" w:hAnsi="Arial" w:cs="Arial"/>
          <w:sz w:val="23"/>
          <w:szCs w:val="23"/>
        </w:rPr>
        <w:t xml:space="preserve"> contratante o seguinte:</w:t>
      </w:r>
    </w:p>
    <w:p w:rsidR="00996CD2" w:rsidRDefault="00996CD2" w:rsidP="00996CD2">
      <w:pPr>
        <w:tabs>
          <w:tab w:val="left" w:pos="284"/>
          <w:tab w:val="center" w:pos="4574"/>
        </w:tabs>
        <w:spacing w:after="0" w:line="240" w:lineRule="auto"/>
        <w:ind w:left="-5" w:right="0"/>
        <w:rPr>
          <w:rFonts w:ascii="Arial" w:hAnsi="Arial" w:cs="Arial"/>
          <w:sz w:val="23"/>
          <w:szCs w:val="23"/>
        </w:rPr>
      </w:pPr>
      <w:r>
        <w:rPr>
          <w:rFonts w:ascii="Arial" w:hAnsi="Arial" w:cs="Arial"/>
          <w:sz w:val="23"/>
          <w:szCs w:val="23"/>
        </w:rPr>
        <w:t>3.1.1. Contratação de empresa para o fornecimento de Materiais e Mão de Obra para reparos na Rede de Iluminação Pública e Espaços Públicos do Município de Lajeado do Bugre/RS.</w:t>
      </w:r>
    </w:p>
    <w:p w:rsidR="00996CD2" w:rsidRDefault="00996CD2" w:rsidP="00996CD2">
      <w:pPr>
        <w:tabs>
          <w:tab w:val="left" w:pos="284"/>
          <w:tab w:val="center" w:pos="4421"/>
        </w:tabs>
        <w:spacing w:after="0" w:line="240" w:lineRule="auto"/>
        <w:ind w:left="-5" w:right="0"/>
        <w:rPr>
          <w:rFonts w:ascii="Arial" w:hAnsi="Arial" w:cs="Arial"/>
          <w:sz w:val="23"/>
          <w:szCs w:val="23"/>
        </w:rPr>
      </w:pPr>
      <w:r>
        <w:rPr>
          <w:rFonts w:ascii="Arial" w:hAnsi="Arial" w:cs="Arial"/>
          <w:sz w:val="23"/>
          <w:szCs w:val="23"/>
        </w:rPr>
        <w:t>3.1.2. Período: 90 dias, a contar da data de assinatura do contrato, podendo ser renovado de acordo com a Lei Nº 14.133/2021.</w:t>
      </w:r>
    </w:p>
    <w:p w:rsidR="00996CD2" w:rsidRDefault="00996CD2" w:rsidP="00996CD2">
      <w:pPr>
        <w:tabs>
          <w:tab w:val="left" w:pos="284"/>
          <w:tab w:val="center" w:pos="4421"/>
        </w:tabs>
        <w:spacing w:after="0" w:line="240" w:lineRule="auto"/>
        <w:ind w:left="-5" w:right="0"/>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996CD2" w:rsidTr="00996CD2">
        <w:trPr>
          <w:trHeight w:val="360"/>
        </w:trPr>
        <w:tc>
          <w:tcPr>
            <w:tcW w:w="10206" w:type="dxa"/>
            <w:shd w:val="clear" w:color="auto" w:fill="E6E6E6"/>
            <w:hideMark/>
          </w:tcPr>
          <w:p w:rsidR="00996CD2" w:rsidRDefault="00996CD2">
            <w:pPr>
              <w:spacing w:after="0" w:line="240" w:lineRule="auto"/>
              <w:ind w:left="0" w:right="454" w:firstLine="0"/>
              <w:rPr>
                <w:rFonts w:ascii="Arial" w:hAnsi="Arial" w:cs="Arial"/>
                <w:sz w:val="23"/>
                <w:szCs w:val="23"/>
              </w:rPr>
            </w:pPr>
            <w:r>
              <w:rPr>
                <w:rFonts w:ascii="Arial" w:hAnsi="Arial" w:cs="Arial"/>
                <w:b/>
                <w:sz w:val="23"/>
                <w:szCs w:val="23"/>
              </w:rPr>
              <w:t xml:space="preserve">4. </w:t>
            </w:r>
            <w:r w:rsidR="005D1146">
              <w:rPr>
                <w:rFonts w:ascii="Arial" w:hAnsi="Arial" w:cs="Arial"/>
                <w:b/>
                <w:sz w:val="23"/>
                <w:szCs w:val="23"/>
              </w:rPr>
              <w:t xml:space="preserve">CLÁUSULA QUARTA- DOS </w:t>
            </w:r>
            <w:r>
              <w:rPr>
                <w:rFonts w:ascii="Arial" w:hAnsi="Arial" w:cs="Arial"/>
                <w:b/>
                <w:sz w:val="23"/>
                <w:szCs w:val="23"/>
              </w:rPr>
              <w:t>REQUISITOS DA CONTRATAÇÃO</w:t>
            </w:r>
          </w:p>
        </w:tc>
      </w:tr>
    </w:tbl>
    <w:p w:rsidR="00996CD2" w:rsidRDefault="00996CD2" w:rsidP="00996CD2">
      <w:pPr>
        <w:spacing w:after="0" w:line="240" w:lineRule="auto"/>
        <w:ind w:left="0" w:right="0" w:firstLine="0"/>
        <w:rPr>
          <w:rFonts w:ascii="Arial" w:hAnsi="Arial" w:cs="Arial"/>
          <w:sz w:val="23"/>
          <w:szCs w:val="23"/>
        </w:rPr>
      </w:pPr>
      <w:r>
        <w:rPr>
          <w:rFonts w:ascii="Arial" w:hAnsi="Arial" w:cs="Arial"/>
          <w:sz w:val="23"/>
          <w:szCs w:val="23"/>
        </w:rPr>
        <w:t xml:space="preserve">4.1. Além dos critérios de sustentabilidade eventualmente inseridos na descrição do objeto, </w:t>
      </w:r>
      <w:hyperlink r:id="rId8" w:history="1">
        <w:r>
          <w:rPr>
            <w:rStyle w:val="Hyperlink"/>
            <w:rFonts w:ascii="Arial" w:hAnsi="Arial" w:cs="Arial"/>
            <w:color w:val="000000"/>
            <w:sz w:val="23"/>
            <w:szCs w:val="23"/>
            <w:u w:val="none"/>
          </w:rPr>
          <w:t xml:space="preserve">devem ser atendidos os seguintes requisitos, que se baseiam no </w:t>
        </w:r>
      </w:hyperlink>
      <w:hyperlink r:id="rId9" w:history="1">
        <w:r>
          <w:rPr>
            <w:rStyle w:val="Hyperlink"/>
            <w:rFonts w:ascii="Arial" w:hAnsi="Arial" w:cs="Arial"/>
            <w:color w:val="0000EE"/>
            <w:sz w:val="23"/>
            <w:szCs w:val="23"/>
          </w:rPr>
          <w:t>Guia Nacional de Contratações Sustentáveis</w:t>
        </w:r>
      </w:hyperlink>
      <w:hyperlink r:id="rId10" w:history="1">
        <w:proofErr w:type="gramStart"/>
        <w:r>
          <w:rPr>
            <w:rStyle w:val="Hyperlink"/>
            <w:rFonts w:ascii="Arial" w:hAnsi="Arial" w:cs="Arial"/>
            <w:color w:val="000000"/>
            <w:sz w:val="23"/>
            <w:szCs w:val="23"/>
            <w:u w:val="none"/>
          </w:rPr>
          <w:t>:</w:t>
        </w:r>
        <w:proofErr w:type="gramEnd"/>
      </w:hyperlink>
    </w:p>
    <w:p w:rsidR="00996CD2" w:rsidRDefault="00996CD2" w:rsidP="00996CD2">
      <w:pPr>
        <w:tabs>
          <w:tab w:val="left" w:pos="284"/>
        </w:tabs>
        <w:spacing w:after="0" w:line="240" w:lineRule="auto"/>
        <w:ind w:left="-5" w:right="193"/>
        <w:rPr>
          <w:rFonts w:ascii="Arial" w:hAnsi="Arial" w:cs="Arial"/>
          <w:sz w:val="23"/>
          <w:szCs w:val="23"/>
        </w:rPr>
      </w:pPr>
      <w:r>
        <w:rPr>
          <w:rFonts w:ascii="Arial" w:hAnsi="Arial" w:cs="Arial"/>
          <w:sz w:val="23"/>
          <w:szCs w:val="23"/>
        </w:rPr>
        <w:t>4.1.1. Para que o objeto da contratação seja atendido, a contratada deverá fornecer os serviços, conforme descrito neste termo de referência.</w:t>
      </w:r>
    </w:p>
    <w:p w:rsidR="00996CD2" w:rsidRDefault="00996CD2" w:rsidP="00996CD2">
      <w:pPr>
        <w:tabs>
          <w:tab w:val="left" w:pos="284"/>
        </w:tabs>
        <w:spacing w:after="0" w:line="240" w:lineRule="auto"/>
        <w:ind w:left="-5" w:right="193"/>
        <w:rPr>
          <w:rFonts w:ascii="Arial" w:hAnsi="Arial" w:cs="Arial"/>
          <w:sz w:val="23"/>
          <w:szCs w:val="23"/>
        </w:rPr>
      </w:pPr>
      <w:r>
        <w:rPr>
          <w:rFonts w:ascii="Arial" w:hAnsi="Arial" w:cs="Arial"/>
          <w:sz w:val="23"/>
          <w:szCs w:val="23"/>
        </w:rPr>
        <w:t>4.2. A contratada deve ainda manter profissionais capacitados com as atividades a serem desenvolvidas, de acordo com o objeto deste termo de referência.</w:t>
      </w:r>
    </w:p>
    <w:p w:rsidR="00996CD2" w:rsidRDefault="00996CD2" w:rsidP="00996CD2">
      <w:pPr>
        <w:tabs>
          <w:tab w:val="left" w:pos="284"/>
        </w:tabs>
        <w:spacing w:after="0" w:line="240" w:lineRule="auto"/>
        <w:ind w:left="-5" w:right="0"/>
        <w:rPr>
          <w:rFonts w:ascii="Arial" w:hAnsi="Arial" w:cs="Arial"/>
          <w:sz w:val="23"/>
          <w:szCs w:val="23"/>
        </w:rPr>
      </w:pPr>
      <w:r>
        <w:rPr>
          <w:rFonts w:ascii="Arial" w:hAnsi="Arial" w:cs="Arial"/>
          <w:b/>
          <w:sz w:val="23"/>
          <w:szCs w:val="23"/>
        </w:rPr>
        <w:t>Subcontratação</w:t>
      </w:r>
    </w:p>
    <w:p w:rsidR="00996CD2" w:rsidRDefault="00996CD2" w:rsidP="00996CD2">
      <w:pPr>
        <w:tabs>
          <w:tab w:val="left" w:pos="284"/>
        </w:tabs>
        <w:spacing w:after="0" w:line="240" w:lineRule="auto"/>
        <w:ind w:left="-5" w:right="0"/>
        <w:rPr>
          <w:rFonts w:ascii="Arial" w:hAnsi="Arial" w:cs="Arial"/>
          <w:sz w:val="23"/>
          <w:szCs w:val="23"/>
        </w:rPr>
      </w:pPr>
      <w:r>
        <w:rPr>
          <w:rFonts w:ascii="Arial" w:hAnsi="Arial" w:cs="Arial"/>
          <w:sz w:val="23"/>
          <w:szCs w:val="23"/>
        </w:rPr>
        <w:t>4.2. Não será admitida a subcontratação do objeto contratual.</w:t>
      </w:r>
    </w:p>
    <w:p w:rsidR="00996CD2" w:rsidRDefault="00996CD2" w:rsidP="00996CD2">
      <w:pPr>
        <w:tabs>
          <w:tab w:val="left" w:pos="284"/>
        </w:tabs>
        <w:spacing w:after="0" w:line="240" w:lineRule="auto"/>
        <w:ind w:left="-5" w:right="0"/>
        <w:rPr>
          <w:rFonts w:ascii="Arial" w:hAnsi="Arial" w:cs="Arial"/>
          <w:b/>
          <w:bCs/>
          <w:sz w:val="23"/>
          <w:szCs w:val="23"/>
        </w:rPr>
      </w:pPr>
      <w:r>
        <w:rPr>
          <w:rFonts w:ascii="Arial" w:hAnsi="Arial" w:cs="Arial"/>
          <w:b/>
          <w:bCs/>
          <w:sz w:val="23"/>
          <w:szCs w:val="23"/>
        </w:rPr>
        <w:t>Garantia da contratação</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4.3. Não haverá exigência da garantia da contratação dos artigos 96 e seguintes da Lei nº 14.133, de 2021, visto se tratar de contratação por Dispensa de Licitação, de prestação de serviços, onde este será comprovado por meio de verificação do fiscal designado pelo município, e o pagamento ocorrerá somente com a efetiva prestação dos serviços.</w:t>
      </w:r>
    </w:p>
    <w:p w:rsidR="00996CD2" w:rsidRDefault="00996CD2" w:rsidP="00996CD2">
      <w:pPr>
        <w:spacing w:after="0" w:line="240" w:lineRule="auto"/>
        <w:ind w:left="1416" w:right="0" w:firstLine="0"/>
        <w:rPr>
          <w:rFonts w:ascii="Arial" w:hAnsi="Arial" w:cs="Arial"/>
          <w:sz w:val="23"/>
          <w:szCs w:val="23"/>
        </w:rPr>
      </w:pPr>
      <w:r>
        <w:rPr>
          <w:rFonts w:ascii="Arial" w:hAnsi="Arial" w:cs="Arial"/>
          <w:sz w:val="23"/>
          <w:szCs w:val="23"/>
        </w:rPr>
        <w:lastRenderedPageBreak/>
        <w:t xml:space="preserve"> </w:t>
      </w:r>
    </w:p>
    <w:p w:rsidR="00996CD2" w:rsidRDefault="005D1146" w:rsidP="00996CD2">
      <w:pPr>
        <w:numPr>
          <w:ilvl w:val="0"/>
          <w:numId w:val="2"/>
        </w:numPr>
        <w:shd w:val="clear" w:color="auto" w:fill="EEECE1" w:themeFill="background2"/>
        <w:tabs>
          <w:tab w:val="left" w:pos="284"/>
          <w:tab w:val="left" w:pos="426"/>
        </w:tabs>
        <w:spacing w:after="0" w:line="240" w:lineRule="auto"/>
        <w:ind w:left="0" w:right="19"/>
        <w:rPr>
          <w:rFonts w:ascii="Arial" w:hAnsi="Arial" w:cs="Arial"/>
          <w:sz w:val="23"/>
          <w:szCs w:val="23"/>
        </w:rPr>
      </w:pPr>
      <w:r>
        <w:rPr>
          <w:rFonts w:ascii="Arial" w:hAnsi="Arial" w:cs="Arial"/>
          <w:b/>
          <w:sz w:val="23"/>
          <w:szCs w:val="23"/>
          <w:shd w:val="clear" w:color="auto" w:fill="E6E6E6"/>
        </w:rPr>
        <w:t xml:space="preserve">CLÁUSULA QUINTA- DO </w:t>
      </w:r>
      <w:r w:rsidR="00996CD2">
        <w:rPr>
          <w:rFonts w:ascii="Arial" w:hAnsi="Arial" w:cs="Arial"/>
          <w:b/>
          <w:sz w:val="23"/>
          <w:szCs w:val="23"/>
          <w:shd w:val="clear" w:color="auto" w:fill="E6E6E6"/>
        </w:rPr>
        <w:t xml:space="preserve">MODELO DE EXECUÇÃO CONTRATUAL </w:t>
      </w:r>
    </w:p>
    <w:p w:rsidR="00996CD2" w:rsidRDefault="00996CD2" w:rsidP="00996CD2">
      <w:pPr>
        <w:numPr>
          <w:ilvl w:val="1"/>
          <w:numId w:val="2"/>
        </w:numPr>
        <w:tabs>
          <w:tab w:val="left" w:pos="426"/>
        </w:tabs>
        <w:spacing w:after="0" w:line="240" w:lineRule="auto"/>
        <w:ind w:left="0" w:right="193"/>
        <w:rPr>
          <w:rFonts w:ascii="Arial" w:hAnsi="Arial" w:cs="Arial"/>
          <w:sz w:val="23"/>
          <w:szCs w:val="23"/>
        </w:rPr>
      </w:pPr>
      <w:r>
        <w:rPr>
          <w:rFonts w:ascii="Arial" w:hAnsi="Arial" w:cs="Arial"/>
          <w:sz w:val="23"/>
          <w:szCs w:val="23"/>
        </w:rPr>
        <w:t>O prazo de execução dos serviços será de 90 (noventa) dias, a contar da data de assinatura do contrato, podendo este ser renovado de acordo com a Lei nº 14.133/2021.</w:t>
      </w:r>
    </w:p>
    <w:p w:rsidR="00996CD2" w:rsidRDefault="00996CD2" w:rsidP="00996CD2">
      <w:pPr>
        <w:tabs>
          <w:tab w:val="left" w:pos="284"/>
        </w:tabs>
        <w:spacing w:after="0" w:line="240" w:lineRule="auto"/>
        <w:ind w:left="0" w:right="0" w:firstLine="0"/>
        <w:rPr>
          <w:rFonts w:ascii="Arial" w:hAnsi="Arial" w:cs="Arial"/>
          <w:sz w:val="23"/>
          <w:szCs w:val="23"/>
        </w:rPr>
      </w:pPr>
      <w:r>
        <w:rPr>
          <w:rFonts w:ascii="Arial" w:hAnsi="Arial" w:cs="Arial"/>
          <w:sz w:val="23"/>
          <w:szCs w:val="23"/>
        </w:rPr>
        <w:t xml:space="preserve"> Local da prestação dos serviços</w:t>
      </w:r>
    </w:p>
    <w:p w:rsidR="00996CD2" w:rsidRDefault="00996CD2" w:rsidP="00996CD2">
      <w:pPr>
        <w:tabs>
          <w:tab w:val="left" w:pos="284"/>
        </w:tabs>
        <w:spacing w:after="0" w:line="240" w:lineRule="auto"/>
        <w:ind w:left="0" w:right="0" w:firstLine="0"/>
        <w:rPr>
          <w:rFonts w:ascii="Arial" w:hAnsi="Arial" w:cs="Arial"/>
          <w:sz w:val="23"/>
          <w:szCs w:val="23"/>
        </w:rPr>
      </w:pPr>
      <w:r>
        <w:rPr>
          <w:rFonts w:ascii="Arial" w:hAnsi="Arial" w:cs="Arial"/>
          <w:sz w:val="23"/>
          <w:szCs w:val="23"/>
        </w:rPr>
        <w:t xml:space="preserve"> 5.4. Os serviços serão prestados no município de Lajeado do Bugre/RS, </w:t>
      </w:r>
      <w:proofErr w:type="gramStart"/>
      <w:r>
        <w:rPr>
          <w:rFonts w:ascii="Arial" w:hAnsi="Arial" w:cs="Arial"/>
          <w:sz w:val="23"/>
          <w:szCs w:val="23"/>
        </w:rPr>
        <w:t>obedecendo os</w:t>
      </w:r>
      <w:proofErr w:type="gramEnd"/>
      <w:r>
        <w:rPr>
          <w:rFonts w:ascii="Arial" w:hAnsi="Arial" w:cs="Arial"/>
          <w:sz w:val="23"/>
          <w:szCs w:val="23"/>
        </w:rPr>
        <w:t xml:space="preserve"> locais indicados neste termo.</w:t>
      </w:r>
    </w:p>
    <w:p w:rsidR="00996CD2" w:rsidRDefault="00996CD2" w:rsidP="00996CD2">
      <w:pPr>
        <w:tabs>
          <w:tab w:val="left" w:pos="284"/>
          <w:tab w:val="right" w:pos="10724"/>
        </w:tabs>
        <w:spacing w:after="0" w:line="240" w:lineRule="auto"/>
        <w:ind w:left="-15" w:right="0" w:firstLine="0"/>
        <w:rPr>
          <w:rFonts w:ascii="Arial" w:hAnsi="Arial" w:cs="Arial"/>
          <w:sz w:val="23"/>
          <w:szCs w:val="23"/>
        </w:rPr>
      </w:pPr>
    </w:p>
    <w:p w:rsidR="00996CD2" w:rsidRDefault="00996CD2" w:rsidP="00996CD2">
      <w:pPr>
        <w:shd w:val="clear" w:color="auto" w:fill="EEECE1" w:themeFill="background2"/>
        <w:tabs>
          <w:tab w:val="left" w:pos="284"/>
        </w:tabs>
        <w:spacing w:after="0" w:line="240" w:lineRule="auto"/>
        <w:ind w:left="0" w:right="0" w:firstLine="0"/>
        <w:rPr>
          <w:rFonts w:ascii="Arial" w:hAnsi="Arial" w:cs="Arial"/>
          <w:b/>
          <w:bCs/>
          <w:sz w:val="23"/>
          <w:szCs w:val="23"/>
        </w:rPr>
      </w:pPr>
      <w:r>
        <w:rPr>
          <w:rFonts w:ascii="Arial" w:hAnsi="Arial" w:cs="Arial"/>
          <w:b/>
          <w:bCs/>
          <w:sz w:val="23"/>
          <w:szCs w:val="23"/>
        </w:rPr>
        <w:t xml:space="preserve"> 6. </w:t>
      </w:r>
      <w:r w:rsidR="005D1146">
        <w:rPr>
          <w:rFonts w:ascii="Arial" w:hAnsi="Arial" w:cs="Arial"/>
          <w:b/>
          <w:bCs/>
          <w:sz w:val="23"/>
          <w:szCs w:val="23"/>
        </w:rPr>
        <w:t xml:space="preserve">CLÁUSULA SEXTA- DOS </w:t>
      </w:r>
      <w:r>
        <w:rPr>
          <w:rFonts w:ascii="Arial" w:hAnsi="Arial" w:cs="Arial"/>
          <w:b/>
          <w:bCs/>
          <w:sz w:val="23"/>
          <w:szCs w:val="23"/>
        </w:rPr>
        <w:t>MATERIAIS A SEREM DISPONIBILIZADOS</w:t>
      </w:r>
    </w:p>
    <w:p w:rsidR="00996CD2" w:rsidRDefault="00996CD2" w:rsidP="00996CD2">
      <w:pPr>
        <w:tabs>
          <w:tab w:val="left" w:pos="284"/>
        </w:tabs>
        <w:spacing w:after="0" w:line="240" w:lineRule="auto"/>
        <w:ind w:left="0" w:right="193" w:firstLine="0"/>
        <w:rPr>
          <w:rFonts w:ascii="Arial" w:hAnsi="Arial" w:cs="Arial"/>
          <w:sz w:val="23"/>
          <w:szCs w:val="23"/>
        </w:rPr>
      </w:pPr>
      <w:r>
        <w:rPr>
          <w:rFonts w:ascii="Arial" w:hAnsi="Arial" w:cs="Arial"/>
          <w:sz w:val="23"/>
          <w:szCs w:val="23"/>
        </w:rPr>
        <w:t>6.1. Para a perfeita execução dos serviços, a Contratada deverá disponibilizar os materiais, equipamentos, ferramentas e utensílios necessários, nas quantidades estimadas e qualidades a seguir estabelecidas, promovendo sua substituição quando necessário:</w:t>
      </w:r>
    </w:p>
    <w:p w:rsidR="00996CD2" w:rsidRDefault="00996CD2" w:rsidP="00996CD2">
      <w:pPr>
        <w:tabs>
          <w:tab w:val="left" w:pos="284"/>
          <w:tab w:val="center" w:pos="2154"/>
        </w:tabs>
        <w:spacing w:after="0" w:line="240" w:lineRule="auto"/>
        <w:ind w:left="0" w:right="0" w:firstLine="0"/>
        <w:rPr>
          <w:rFonts w:ascii="Arial" w:hAnsi="Arial" w:cs="Arial"/>
          <w:sz w:val="23"/>
          <w:szCs w:val="23"/>
        </w:rPr>
      </w:pPr>
      <w:r>
        <w:rPr>
          <w:rFonts w:ascii="Arial" w:hAnsi="Arial" w:cs="Arial"/>
          <w:sz w:val="23"/>
          <w:szCs w:val="23"/>
        </w:rPr>
        <w:t>6.1.1. Profissionais capacitados para atender a demanda do objeto;</w:t>
      </w:r>
    </w:p>
    <w:p w:rsidR="00996CD2" w:rsidRDefault="00996CD2" w:rsidP="00996CD2">
      <w:pPr>
        <w:tabs>
          <w:tab w:val="left" w:pos="284"/>
          <w:tab w:val="center" w:pos="3478"/>
        </w:tabs>
        <w:spacing w:after="0" w:line="240" w:lineRule="auto"/>
        <w:ind w:left="0" w:right="0" w:firstLine="0"/>
        <w:rPr>
          <w:rFonts w:ascii="Arial" w:hAnsi="Arial" w:cs="Arial"/>
          <w:sz w:val="23"/>
          <w:szCs w:val="23"/>
        </w:rPr>
      </w:pPr>
      <w:r>
        <w:rPr>
          <w:rFonts w:ascii="Arial" w:hAnsi="Arial" w:cs="Arial"/>
          <w:sz w:val="23"/>
          <w:szCs w:val="23"/>
        </w:rPr>
        <w:t>6.1.2. Produtos e/ou qualquer outro material necessário para a perfeita execução do objeto deste.</w:t>
      </w:r>
    </w:p>
    <w:p w:rsidR="00996CD2" w:rsidRDefault="00996CD2" w:rsidP="00996CD2">
      <w:pPr>
        <w:tabs>
          <w:tab w:val="left" w:pos="284"/>
          <w:tab w:val="center" w:pos="3478"/>
        </w:tabs>
        <w:spacing w:after="0" w:line="240" w:lineRule="auto"/>
        <w:ind w:left="0" w:right="0" w:firstLine="0"/>
        <w:rPr>
          <w:rFonts w:ascii="Arial" w:hAnsi="Arial" w:cs="Arial"/>
          <w:sz w:val="23"/>
          <w:szCs w:val="23"/>
        </w:rPr>
      </w:pPr>
    </w:p>
    <w:p w:rsidR="00996CD2" w:rsidRDefault="005D1146" w:rsidP="00996CD2">
      <w:pPr>
        <w:shd w:val="clear" w:color="auto" w:fill="EEECE1" w:themeFill="background2"/>
        <w:spacing w:after="0" w:line="240" w:lineRule="auto"/>
        <w:ind w:right="0"/>
        <w:rPr>
          <w:rFonts w:ascii="Arial" w:hAnsi="Arial" w:cs="Arial"/>
          <w:b/>
          <w:bCs/>
          <w:sz w:val="23"/>
          <w:szCs w:val="23"/>
        </w:rPr>
      </w:pPr>
      <w:r>
        <w:rPr>
          <w:rFonts w:ascii="Arial" w:hAnsi="Arial" w:cs="Arial"/>
          <w:b/>
          <w:bCs/>
          <w:sz w:val="23"/>
          <w:szCs w:val="23"/>
        </w:rPr>
        <w:t xml:space="preserve">7. CLÁUSULA SÉTIMA- DAS </w:t>
      </w:r>
      <w:r w:rsidR="00996CD2">
        <w:rPr>
          <w:rFonts w:ascii="Arial" w:hAnsi="Arial" w:cs="Arial"/>
          <w:b/>
          <w:bCs/>
          <w:sz w:val="23"/>
          <w:szCs w:val="23"/>
        </w:rPr>
        <w:t>INFORMAÇÕES RELEVANTES PARA O DIMENSIONAMENTO DA PROPOSTA</w:t>
      </w:r>
    </w:p>
    <w:p w:rsidR="00996CD2" w:rsidRDefault="00996CD2" w:rsidP="00996CD2">
      <w:pPr>
        <w:spacing w:after="0" w:line="240" w:lineRule="auto"/>
        <w:ind w:left="0" w:right="0" w:firstLine="0"/>
        <w:rPr>
          <w:rFonts w:ascii="Arial" w:hAnsi="Arial" w:cs="Arial"/>
          <w:sz w:val="23"/>
          <w:szCs w:val="23"/>
        </w:rPr>
      </w:pPr>
      <w:r>
        <w:rPr>
          <w:rFonts w:ascii="Arial" w:hAnsi="Arial" w:cs="Arial"/>
          <w:sz w:val="23"/>
          <w:szCs w:val="23"/>
        </w:rPr>
        <w:t xml:space="preserve"> 7.1. A demanda do órgão tem como base as seguintes características:</w:t>
      </w:r>
    </w:p>
    <w:p w:rsidR="00996CD2" w:rsidRDefault="00996CD2" w:rsidP="00996CD2">
      <w:pPr>
        <w:spacing w:after="0" w:line="240" w:lineRule="auto"/>
        <w:ind w:left="-5" w:right="127"/>
        <w:rPr>
          <w:rFonts w:ascii="Arial" w:hAnsi="Arial" w:cs="Arial"/>
          <w:sz w:val="23"/>
          <w:szCs w:val="23"/>
        </w:rPr>
      </w:pPr>
      <w:r>
        <w:rPr>
          <w:rFonts w:ascii="Arial" w:hAnsi="Arial" w:cs="Arial"/>
          <w:sz w:val="23"/>
          <w:szCs w:val="23"/>
        </w:rPr>
        <w:t>7.1.1. Necessidade de realizar os reparos necessários na iluminação de ruas e demais espaços públicos do município.</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7.1.2. Realizar a ampliação, se possível dos locais que possuem iluminação pública.</w:t>
      </w:r>
    </w:p>
    <w:p w:rsidR="00996CD2" w:rsidRDefault="00996CD2" w:rsidP="00996CD2">
      <w:pPr>
        <w:spacing w:after="0" w:line="240" w:lineRule="auto"/>
        <w:ind w:left="-5" w:right="193"/>
        <w:rPr>
          <w:rFonts w:ascii="Arial" w:hAnsi="Arial" w:cs="Arial"/>
          <w:sz w:val="23"/>
          <w:szCs w:val="23"/>
        </w:rPr>
      </w:pPr>
    </w:p>
    <w:p w:rsidR="00996CD2" w:rsidRDefault="00996CD2" w:rsidP="00996CD2">
      <w:pPr>
        <w:shd w:val="clear" w:color="auto" w:fill="EEECE1" w:themeFill="background2"/>
        <w:spacing w:after="0" w:line="240" w:lineRule="auto"/>
        <w:ind w:right="0"/>
        <w:rPr>
          <w:rFonts w:ascii="Arial" w:hAnsi="Arial" w:cs="Arial"/>
          <w:sz w:val="23"/>
          <w:szCs w:val="23"/>
        </w:rPr>
      </w:pPr>
      <w:r>
        <w:rPr>
          <w:rFonts w:ascii="Arial" w:hAnsi="Arial" w:cs="Arial"/>
          <w:b/>
          <w:bCs/>
          <w:sz w:val="23"/>
          <w:szCs w:val="23"/>
        </w:rPr>
        <w:t xml:space="preserve">8.  </w:t>
      </w:r>
      <w:r w:rsidR="005D1146">
        <w:rPr>
          <w:rFonts w:ascii="Arial" w:hAnsi="Arial" w:cs="Arial"/>
          <w:b/>
          <w:bCs/>
          <w:sz w:val="23"/>
          <w:szCs w:val="23"/>
        </w:rPr>
        <w:t xml:space="preserve">CLÁUSULA OITAVA- DO </w:t>
      </w:r>
      <w:r>
        <w:rPr>
          <w:rFonts w:ascii="Arial" w:hAnsi="Arial" w:cs="Arial"/>
          <w:b/>
          <w:bCs/>
          <w:sz w:val="23"/>
          <w:szCs w:val="23"/>
        </w:rPr>
        <w:t>MODELO DE</w:t>
      </w:r>
      <w:r>
        <w:rPr>
          <w:rFonts w:ascii="Arial" w:hAnsi="Arial" w:cs="Arial"/>
          <w:b/>
          <w:sz w:val="23"/>
          <w:szCs w:val="23"/>
        </w:rPr>
        <w:t xml:space="preserve"> GESTÃO DO CONTRATO </w:t>
      </w:r>
    </w:p>
    <w:p w:rsidR="00996CD2" w:rsidRDefault="00996CD2" w:rsidP="00996CD2">
      <w:pPr>
        <w:tabs>
          <w:tab w:val="left" w:pos="284"/>
        </w:tabs>
        <w:spacing w:after="0" w:line="240" w:lineRule="auto"/>
        <w:ind w:left="0" w:right="0" w:firstLine="0"/>
        <w:rPr>
          <w:rFonts w:ascii="Arial" w:hAnsi="Arial" w:cs="Arial"/>
          <w:b/>
          <w:bCs/>
          <w:sz w:val="23"/>
          <w:szCs w:val="23"/>
        </w:rPr>
      </w:pPr>
      <w:r>
        <w:rPr>
          <w:rFonts w:ascii="Arial" w:hAnsi="Arial" w:cs="Arial"/>
          <w:b/>
          <w:bCs/>
          <w:sz w:val="23"/>
          <w:szCs w:val="23"/>
        </w:rPr>
        <w:t>8.1. ROTINA DE FISCALIZAÇÃO CONTRATUAL.</w:t>
      </w:r>
    </w:p>
    <w:p w:rsidR="00996CD2" w:rsidRDefault="00996CD2" w:rsidP="00996CD2">
      <w:pPr>
        <w:tabs>
          <w:tab w:val="left" w:pos="284"/>
        </w:tabs>
        <w:spacing w:after="0" w:line="240" w:lineRule="auto"/>
        <w:ind w:left="0" w:right="193" w:firstLine="0"/>
        <w:rPr>
          <w:rFonts w:ascii="Arial" w:hAnsi="Arial" w:cs="Arial"/>
          <w:sz w:val="23"/>
          <w:szCs w:val="23"/>
        </w:rPr>
      </w:pPr>
      <w:r>
        <w:rPr>
          <w:rFonts w:ascii="Arial" w:hAnsi="Arial" w:cs="Arial"/>
          <w:sz w:val="23"/>
          <w:szCs w:val="23"/>
        </w:rPr>
        <w:t xml:space="preserve">8.1.1. O contrato deverá ser executado fielmente pelas partes, de acordo com as cláusulas avençadas e as normas da Lei nº 14.133, de 2021, e cada parte </w:t>
      </w:r>
      <w:proofErr w:type="gramStart"/>
      <w:r>
        <w:rPr>
          <w:rFonts w:ascii="Arial" w:hAnsi="Arial" w:cs="Arial"/>
          <w:sz w:val="23"/>
          <w:szCs w:val="23"/>
        </w:rPr>
        <w:t>responderá</w:t>
      </w:r>
      <w:proofErr w:type="gramEnd"/>
      <w:r>
        <w:rPr>
          <w:rFonts w:ascii="Arial" w:hAnsi="Arial" w:cs="Arial"/>
          <w:sz w:val="23"/>
          <w:szCs w:val="23"/>
        </w:rPr>
        <w:t xml:space="preserve"> pelas consequências de sua inexecução total ou parcial (Lei nº 14.133/2021, art. 115, caput).</w:t>
      </w:r>
    </w:p>
    <w:p w:rsidR="00996CD2" w:rsidRDefault="00996CD2" w:rsidP="00996CD2">
      <w:pPr>
        <w:tabs>
          <w:tab w:val="left" w:pos="284"/>
        </w:tabs>
        <w:spacing w:after="0" w:line="240" w:lineRule="auto"/>
        <w:ind w:left="0" w:right="193" w:firstLine="0"/>
        <w:rPr>
          <w:rFonts w:ascii="Arial" w:hAnsi="Arial" w:cs="Arial"/>
          <w:sz w:val="23"/>
          <w:szCs w:val="23"/>
        </w:rPr>
      </w:pPr>
      <w:r>
        <w:rPr>
          <w:rFonts w:ascii="Arial" w:hAnsi="Arial" w:cs="Arial"/>
          <w:sz w:val="23"/>
          <w:szCs w:val="23"/>
        </w:rPr>
        <w:t>8.1.2. Em caso de impedimento, ordem de paralisação ou suspensão do contrato, o cronograma de execução será prorrogado automaticamente pelo tempo correspondente, anotadas tais circunstâncias mediante simples apostila (Lei nº 14.133/2021, art. 115, §5º).</w:t>
      </w:r>
    </w:p>
    <w:p w:rsidR="00996CD2" w:rsidRDefault="00996CD2" w:rsidP="00996CD2">
      <w:pPr>
        <w:tabs>
          <w:tab w:val="left" w:pos="284"/>
        </w:tabs>
        <w:spacing w:after="0" w:line="240" w:lineRule="auto"/>
        <w:ind w:left="0" w:right="193" w:firstLine="0"/>
        <w:rPr>
          <w:rFonts w:ascii="Arial" w:hAnsi="Arial" w:cs="Arial"/>
          <w:sz w:val="23"/>
          <w:szCs w:val="23"/>
        </w:rPr>
      </w:pPr>
      <w:r>
        <w:rPr>
          <w:rFonts w:ascii="Arial" w:hAnsi="Arial" w:cs="Arial"/>
          <w:sz w:val="23"/>
          <w:szCs w:val="23"/>
        </w:rPr>
        <w:t xml:space="preserve">8.1.3. A execução do contrato deverá ser acompanhada e fiscalizada pelo(s) </w:t>
      </w:r>
      <w:proofErr w:type="gramStart"/>
      <w:r>
        <w:rPr>
          <w:rFonts w:ascii="Arial" w:hAnsi="Arial" w:cs="Arial"/>
          <w:sz w:val="23"/>
          <w:szCs w:val="23"/>
        </w:rPr>
        <w:t>fiscal(</w:t>
      </w:r>
      <w:proofErr w:type="spellStart"/>
      <w:proofErr w:type="gramEnd"/>
      <w:r>
        <w:rPr>
          <w:rFonts w:ascii="Arial" w:hAnsi="Arial" w:cs="Arial"/>
          <w:sz w:val="23"/>
          <w:szCs w:val="23"/>
        </w:rPr>
        <w:t>is</w:t>
      </w:r>
      <w:proofErr w:type="spellEnd"/>
      <w:r>
        <w:rPr>
          <w:rFonts w:ascii="Arial" w:hAnsi="Arial" w:cs="Arial"/>
          <w:sz w:val="23"/>
          <w:szCs w:val="23"/>
        </w:rPr>
        <w:t>) do contrato, ou pelos respectivos substitutos (Lei nº 14.133/2021, art. 117, caput).</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8.1.3.1.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8.1.4. O fiscal do contrato informará a seus superiores, em tempo hábil para a adoção das medidas convenientes, a situação que demandar decisão ou providência que ultrapasse sua competência (Lei nº 14.133/2021, art. 117, §2º).</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 xml:space="preserve">8.1.5. O contratado será obrigado a reparar, corrigir, remover, reconstruir ou substituir, a suas expensas, no total ou em parte, o objeto do contrato em que se </w:t>
      </w:r>
      <w:r>
        <w:rPr>
          <w:rFonts w:ascii="Arial" w:hAnsi="Arial" w:cs="Arial"/>
          <w:sz w:val="23"/>
          <w:szCs w:val="23"/>
        </w:rPr>
        <w:lastRenderedPageBreak/>
        <w:t>verificarem vícios, defeitos ou incorreções resultantes de sua execução ou de materiais nela empregados (Lei nº 14.133/2021, art. 119).</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 xml:space="preserve">8.1.6. O contratado será responsável pelos danos causados diretamente à Administração ou a terceiros em razão da execução do contrato, e não excluirá nem reduzirá essa responsabilidade </w:t>
      </w:r>
      <w:proofErr w:type="gramStart"/>
      <w:r>
        <w:rPr>
          <w:rFonts w:ascii="Arial" w:hAnsi="Arial" w:cs="Arial"/>
          <w:sz w:val="23"/>
          <w:szCs w:val="23"/>
        </w:rPr>
        <w:t>a</w:t>
      </w:r>
      <w:proofErr w:type="gramEnd"/>
      <w:r>
        <w:rPr>
          <w:rFonts w:ascii="Arial" w:hAnsi="Arial" w:cs="Arial"/>
          <w:sz w:val="23"/>
          <w:szCs w:val="23"/>
        </w:rPr>
        <w:t xml:space="preserve"> fiscalização ou o acompanhamento pelo contratante (Lei nº 14.133/2021, art. 120).</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8.1.7. Somente o contratado será responsável pelos encargos trabalhistas, previdenciários, fiscais e comerciais resultantes da execução do contrato (Lei nº 14.133/2021, art. 121, caput).</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8.1.7.1. A inadimplência do contratado em relação aos encargos trabalhistas, fiscais e comerciais não transferirá à Administração a responsabilidade pelo seu pagamento e não poderá onerar o objeto do contrato (Lei nº 14.133/2021, art. 121, §1º).</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 xml:space="preserve">8.1.8. As comunicações entre o órgão ou entidade e a contratada devem ser realizadas por escrito sempre que o ato exigir tal formalidade, </w:t>
      </w:r>
      <w:proofErr w:type="spellStart"/>
      <w:r>
        <w:rPr>
          <w:rFonts w:ascii="Arial" w:hAnsi="Arial" w:cs="Arial"/>
          <w:sz w:val="23"/>
          <w:szCs w:val="23"/>
        </w:rPr>
        <w:t>admistrando-se</w:t>
      </w:r>
      <w:proofErr w:type="spellEnd"/>
      <w:r>
        <w:rPr>
          <w:rFonts w:ascii="Arial" w:hAnsi="Arial" w:cs="Arial"/>
          <w:sz w:val="23"/>
          <w:szCs w:val="23"/>
        </w:rPr>
        <w:t xml:space="preserve">, excepcionalmente, o uso de mensagem eletrônica para esse fim (IN 5/2017, art. 44, §2º). </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8.1.9. O órgão ou entidade poderá convocar representante da empresa para adoção de providências que devam ser cumpridas de imediato (IN 5/2017, art. 44, §3º).</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8.1.10.</w:t>
      </w:r>
      <w:r>
        <w:rPr>
          <w:rFonts w:ascii="Arial" w:hAnsi="Arial" w:cs="Arial"/>
          <w:sz w:val="23"/>
          <w:szCs w:val="23"/>
        </w:rPr>
        <w:tab/>
        <w:t>Antes do pagamento da nota fiscal ou da fatura, deverá ser consultada a situação da empresa junto ao SICAF.</w:t>
      </w:r>
    </w:p>
    <w:p w:rsidR="00996CD2" w:rsidRDefault="00996CD2" w:rsidP="00996CD2">
      <w:pPr>
        <w:spacing w:after="0" w:line="240" w:lineRule="auto"/>
        <w:ind w:left="-5" w:right="61"/>
        <w:rPr>
          <w:rFonts w:ascii="Arial" w:hAnsi="Arial" w:cs="Arial"/>
          <w:sz w:val="23"/>
          <w:szCs w:val="23"/>
        </w:rPr>
      </w:pPr>
      <w:r>
        <w:rPr>
          <w:rFonts w:ascii="Arial" w:hAnsi="Arial" w:cs="Arial"/>
          <w:sz w:val="23"/>
          <w:szCs w:val="23"/>
        </w:rPr>
        <w:t xml:space="preserve">8.1.11. </w:t>
      </w:r>
      <w:proofErr w:type="gramStart"/>
      <w:r>
        <w:rPr>
          <w:rFonts w:ascii="Arial" w:hAnsi="Arial" w:cs="Arial"/>
          <w:sz w:val="23"/>
          <w:szCs w:val="23"/>
        </w:rPr>
        <w:t>Serão</w:t>
      </w:r>
      <w:proofErr w:type="gramEnd"/>
      <w:r>
        <w:rPr>
          <w:rFonts w:ascii="Arial" w:hAnsi="Arial" w:cs="Arial"/>
          <w:sz w:val="23"/>
          <w:szCs w:val="23"/>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996CD2" w:rsidRDefault="00996CD2" w:rsidP="00996CD2">
      <w:pPr>
        <w:spacing w:after="0" w:line="240" w:lineRule="auto"/>
        <w:ind w:left="2257" w:right="0" w:firstLine="0"/>
        <w:rPr>
          <w:rFonts w:ascii="Arial" w:hAnsi="Arial" w:cs="Arial"/>
          <w:sz w:val="23"/>
          <w:szCs w:val="23"/>
        </w:rPr>
      </w:pPr>
      <w:r>
        <w:rPr>
          <w:rFonts w:ascii="Arial" w:hAnsi="Arial" w:cs="Arial"/>
          <w:sz w:val="23"/>
          <w:szCs w:val="23"/>
        </w:rPr>
        <w:t xml:space="preserve"> </w:t>
      </w:r>
    </w:p>
    <w:p w:rsidR="00996CD2" w:rsidRDefault="00996CD2" w:rsidP="00996CD2">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3"/>
          <w:szCs w:val="23"/>
        </w:rPr>
      </w:pPr>
      <w:r>
        <w:rPr>
          <w:rFonts w:ascii="Arial" w:hAnsi="Arial" w:cs="Arial"/>
          <w:bCs/>
          <w:sz w:val="23"/>
          <w:szCs w:val="23"/>
        </w:rPr>
        <w:t>8.2. DOS CRITÉRIOS DE AFERIÇÃO E MEDIÇÃO PARA FATURAMENTO</w:t>
      </w:r>
    </w:p>
    <w:p w:rsidR="00996CD2" w:rsidRDefault="00996CD2" w:rsidP="00996CD2">
      <w:pPr>
        <w:tabs>
          <w:tab w:val="left" w:pos="284"/>
        </w:tabs>
        <w:spacing w:after="0" w:line="240" w:lineRule="auto"/>
        <w:ind w:left="-5" w:right="193" w:firstLine="0"/>
        <w:rPr>
          <w:rFonts w:ascii="Arial" w:hAnsi="Arial" w:cs="Arial"/>
          <w:sz w:val="23"/>
          <w:szCs w:val="23"/>
        </w:rPr>
      </w:pPr>
      <w:r>
        <w:rPr>
          <w:rFonts w:ascii="Arial" w:hAnsi="Arial" w:cs="Arial"/>
          <w:sz w:val="23"/>
          <w:szCs w:val="23"/>
        </w:rPr>
        <w:t>8.2.1. A avaliação da execução do objeto utilizará o disposto neste item, devendo haver o redimensionamento no pagamento com base nos indicadores estabelecidos, sempre que a CONTRATADA:</w:t>
      </w:r>
    </w:p>
    <w:p w:rsidR="00996CD2" w:rsidRDefault="00996CD2" w:rsidP="00996CD2">
      <w:pPr>
        <w:tabs>
          <w:tab w:val="left" w:pos="284"/>
        </w:tabs>
        <w:spacing w:after="0" w:line="240" w:lineRule="auto"/>
        <w:ind w:left="-5" w:right="193" w:firstLine="0"/>
        <w:rPr>
          <w:rFonts w:ascii="Arial" w:hAnsi="Arial" w:cs="Arial"/>
          <w:sz w:val="23"/>
          <w:szCs w:val="23"/>
        </w:rPr>
      </w:pPr>
      <w:r>
        <w:rPr>
          <w:rFonts w:ascii="Arial" w:hAnsi="Arial" w:cs="Arial"/>
          <w:sz w:val="23"/>
          <w:szCs w:val="23"/>
        </w:rPr>
        <w:t xml:space="preserve">8.2.2. a) não produzir os resultados, deixar de executar, ou não executar com a qualidade mínima exigida as atividades contratadas; </w:t>
      </w:r>
      <w:proofErr w:type="gramStart"/>
      <w:r>
        <w:rPr>
          <w:rFonts w:ascii="Arial" w:hAnsi="Arial" w:cs="Arial"/>
          <w:sz w:val="23"/>
          <w:szCs w:val="23"/>
        </w:rPr>
        <w:t>ou</w:t>
      </w:r>
      <w:proofErr w:type="gramEnd"/>
    </w:p>
    <w:p w:rsidR="00996CD2" w:rsidRDefault="00996CD2" w:rsidP="00996CD2">
      <w:pPr>
        <w:tabs>
          <w:tab w:val="left" w:pos="284"/>
        </w:tabs>
        <w:spacing w:after="0" w:line="240" w:lineRule="auto"/>
        <w:ind w:left="-5" w:right="193" w:firstLine="0"/>
        <w:rPr>
          <w:rFonts w:ascii="Arial" w:hAnsi="Arial" w:cs="Arial"/>
          <w:sz w:val="23"/>
          <w:szCs w:val="23"/>
        </w:rPr>
      </w:pPr>
      <w:r>
        <w:rPr>
          <w:rFonts w:ascii="Arial" w:hAnsi="Arial" w:cs="Arial"/>
          <w:sz w:val="23"/>
          <w:szCs w:val="23"/>
        </w:rPr>
        <w:t>8.2.3. b) deixar de utilizar materiais e recursos humanos exigidos para a execução do serviço, ou utilizá-los com qualidade ou quantidade inferior à demandada.</w:t>
      </w:r>
    </w:p>
    <w:p w:rsidR="00996CD2" w:rsidRDefault="00996CD2" w:rsidP="00996CD2">
      <w:pPr>
        <w:tabs>
          <w:tab w:val="left" w:pos="284"/>
          <w:tab w:val="right" w:pos="10724"/>
        </w:tabs>
        <w:spacing w:after="0" w:line="240" w:lineRule="auto"/>
        <w:ind w:left="-15" w:right="0" w:firstLine="0"/>
        <w:rPr>
          <w:rFonts w:ascii="Arial" w:hAnsi="Arial" w:cs="Arial"/>
          <w:sz w:val="23"/>
          <w:szCs w:val="23"/>
        </w:rPr>
      </w:pPr>
      <w:r>
        <w:rPr>
          <w:rFonts w:ascii="Arial" w:hAnsi="Arial" w:cs="Arial"/>
          <w:sz w:val="23"/>
          <w:szCs w:val="23"/>
        </w:rPr>
        <w:t xml:space="preserve">8.2.4. Nos termos do item </w:t>
      </w:r>
      <w:proofErr w:type="gramStart"/>
      <w:r>
        <w:rPr>
          <w:rFonts w:ascii="Arial" w:hAnsi="Arial" w:cs="Arial"/>
          <w:sz w:val="23"/>
          <w:szCs w:val="23"/>
        </w:rPr>
        <w:t>1</w:t>
      </w:r>
      <w:proofErr w:type="gramEnd"/>
      <w:r>
        <w:rPr>
          <w:rFonts w:ascii="Arial" w:hAnsi="Arial" w:cs="Arial"/>
          <w:sz w:val="23"/>
          <w:szCs w:val="23"/>
        </w:rPr>
        <w:t>, do Anexo VIII-A da Instrução Normativa SEGES/MP nº 05, de 2017 será indicada a retenção ou glosa no pagamento, proporcional à irregularidade verificada, sem prejuízo das sanções cabíveis, caso se constate que a Contratada:</w:t>
      </w:r>
    </w:p>
    <w:p w:rsidR="00996CD2" w:rsidRDefault="00996CD2" w:rsidP="00996CD2">
      <w:pPr>
        <w:tabs>
          <w:tab w:val="center" w:pos="3299"/>
        </w:tabs>
        <w:spacing w:after="0" w:line="240" w:lineRule="auto"/>
        <w:ind w:left="-15" w:right="0" w:firstLine="0"/>
        <w:rPr>
          <w:rFonts w:ascii="Arial" w:hAnsi="Arial" w:cs="Arial"/>
          <w:sz w:val="23"/>
          <w:szCs w:val="23"/>
        </w:rPr>
      </w:pPr>
      <w:r>
        <w:rPr>
          <w:rFonts w:ascii="Arial" w:hAnsi="Arial" w:cs="Arial"/>
          <w:sz w:val="23"/>
          <w:szCs w:val="23"/>
        </w:rPr>
        <w:t xml:space="preserve">8.2.5. </w:t>
      </w:r>
      <w:proofErr w:type="gramStart"/>
      <w:r>
        <w:rPr>
          <w:rFonts w:ascii="Arial" w:hAnsi="Arial" w:cs="Arial"/>
          <w:sz w:val="23"/>
          <w:szCs w:val="23"/>
        </w:rPr>
        <w:t>não</w:t>
      </w:r>
      <w:proofErr w:type="gramEnd"/>
      <w:r>
        <w:rPr>
          <w:rFonts w:ascii="Arial" w:hAnsi="Arial" w:cs="Arial"/>
          <w:sz w:val="23"/>
          <w:szCs w:val="23"/>
        </w:rPr>
        <w:t xml:space="preserve"> produziu os resultados acordados;</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8.2.6.</w:t>
      </w:r>
      <w:r>
        <w:rPr>
          <w:rFonts w:ascii="Arial" w:hAnsi="Arial" w:cs="Arial"/>
          <w:sz w:val="23"/>
          <w:szCs w:val="23"/>
        </w:rPr>
        <w:tab/>
        <w:t>deixou de executar as atividades contratadas, ou não as executou com a qualidade mínima exigida;</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 xml:space="preserve">8.2.7. </w:t>
      </w:r>
      <w:proofErr w:type="gramStart"/>
      <w:r>
        <w:rPr>
          <w:rFonts w:ascii="Arial" w:hAnsi="Arial" w:cs="Arial"/>
          <w:sz w:val="23"/>
          <w:szCs w:val="23"/>
        </w:rPr>
        <w:t>deixou</w:t>
      </w:r>
      <w:proofErr w:type="gramEnd"/>
      <w:r>
        <w:rPr>
          <w:rFonts w:ascii="Arial" w:hAnsi="Arial" w:cs="Arial"/>
          <w:sz w:val="23"/>
          <w:szCs w:val="23"/>
        </w:rPr>
        <w:t xml:space="preserve"> de utilizar os materiais e recursos humanos exigidos para a execução do serviço, ou utilizou-os com qualidade ou quantidade inferior à demandada.</w:t>
      </w:r>
    </w:p>
    <w:p w:rsidR="00996CD2" w:rsidRDefault="00996CD2" w:rsidP="00996CD2">
      <w:pPr>
        <w:spacing w:after="0" w:line="240" w:lineRule="auto"/>
        <w:ind w:left="2257" w:right="0" w:firstLine="0"/>
        <w:jc w:val="left"/>
        <w:rPr>
          <w:rFonts w:ascii="Arial" w:hAnsi="Arial" w:cs="Arial"/>
          <w:sz w:val="23"/>
          <w:szCs w:val="23"/>
        </w:rPr>
      </w:pPr>
      <w:r>
        <w:rPr>
          <w:rFonts w:ascii="Arial" w:hAnsi="Arial" w:cs="Arial"/>
          <w:sz w:val="23"/>
          <w:szCs w:val="23"/>
        </w:rPr>
        <w:t xml:space="preserve"> </w:t>
      </w:r>
    </w:p>
    <w:p w:rsidR="00996CD2" w:rsidRDefault="00996CD2" w:rsidP="00996CD2">
      <w:pPr>
        <w:pStyle w:val="Ttulo2"/>
        <w:shd w:val="clear" w:color="auto" w:fill="EEECE1" w:themeFill="background2"/>
        <w:tabs>
          <w:tab w:val="left" w:pos="567"/>
          <w:tab w:val="center" w:pos="2330"/>
        </w:tabs>
        <w:spacing w:after="0" w:line="240" w:lineRule="auto"/>
        <w:ind w:left="-15" w:right="0" w:firstLine="0"/>
        <w:rPr>
          <w:rFonts w:ascii="Arial" w:hAnsi="Arial" w:cs="Arial"/>
          <w:bCs/>
          <w:sz w:val="23"/>
          <w:szCs w:val="23"/>
        </w:rPr>
      </w:pPr>
      <w:r>
        <w:rPr>
          <w:rFonts w:ascii="Arial" w:hAnsi="Arial" w:cs="Arial"/>
          <w:bCs/>
          <w:sz w:val="23"/>
          <w:szCs w:val="23"/>
        </w:rPr>
        <w:lastRenderedPageBreak/>
        <w:t>8.3.</w:t>
      </w:r>
      <w:r>
        <w:rPr>
          <w:rFonts w:ascii="Arial" w:hAnsi="Arial" w:cs="Arial"/>
          <w:bCs/>
          <w:sz w:val="23"/>
          <w:szCs w:val="23"/>
        </w:rPr>
        <w:tab/>
        <w:t>DO RECEBIMENTO</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 xml:space="preserve">8.3.1. Os serviços serão recebidos conforme solicitação do município, a partir da data da assinatura do contrato, </w:t>
      </w:r>
      <w:proofErr w:type="gramStart"/>
      <w:r>
        <w:rPr>
          <w:rFonts w:ascii="Arial" w:hAnsi="Arial" w:cs="Arial"/>
          <w:sz w:val="23"/>
          <w:szCs w:val="23"/>
        </w:rPr>
        <w:t>pelo(</w:t>
      </w:r>
      <w:proofErr w:type="gramEnd"/>
      <w:r>
        <w:rPr>
          <w:rFonts w:ascii="Arial" w:hAnsi="Arial" w:cs="Arial"/>
          <w:sz w:val="23"/>
          <w:szCs w:val="23"/>
        </w:rPr>
        <w:t>a) responsável pelo acompanhamento e fiscalização do contrato, mediante termo detalhado, quando verificado o cumprimento das exigências de caráter técnico.</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8.3.1.1.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8.3.1.2.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 xml:space="preserve">8.3.1.3. O Contratado fica </w:t>
      </w:r>
      <w:proofErr w:type="gramStart"/>
      <w:r>
        <w:rPr>
          <w:rFonts w:ascii="Arial" w:hAnsi="Arial" w:cs="Arial"/>
          <w:sz w:val="23"/>
          <w:szCs w:val="23"/>
        </w:rPr>
        <w:t>obrigada</w:t>
      </w:r>
      <w:proofErr w:type="gramEnd"/>
      <w:r>
        <w:rPr>
          <w:rFonts w:ascii="Arial" w:hAnsi="Arial" w:cs="Arial"/>
          <w:sz w:val="23"/>
          <w:szCs w:val="23"/>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8.3.1.4. O recebimento provisório também ficará sujeito, quando cabível, à conclusão de todos os testes de campo e à entrega dos Manuais e Instruções exigíveis.</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8.3.1.5. No prazo supracitado para o recebimento provisório, cada fiscal ou a equipe de fiscalização deverá elaborar Relatório Circunstanciado em consonância com suas atribuições, e encaminhá-lo ao gestor do contrato.</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8.3.1.6.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996CD2" w:rsidRDefault="00996CD2" w:rsidP="00996CD2">
      <w:pPr>
        <w:spacing w:after="0" w:line="240" w:lineRule="auto"/>
        <w:ind w:left="-5" w:right="160"/>
        <w:rPr>
          <w:rFonts w:ascii="Arial" w:hAnsi="Arial" w:cs="Arial"/>
          <w:sz w:val="23"/>
          <w:szCs w:val="23"/>
        </w:rPr>
      </w:pPr>
      <w:r>
        <w:rPr>
          <w:rFonts w:ascii="Arial" w:hAnsi="Arial" w:cs="Arial"/>
          <w:sz w:val="23"/>
          <w:szCs w:val="23"/>
        </w:rPr>
        <w:t>8.3.2.</w:t>
      </w:r>
      <w:r>
        <w:rPr>
          <w:rFonts w:ascii="Arial" w:hAnsi="Arial" w:cs="Arial"/>
          <w:sz w:val="23"/>
          <w:szCs w:val="23"/>
        </w:rPr>
        <w:tab/>
        <w:t xml:space="preserve">Os serviços poderão ser rejeitados, no todo ou em parte, quando em desacordo com as especificações constantes neste Termo de Referência e na proposta, devendo ser corrigidos/refeitos/substituídos no prazo de </w:t>
      </w:r>
      <w:proofErr w:type="gramStart"/>
      <w:r>
        <w:rPr>
          <w:rFonts w:ascii="Arial" w:hAnsi="Arial" w:cs="Arial"/>
          <w:sz w:val="23"/>
          <w:szCs w:val="23"/>
        </w:rPr>
        <w:t>3</w:t>
      </w:r>
      <w:proofErr w:type="gramEnd"/>
      <w:r>
        <w:rPr>
          <w:rFonts w:ascii="Arial" w:hAnsi="Arial" w:cs="Arial"/>
          <w:sz w:val="23"/>
          <w:szCs w:val="23"/>
        </w:rPr>
        <w:t xml:space="preserve"> (três) dias, a contar da notificação da contratada, às suas custas, sem prejuízo da aplicação das penalidades.</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8.3.3. Os serviços serão recebidos definitivamente no prazo de 90 (noventa) dias, contados da assinatura do contrato, por servidor ou comissão designada pela autoridade competente, após a verificação da qualidade e quantidade do serviço e consequente aceitação mediante termo detalhado, obedecendo as seguintes diretrizes:</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8.3.3.1.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lastRenderedPageBreak/>
        <w:t xml:space="preserve">8.3.3.2. Emitir Termo Circunstanciado para efeito de recebimento definitivo dos serviços prestados, com base nos relatórios e documentações apresentadas; </w:t>
      </w:r>
      <w:proofErr w:type="gramStart"/>
      <w:r>
        <w:rPr>
          <w:rFonts w:ascii="Arial" w:hAnsi="Arial" w:cs="Arial"/>
          <w:sz w:val="23"/>
          <w:szCs w:val="23"/>
        </w:rPr>
        <w:t>e</w:t>
      </w:r>
      <w:proofErr w:type="gramEnd"/>
    </w:p>
    <w:p w:rsidR="00996CD2" w:rsidRDefault="00996CD2" w:rsidP="00996CD2">
      <w:pPr>
        <w:spacing w:after="0" w:line="240" w:lineRule="auto"/>
        <w:ind w:left="-5" w:right="193"/>
        <w:rPr>
          <w:rFonts w:ascii="Arial" w:hAnsi="Arial" w:cs="Arial"/>
          <w:sz w:val="23"/>
          <w:szCs w:val="23"/>
        </w:rPr>
      </w:pPr>
      <w:r>
        <w:rPr>
          <w:rFonts w:ascii="Arial" w:hAnsi="Arial" w:cs="Arial"/>
          <w:sz w:val="23"/>
          <w:szCs w:val="23"/>
        </w:rPr>
        <w:t>8.3.3.3. O recebimento provisório ou definitivo não excluirá a responsabilidade civil pela solidez e pela segurança do serviço nem a responsabilidade ético-profissional pela perfeita execução do contrato.</w:t>
      </w:r>
    </w:p>
    <w:p w:rsidR="00996CD2" w:rsidRDefault="005D1146" w:rsidP="005D1146">
      <w:pPr>
        <w:spacing w:after="0" w:line="240" w:lineRule="auto"/>
        <w:ind w:left="0" w:right="0" w:firstLine="0"/>
        <w:jc w:val="left"/>
        <w:rPr>
          <w:rFonts w:ascii="Arial" w:hAnsi="Arial" w:cs="Arial"/>
          <w:sz w:val="23"/>
          <w:szCs w:val="23"/>
        </w:rPr>
      </w:pPr>
      <w:r>
        <w:rPr>
          <w:rFonts w:ascii="Arial" w:hAnsi="Arial" w:cs="Arial"/>
          <w:sz w:val="23"/>
          <w:szCs w:val="23"/>
        </w:rPr>
        <w:t xml:space="preserve"> </w:t>
      </w:r>
    </w:p>
    <w:p w:rsidR="00996CD2" w:rsidRPr="005D1146" w:rsidRDefault="005D1146" w:rsidP="005D1146">
      <w:pPr>
        <w:shd w:val="clear" w:color="auto" w:fill="EEECE1" w:themeFill="background2"/>
        <w:spacing w:after="0" w:line="240" w:lineRule="auto"/>
        <w:ind w:left="0" w:right="0" w:firstLine="0"/>
        <w:jc w:val="left"/>
        <w:rPr>
          <w:rFonts w:ascii="Arial" w:hAnsi="Arial" w:cs="Arial"/>
          <w:b/>
          <w:bCs/>
          <w:sz w:val="23"/>
          <w:szCs w:val="23"/>
        </w:rPr>
      </w:pPr>
      <w:r>
        <w:rPr>
          <w:rFonts w:ascii="Arial" w:hAnsi="Arial" w:cs="Arial"/>
          <w:b/>
          <w:bCs/>
          <w:sz w:val="23"/>
          <w:szCs w:val="23"/>
        </w:rPr>
        <w:t>9. CLÁUSULA NONA- DA ADEQUAÇÃO ORÇAMENTÁRIA</w:t>
      </w:r>
    </w:p>
    <w:p w:rsidR="00996CD2" w:rsidRDefault="005323BB" w:rsidP="00996CD2">
      <w:pPr>
        <w:spacing w:after="0" w:line="240" w:lineRule="auto"/>
        <w:ind w:left="-5" w:right="193"/>
        <w:rPr>
          <w:rFonts w:ascii="Arial" w:hAnsi="Arial" w:cs="Arial"/>
          <w:sz w:val="23"/>
          <w:szCs w:val="23"/>
        </w:rPr>
      </w:pPr>
      <w:r>
        <w:rPr>
          <w:rFonts w:ascii="Arial" w:hAnsi="Arial" w:cs="Arial"/>
          <w:sz w:val="23"/>
          <w:szCs w:val="23"/>
        </w:rPr>
        <w:t>9</w:t>
      </w:r>
      <w:r w:rsidR="00996CD2">
        <w:rPr>
          <w:rFonts w:ascii="Arial" w:hAnsi="Arial" w:cs="Arial"/>
          <w:sz w:val="23"/>
          <w:szCs w:val="23"/>
        </w:rPr>
        <w:t>.1. As despesas decorrentes da presente contratação correrão à conta de recursos e/ou dotação orçamentária do Exercício de 2024 do Município de Lajeado do Bugre/RS.</w:t>
      </w:r>
    </w:p>
    <w:p w:rsidR="00996CD2" w:rsidRDefault="00996CD2" w:rsidP="00996CD2">
      <w:pPr>
        <w:spacing w:after="0" w:line="240" w:lineRule="auto"/>
        <w:ind w:left="-5" w:right="193"/>
        <w:rPr>
          <w:rFonts w:ascii="Arial" w:hAnsi="Arial" w:cs="Arial"/>
          <w:sz w:val="23"/>
          <w:szCs w:val="23"/>
        </w:rPr>
      </w:pPr>
    </w:p>
    <w:p w:rsidR="00996CD2" w:rsidRPr="005323BB" w:rsidRDefault="005323BB" w:rsidP="005323BB">
      <w:pPr>
        <w:shd w:val="clear" w:color="auto" w:fill="EEECE1" w:themeFill="background2"/>
        <w:spacing w:after="0" w:line="240" w:lineRule="auto"/>
        <w:ind w:left="-5" w:right="19"/>
        <w:rPr>
          <w:rFonts w:ascii="Arial" w:hAnsi="Arial" w:cs="Arial"/>
          <w:b/>
          <w:bCs/>
          <w:sz w:val="23"/>
          <w:szCs w:val="23"/>
        </w:rPr>
      </w:pPr>
      <w:r>
        <w:rPr>
          <w:rFonts w:ascii="Arial" w:hAnsi="Arial" w:cs="Arial"/>
          <w:b/>
          <w:bCs/>
          <w:sz w:val="23"/>
          <w:szCs w:val="23"/>
        </w:rPr>
        <w:t>10. CLÁUSULA DÉCIMA- DO FORO</w:t>
      </w:r>
    </w:p>
    <w:p w:rsidR="00996CD2" w:rsidRDefault="005323BB" w:rsidP="00996CD2">
      <w:pPr>
        <w:spacing w:after="0" w:line="240" w:lineRule="auto"/>
        <w:ind w:left="0" w:right="0" w:firstLine="0"/>
        <w:jc w:val="left"/>
        <w:rPr>
          <w:rFonts w:ascii="Arial" w:hAnsi="Arial" w:cs="Arial"/>
          <w:sz w:val="23"/>
          <w:szCs w:val="23"/>
        </w:rPr>
      </w:pPr>
      <w:r>
        <w:rPr>
          <w:rFonts w:ascii="Arial" w:hAnsi="Arial" w:cs="Arial"/>
          <w:sz w:val="23"/>
          <w:szCs w:val="23"/>
        </w:rPr>
        <w:t>10</w:t>
      </w:r>
      <w:r w:rsidR="00996CD2">
        <w:rPr>
          <w:rFonts w:ascii="Arial" w:hAnsi="Arial" w:cs="Arial"/>
          <w:sz w:val="23"/>
          <w:szCs w:val="23"/>
        </w:rPr>
        <w:t>.1 O Foro competente para dirimir quaisquer dúvidas decorrentes da presente contratação será o Fórum da Comarca de Palmeira das Missões/RS.</w:t>
      </w:r>
    </w:p>
    <w:p w:rsidR="00D63C7E" w:rsidRDefault="00D63C7E"/>
    <w:p w:rsidR="00075668" w:rsidRDefault="00075668"/>
    <w:p w:rsidR="00075668" w:rsidRDefault="00075668" w:rsidP="00075668">
      <w:pPr>
        <w:jc w:val="center"/>
        <w:rPr>
          <w:rFonts w:ascii="Arial" w:hAnsi="Arial" w:cs="Arial"/>
          <w:b/>
          <w:sz w:val="23"/>
          <w:szCs w:val="23"/>
        </w:rPr>
      </w:pPr>
      <w:r>
        <w:rPr>
          <w:rFonts w:ascii="Arial" w:hAnsi="Arial" w:cs="Arial"/>
          <w:b/>
          <w:sz w:val="23"/>
          <w:szCs w:val="23"/>
        </w:rPr>
        <w:t>Lajeado do Bugre – RS, 17 de Abril</w:t>
      </w:r>
      <w:r>
        <w:rPr>
          <w:rFonts w:ascii="Arial" w:hAnsi="Arial" w:cs="Arial"/>
          <w:b/>
          <w:sz w:val="23"/>
          <w:szCs w:val="23"/>
        </w:rPr>
        <w:t xml:space="preserve"> de 2025.</w:t>
      </w:r>
    </w:p>
    <w:p w:rsidR="00075668" w:rsidRDefault="00075668" w:rsidP="00075668">
      <w:pPr>
        <w:jc w:val="center"/>
        <w:rPr>
          <w:rFonts w:ascii="Arial" w:hAnsi="Arial" w:cs="Arial"/>
          <w:b/>
          <w:sz w:val="23"/>
          <w:szCs w:val="23"/>
        </w:rPr>
      </w:pPr>
    </w:p>
    <w:p w:rsidR="00075668" w:rsidRDefault="00075668" w:rsidP="00075668">
      <w:pPr>
        <w:jc w:val="center"/>
        <w:rPr>
          <w:rFonts w:ascii="Arial" w:hAnsi="Arial" w:cs="Arial"/>
          <w:b/>
          <w:sz w:val="23"/>
          <w:szCs w:val="23"/>
        </w:rPr>
      </w:pPr>
    </w:p>
    <w:p w:rsidR="00075668" w:rsidRDefault="00075668" w:rsidP="00075668">
      <w:pPr>
        <w:ind w:left="0" w:firstLine="0"/>
        <w:rPr>
          <w:rFonts w:ascii="Arial" w:hAnsi="Arial" w:cs="Arial"/>
          <w:sz w:val="23"/>
          <w:szCs w:val="23"/>
        </w:rPr>
      </w:pPr>
    </w:p>
    <w:p w:rsidR="00075668" w:rsidRDefault="00075668" w:rsidP="00075668">
      <w:pPr>
        <w:jc w:val="center"/>
        <w:rPr>
          <w:rFonts w:ascii="Arial" w:hAnsi="Arial" w:cs="Arial"/>
          <w:sz w:val="23"/>
          <w:szCs w:val="23"/>
        </w:rPr>
      </w:pPr>
    </w:p>
    <w:p w:rsidR="00075668" w:rsidRDefault="00075668" w:rsidP="00075668">
      <w:pPr>
        <w:rPr>
          <w:rFonts w:ascii="Arial" w:hAnsi="Arial" w:cs="Arial"/>
          <w:sz w:val="23"/>
          <w:szCs w:val="23"/>
        </w:rPr>
      </w:pPr>
      <w:r>
        <w:rPr>
          <w:rFonts w:ascii="Arial" w:hAnsi="Arial" w:cs="Arial"/>
          <w:sz w:val="23"/>
          <w:szCs w:val="23"/>
        </w:rPr>
        <w:t>_____________________</w:t>
      </w:r>
      <w:r>
        <w:rPr>
          <w:rFonts w:ascii="Arial" w:hAnsi="Arial" w:cs="Arial"/>
          <w:sz w:val="23"/>
          <w:szCs w:val="23"/>
        </w:rPr>
        <w:t>______                   ____</w:t>
      </w:r>
      <w:r>
        <w:rPr>
          <w:rFonts w:ascii="Arial" w:hAnsi="Arial" w:cs="Arial"/>
          <w:sz w:val="23"/>
          <w:szCs w:val="23"/>
        </w:rPr>
        <w:t>______________________</w:t>
      </w:r>
    </w:p>
    <w:p w:rsidR="00075668" w:rsidRDefault="00075668" w:rsidP="00075668">
      <w:pPr>
        <w:rPr>
          <w:rFonts w:ascii="Arial" w:hAnsi="Arial" w:cs="Arial"/>
          <w:b/>
          <w:sz w:val="23"/>
          <w:szCs w:val="23"/>
        </w:rPr>
      </w:pPr>
      <w:r>
        <w:rPr>
          <w:rFonts w:ascii="Arial" w:hAnsi="Arial" w:cs="Arial"/>
          <w:b/>
          <w:sz w:val="23"/>
          <w:szCs w:val="23"/>
        </w:rPr>
        <w:t>RONALDO MACHADO DA SILVA                 RUDINEI DA SILVA PIERINI</w:t>
      </w:r>
    </w:p>
    <w:p w:rsidR="00075668" w:rsidRDefault="00075668" w:rsidP="00075668">
      <w:pPr>
        <w:rPr>
          <w:rFonts w:ascii="Arial" w:hAnsi="Arial" w:cs="Arial"/>
          <w:b/>
          <w:sz w:val="23"/>
          <w:szCs w:val="23"/>
        </w:rPr>
      </w:pPr>
      <w:r>
        <w:rPr>
          <w:rFonts w:ascii="Arial" w:hAnsi="Arial" w:cs="Arial"/>
          <w:b/>
          <w:sz w:val="23"/>
          <w:szCs w:val="23"/>
        </w:rPr>
        <w:t xml:space="preserve">Prefeito Municipal         </w:t>
      </w:r>
      <w:r>
        <w:rPr>
          <w:rFonts w:ascii="Arial" w:hAnsi="Arial" w:cs="Arial"/>
          <w:b/>
          <w:sz w:val="23"/>
          <w:szCs w:val="23"/>
        </w:rPr>
        <w:t xml:space="preserve">                               </w:t>
      </w:r>
      <w:bookmarkStart w:id="0" w:name="_GoBack"/>
      <w:bookmarkEnd w:id="0"/>
      <w:r>
        <w:rPr>
          <w:rFonts w:ascii="Arial" w:hAnsi="Arial" w:cs="Arial"/>
          <w:b/>
          <w:sz w:val="23"/>
          <w:szCs w:val="23"/>
        </w:rPr>
        <w:t>A</w:t>
      </w:r>
      <w:r>
        <w:rPr>
          <w:rFonts w:ascii="Arial" w:hAnsi="Arial" w:cs="Arial"/>
          <w:b/>
          <w:sz w:val="23"/>
          <w:szCs w:val="23"/>
        </w:rPr>
        <w:t>dministrador</w:t>
      </w:r>
    </w:p>
    <w:p w:rsidR="00075668" w:rsidRDefault="00075668" w:rsidP="00075668">
      <w:pPr>
        <w:rPr>
          <w:rFonts w:ascii="Arial" w:hAnsi="Arial" w:cs="Arial"/>
          <w:i/>
          <w:sz w:val="23"/>
          <w:szCs w:val="23"/>
        </w:rPr>
      </w:pPr>
      <w:r>
        <w:rPr>
          <w:rFonts w:ascii="Arial" w:hAnsi="Arial" w:cs="Arial"/>
          <w:i/>
          <w:sz w:val="23"/>
          <w:szCs w:val="23"/>
        </w:rPr>
        <w:t xml:space="preserve">CONTRATANTE              </w:t>
      </w:r>
      <w:r>
        <w:rPr>
          <w:rFonts w:ascii="Arial" w:hAnsi="Arial" w:cs="Arial"/>
          <w:i/>
          <w:sz w:val="23"/>
          <w:szCs w:val="23"/>
        </w:rPr>
        <w:t xml:space="preserve">                              </w:t>
      </w:r>
      <w:r>
        <w:rPr>
          <w:rFonts w:ascii="Arial" w:hAnsi="Arial" w:cs="Arial"/>
          <w:i/>
          <w:sz w:val="23"/>
          <w:szCs w:val="23"/>
        </w:rPr>
        <w:t>CONTRATADA</w:t>
      </w:r>
    </w:p>
    <w:p w:rsidR="00075668" w:rsidRDefault="00075668"/>
    <w:sectPr w:rsidR="00075668" w:rsidSect="00A71AA1">
      <w:headerReference w:type="default" r:id="rId11"/>
      <w:pgSz w:w="11906" w:h="16838"/>
      <w:pgMar w:top="266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146" w:rsidRDefault="005D1146" w:rsidP="00A71AA1">
      <w:pPr>
        <w:spacing w:after="0" w:line="240" w:lineRule="auto"/>
      </w:pPr>
      <w:r>
        <w:separator/>
      </w:r>
    </w:p>
  </w:endnote>
  <w:endnote w:type="continuationSeparator" w:id="0">
    <w:p w:rsidR="005D1146" w:rsidRDefault="005D1146" w:rsidP="00A71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146" w:rsidRDefault="005D1146" w:rsidP="00A71AA1">
      <w:pPr>
        <w:spacing w:after="0" w:line="240" w:lineRule="auto"/>
      </w:pPr>
      <w:r>
        <w:separator/>
      </w:r>
    </w:p>
  </w:footnote>
  <w:footnote w:type="continuationSeparator" w:id="0">
    <w:p w:rsidR="005D1146" w:rsidRDefault="005D1146" w:rsidP="00A71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46" w:rsidRDefault="005D1146" w:rsidP="00A71AA1">
    <w:pPr>
      <w:pStyle w:val="Cabealho"/>
      <w:ind w:right="-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213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23965813"/>
    <w:multiLevelType w:val="multilevel"/>
    <w:tmpl w:val="2A0A0B12"/>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nsid w:val="2A4549DA"/>
    <w:multiLevelType w:val="multilevel"/>
    <w:tmpl w:val="C944C49C"/>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7"/>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nsid w:val="47EF4CBC"/>
    <w:multiLevelType w:val="multilevel"/>
    <w:tmpl w:val="19ECBB4A"/>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nsid w:val="4FA64E1B"/>
    <w:multiLevelType w:val="multilevel"/>
    <w:tmpl w:val="564E558C"/>
    <w:lvl w:ilvl="0">
      <w:start w:val="5"/>
      <w:numFmt w:val="decimal"/>
      <w:lvlText w:val="%1."/>
      <w:lvlJc w:val="left"/>
      <w:pPr>
        <w:ind w:left="1416" w:firstLine="0"/>
      </w:pPr>
      <w:rPr>
        <w:rFonts w:ascii="Calibri" w:eastAsia="Calibri" w:hAnsi="Calibri" w:cs="Calibri"/>
        <w:b/>
        <w:bCs/>
        <w:i w:val="0"/>
        <w:strike w:val="0"/>
        <w:dstrike w:val="0"/>
        <w:color w:val="000000"/>
        <w:sz w:val="24"/>
        <w:szCs w:val="24"/>
        <w:u w:val="none" w:color="000000"/>
        <w:effect w:val="none"/>
        <w:bdr w:val="none" w:sz="0" w:space="0" w:color="auto" w:frame="1"/>
        <w:shd w:val="clear" w:color="auto" w:fill="E6E6E6"/>
        <w:vertAlign w:val="baseline"/>
      </w:rPr>
    </w:lvl>
    <w:lvl w:ilvl="1">
      <w:start w:val="1"/>
      <w:numFmt w:val="decimal"/>
      <w:lvlText w:val="%1.%2."/>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nsid w:val="6EA75D15"/>
    <w:multiLevelType w:val="multilevel"/>
    <w:tmpl w:val="69A42256"/>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7"/>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8"/>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D2"/>
    <w:rsid w:val="00075668"/>
    <w:rsid w:val="002E4E63"/>
    <w:rsid w:val="005323BB"/>
    <w:rsid w:val="005D1146"/>
    <w:rsid w:val="0094246B"/>
    <w:rsid w:val="00996CD2"/>
    <w:rsid w:val="00A67C98"/>
    <w:rsid w:val="00A71AA1"/>
    <w:rsid w:val="00AB0052"/>
    <w:rsid w:val="00B5548F"/>
    <w:rsid w:val="00BA4AB6"/>
    <w:rsid w:val="00D17903"/>
    <w:rsid w:val="00D63C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D2"/>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996CD2"/>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996CD2"/>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6CD2"/>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996CD2"/>
    <w:rPr>
      <w:rFonts w:ascii="Calibri" w:eastAsia="Calibri" w:hAnsi="Calibri" w:cs="Calibri"/>
      <w:b/>
      <w:color w:val="000000"/>
      <w:sz w:val="24"/>
      <w:lang w:eastAsia="pt-BR"/>
    </w:rPr>
  </w:style>
  <w:style w:type="paragraph" w:styleId="PargrafodaLista">
    <w:name w:val="List Paragraph"/>
    <w:basedOn w:val="Normal"/>
    <w:uiPriority w:val="34"/>
    <w:qFormat/>
    <w:rsid w:val="00996CD2"/>
    <w:pPr>
      <w:ind w:left="720"/>
      <w:contextualSpacing/>
    </w:pPr>
  </w:style>
  <w:style w:type="character" w:customStyle="1" w:styleId="Nivel2Char">
    <w:name w:val="Nivel 2 Char"/>
    <w:basedOn w:val="Fontepargpadro"/>
    <w:link w:val="Nivel2"/>
    <w:locked/>
    <w:rsid w:val="00996CD2"/>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996CD2"/>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996CD2"/>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996CD2"/>
    <w:rPr>
      <w:color w:val="0000FF"/>
      <w:u w:val="single"/>
    </w:rPr>
  </w:style>
  <w:style w:type="paragraph" w:styleId="Cabealho">
    <w:name w:val="header"/>
    <w:basedOn w:val="Normal"/>
    <w:link w:val="CabealhoChar"/>
    <w:uiPriority w:val="99"/>
    <w:unhideWhenUsed/>
    <w:rsid w:val="00A71A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1AA1"/>
    <w:rPr>
      <w:rFonts w:ascii="Calibri" w:eastAsia="Calibri" w:hAnsi="Calibri" w:cs="Calibri"/>
      <w:color w:val="000000"/>
      <w:sz w:val="24"/>
      <w:lang w:eastAsia="pt-BR"/>
    </w:rPr>
  </w:style>
  <w:style w:type="paragraph" w:styleId="Rodap">
    <w:name w:val="footer"/>
    <w:basedOn w:val="Normal"/>
    <w:link w:val="RodapChar"/>
    <w:uiPriority w:val="99"/>
    <w:unhideWhenUsed/>
    <w:rsid w:val="00A71AA1"/>
    <w:pPr>
      <w:tabs>
        <w:tab w:val="center" w:pos="4252"/>
        <w:tab w:val="right" w:pos="8504"/>
      </w:tabs>
      <w:spacing w:after="0" w:line="240" w:lineRule="auto"/>
    </w:pPr>
  </w:style>
  <w:style w:type="character" w:customStyle="1" w:styleId="RodapChar">
    <w:name w:val="Rodapé Char"/>
    <w:basedOn w:val="Fontepargpadro"/>
    <w:link w:val="Rodap"/>
    <w:uiPriority w:val="99"/>
    <w:rsid w:val="00A71AA1"/>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D2"/>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996CD2"/>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996CD2"/>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6CD2"/>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996CD2"/>
    <w:rPr>
      <w:rFonts w:ascii="Calibri" w:eastAsia="Calibri" w:hAnsi="Calibri" w:cs="Calibri"/>
      <w:b/>
      <w:color w:val="000000"/>
      <w:sz w:val="24"/>
      <w:lang w:eastAsia="pt-BR"/>
    </w:rPr>
  </w:style>
  <w:style w:type="paragraph" w:styleId="PargrafodaLista">
    <w:name w:val="List Paragraph"/>
    <w:basedOn w:val="Normal"/>
    <w:uiPriority w:val="34"/>
    <w:qFormat/>
    <w:rsid w:val="00996CD2"/>
    <w:pPr>
      <w:ind w:left="720"/>
      <w:contextualSpacing/>
    </w:pPr>
  </w:style>
  <w:style w:type="character" w:customStyle="1" w:styleId="Nivel2Char">
    <w:name w:val="Nivel 2 Char"/>
    <w:basedOn w:val="Fontepargpadro"/>
    <w:link w:val="Nivel2"/>
    <w:locked/>
    <w:rsid w:val="00996CD2"/>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996CD2"/>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996CD2"/>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996CD2"/>
    <w:rPr>
      <w:color w:val="0000FF"/>
      <w:u w:val="single"/>
    </w:rPr>
  </w:style>
  <w:style w:type="paragraph" w:styleId="Cabealho">
    <w:name w:val="header"/>
    <w:basedOn w:val="Normal"/>
    <w:link w:val="CabealhoChar"/>
    <w:uiPriority w:val="99"/>
    <w:unhideWhenUsed/>
    <w:rsid w:val="00A71A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1AA1"/>
    <w:rPr>
      <w:rFonts w:ascii="Calibri" w:eastAsia="Calibri" w:hAnsi="Calibri" w:cs="Calibri"/>
      <w:color w:val="000000"/>
      <w:sz w:val="24"/>
      <w:lang w:eastAsia="pt-BR"/>
    </w:rPr>
  </w:style>
  <w:style w:type="paragraph" w:styleId="Rodap">
    <w:name w:val="footer"/>
    <w:basedOn w:val="Normal"/>
    <w:link w:val="RodapChar"/>
    <w:uiPriority w:val="99"/>
    <w:unhideWhenUsed/>
    <w:rsid w:val="00A71AA1"/>
    <w:pPr>
      <w:tabs>
        <w:tab w:val="center" w:pos="4252"/>
        <w:tab w:val="right" w:pos="8504"/>
      </w:tabs>
      <w:spacing w:after="0" w:line="240" w:lineRule="auto"/>
    </w:pPr>
  </w:style>
  <w:style w:type="character" w:customStyle="1" w:styleId="RodapChar">
    <w:name w:val="Rodapé Char"/>
    <w:basedOn w:val="Fontepargpadro"/>
    <w:link w:val="Rodap"/>
    <w:uiPriority w:val="99"/>
    <w:rsid w:val="00A71AA1"/>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42483">
      <w:bodyDiv w:val="1"/>
      <w:marLeft w:val="0"/>
      <w:marRight w:val="0"/>
      <w:marTop w:val="0"/>
      <w:marBottom w:val="0"/>
      <w:divBdr>
        <w:top w:val="none" w:sz="0" w:space="0" w:color="auto"/>
        <w:left w:val="none" w:sz="0" w:space="0" w:color="auto"/>
        <w:bottom w:val="none" w:sz="0" w:space="0" w:color="auto"/>
        <w:right w:val="none" w:sz="0" w:space="0" w:color="auto"/>
      </w:divBdr>
    </w:div>
    <w:div w:id="1373262057">
      <w:bodyDiv w:val="1"/>
      <w:marLeft w:val="0"/>
      <w:marRight w:val="0"/>
      <w:marTop w:val="0"/>
      <w:marBottom w:val="0"/>
      <w:divBdr>
        <w:top w:val="none" w:sz="0" w:space="0" w:color="auto"/>
        <w:left w:val="none" w:sz="0" w:space="0" w:color="auto"/>
        <w:bottom w:val="none" w:sz="0" w:space="0" w:color="auto"/>
        <w:right w:val="none" w:sz="0" w:space="0" w:color="auto"/>
      </w:divBdr>
    </w:div>
    <w:div w:id="1634602229">
      <w:bodyDiv w:val="1"/>
      <w:marLeft w:val="0"/>
      <w:marRight w:val="0"/>
      <w:marTop w:val="0"/>
      <w:marBottom w:val="0"/>
      <w:divBdr>
        <w:top w:val="none" w:sz="0" w:space="0" w:color="auto"/>
        <w:left w:val="none" w:sz="0" w:space="0" w:color="auto"/>
        <w:bottom w:val="none" w:sz="0" w:space="0" w:color="auto"/>
        <w:right w:val="none" w:sz="0" w:space="0" w:color="auto"/>
      </w:divBdr>
    </w:div>
    <w:div w:id="171484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2522</Words>
  <Characters>13625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7</cp:revision>
  <dcterms:created xsi:type="dcterms:W3CDTF">2025-04-22T18:29:00Z</dcterms:created>
  <dcterms:modified xsi:type="dcterms:W3CDTF">2025-04-22T19:24:00Z</dcterms:modified>
</cp:coreProperties>
</file>