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DC" w:rsidRDefault="00711FDC" w:rsidP="00711FDC">
      <w:pPr>
        <w:spacing w:line="276" w:lineRule="auto"/>
        <w:rPr>
          <w:rFonts w:ascii="Arial" w:hAnsi="Arial" w:cs="Arial"/>
          <w:sz w:val="23"/>
          <w:szCs w:val="23"/>
        </w:rPr>
      </w:pPr>
    </w:p>
    <w:p w:rsidR="00711FDC" w:rsidRDefault="00711FDC" w:rsidP="00711FDC">
      <w:pPr>
        <w:spacing w:line="276" w:lineRule="auto"/>
        <w:rPr>
          <w:rFonts w:ascii="Arial" w:hAnsi="Arial" w:cs="Arial"/>
          <w:sz w:val="23"/>
          <w:szCs w:val="23"/>
        </w:rPr>
      </w:pPr>
    </w:p>
    <w:p w:rsidR="00711FDC" w:rsidRDefault="00711FDC" w:rsidP="00711FDC">
      <w:pPr>
        <w:spacing w:line="276" w:lineRule="auto"/>
        <w:rPr>
          <w:rFonts w:ascii="Arial" w:hAnsi="Arial" w:cs="Arial"/>
          <w:sz w:val="23"/>
          <w:szCs w:val="23"/>
        </w:rPr>
      </w:pPr>
    </w:p>
    <w:p w:rsidR="00711FDC" w:rsidRPr="00E77EE6" w:rsidRDefault="00711FDC" w:rsidP="00711FDC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:rsidR="00711FDC" w:rsidRPr="00E77EE6" w:rsidRDefault="00711FDC" w:rsidP="00711FDC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E77EE6">
        <w:rPr>
          <w:rFonts w:ascii="Arial" w:hAnsi="Arial" w:cs="Arial"/>
          <w:b/>
          <w:sz w:val="23"/>
          <w:szCs w:val="23"/>
        </w:rPr>
        <w:t>CONTRATO Nº 77/2023</w:t>
      </w:r>
    </w:p>
    <w:p w:rsidR="00711FDC" w:rsidRDefault="00711FDC" w:rsidP="00711FDC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11FDC" w:rsidRDefault="00711FDC" w:rsidP="005363B2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CONTRATO DE FORNECIMENTO QUE FAZEM ENTRE SI O MUNICIPIO DE LAJEADO DO BUGRE RS, E A EMPRESA MARINA VEICULOS LTDA.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 - 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 - 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servidor municipal, RG nº 1089863953 CPF sob nº 004.229.410-00 residente e domiciliado na Linha Cordilheira, interior, s/nº,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empresa, MARINA VEICULOS LTDA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Carazinho - RS, na Rua/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Flores da Cunha, inscrita no CNPJ/MF sob nº 94.089.398/0001-28,</w:t>
      </w:r>
      <w:r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 Júlio Cesar Pereira da Silva, brasileiro, estado civil, empresário, CPF sob nº 343.399.490-00 e endereço</w:t>
      </w:r>
      <w:r>
        <w:rPr>
          <w:rFonts w:ascii="Arial" w:hAnsi="Arial" w:cs="Arial"/>
          <w:sz w:val="23"/>
          <w:szCs w:val="23"/>
        </w:rPr>
        <w:t xml:space="preserve"> ..........................., têm entre si, certo e ajustado, firmam o presente contrato mediante as seguintes cláusulas e condições: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 ADJUDICAÇÃO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</w:t>
      </w:r>
      <w:r>
        <w:rPr>
          <w:rFonts w:ascii="Arial" w:hAnsi="Arial" w:cs="Arial"/>
          <w:sz w:val="23"/>
          <w:szCs w:val="23"/>
        </w:rPr>
        <w:t xml:space="preserve"> - O objeto deste contrato, foi adjudicado à Contratada em virtude do Processo Licitatório 141/2023 – Edital de Pregão Presencial n</w:t>
      </w:r>
      <w:r w:rsidR="00B82D0E">
        <w:rPr>
          <w:rFonts w:ascii="Arial" w:hAnsi="Arial" w:cs="Arial"/>
          <w:sz w:val="23"/>
          <w:szCs w:val="23"/>
        </w:rPr>
        <w:t>º 22/2023, julgado em 13/11/2023 e homologado em 20/11/2023</w:t>
      </w:r>
      <w:r>
        <w:rPr>
          <w:rFonts w:ascii="Arial" w:hAnsi="Arial" w:cs="Arial"/>
          <w:sz w:val="23"/>
          <w:szCs w:val="23"/>
        </w:rPr>
        <w:t>, originado pelo Processo Nº 141/2023.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 OBJETO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SEGUNDA- </w:t>
      </w:r>
      <w:r>
        <w:rPr>
          <w:rFonts w:ascii="Arial" w:hAnsi="Arial" w:cs="Arial"/>
          <w:sz w:val="23"/>
          <w:szCs w:val="23"/>
        </w:rPr>
        <w:t xml:space="preserve">A CONTRATADA compromete-se a fornecer </w:t>
      </w:r>
      <w:r>
        <w:rPr>
          <w:rFonts w:ascii="Arial" w:hAnsi="Arial" w:cs="Arial"/>
          <w:b/>
          <w:bCs/>
          <w:sz w:val="23"/>
          <w:szCs w:val="23"/>
        </w:rPr>
        <w:t xml:space="preserve">COMPRA DE TRÊS VEICULOS ZERO QUILÔMETRO TIPO PASSEIO MOTOR MINIMO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10 ANO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MODELO 2023/2023</w:t>
      </w:r>
      <w:r>
        <w:rPr>
          <w:rFonts w:ascii="Arial" w:hAnsi="Arial" w:cs="Arial"/>
          <w:sz w:val="23"/>
          <w:szCs w:val="23"/>
        </w:rPr>
        <w:t>, conforme descrição constantes no Pregão Presencial nº 22/2023.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Primeiro – A entrega do objeto será após a assinatura do contrato e deverá ser entregue num prazo máximo de 10 dias na Prefeitura Municipal, na Rua Clementino Graminho, s/nº, Centro em Lajeado do Bugre – RS.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inicio da execução se dará imediatamente após a assinatura do presente contrato.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 PAGAMENTO</w:t>
      </w:r>
    </w:p>
    <w:p w:rsidR="005363B2" w:rsidRDefault="005363B2" w:rsidP="00536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TERCEIRA</w:t>
      </w:r>
      <w:r>
        <w:rPr>
          <w:rFonts w:ascii="Arial" w:hAnsi="Arial" w:cs="Arial"/>
          <w:sz w:val="23"/>
          <w:szCs w:val="23"/>
        </w:rPr>
        <w:t xml:space="preserve"> - O VA</w:t>
      </w:r>
      <w:r w:rsidR="00B82D0E">
        <w:rPr>
          <w:rFonts w:ascii="Arial" w:hAnsi="Arial" w:cs="Arial"/>
          <w:sz w:val="23"/>
          <w:szCs w:val="23"/>
        </w:rPr>
        <w:t xml:space="preserve">LOR TOTAL DO CONTRATO É R$ 269.100,00 </w:t>
      </w:r>
      <w:proofErr w:type="gramStart"/>
      <w:r w:rsidR="00B82D0E">
        <w:rPr>
          <w:rFonts w:ascii="Arial" w:hAnsi="Arial" w:cs="Arial"/>
          <w:sz w:val="23"/>
          <w:szCs w:val="23"/>
        </w:rPr>
        <w:t xml:space="preserve">( </w:t>
      </w:r>
      <w:proofErr w:type="gramEnd"/>
      <w:r w:rsidR="00B82D0E">
        <w:rPr>
          <w:rFonts w:ascii="Arial" w:hAnsi="Arial" w:cs="Arial"/>
          <w:sz w:val="23"/>
          <w:szCs w:val="23"/>
        </w:rPr>
        <w:t>duzentos e sessenta e nova mil e cem reais</w:t>
      </w:r>
      <w:r>
        <w:rPr>
          <w:rFonts w:ascii="Arial" w:hAnsi="Arial" w:cs="Arial"/>
          <w:sz w:val="23"/>
          <w:szCs w:val="23"/>
        </w:rPr>
        <w:t>). Dessa forma, o CONTRATANTE pagará o val</w:t>
      </w:r>
      <w:r w:rsidR="00B82D0E">
        <w:rPr>
          <w:rFonts w:ascii="Arial" w:hAnsi="Arial" w:cs="Arial"/>
          <w:sz w:val="23"/>
          <w:szCs w:val="23"/>
        </w:rPr>
        <w:t>or total de R$ 269.100,00</w:t>
      </w:r>
      <w:r>
        <w:rPr>
          <w:rFonts w:ascii="Arial" w:hAnsi="Arial" w:cs="Arial"/>
          <w:sz w:val="23"/>
          <w:szCs w:val="23"/>
        </w:rPr>
        <w:t xml:space="preserve">, referente ao(s) </w:t>
      </w:r>
      <w:proofErr w:type="spellStart"/>
      <w:r>
        <w:rPr>
          <w:rFonts w:ascii="Arial" w:hAnsi="Arial" w:cs="Arial"/>
          <w:sz w:val="23"/>
          <w:szCs w:val="23"/>
        </w:rPr>
        <w:t>iten</w:t>
      </w:r>
      <w:proofErr w:type="spellEnd"/>
      <w:r>
        <w:rPr>
          <w:rFonts w:ascii="Arial" w:hAnsi="Arial" w:cs="Arial"/>
          <w:sz w:val="23"/>
          <w:szCs w:val="23"/>
        </w:rPr>
        <w:t>(s</w:t>
      </w:r>
      <w:proofErr w:type="gramStart"/>
      <w:r w:rsidR="00973D6F"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>,</w:t>
      </w:r>
      <w:proofErr w:type="gramEnd"/>
      <w:r>
        <w:rPr>
          <w:rFonts w:ascii="Arial" w:hAnsi="Arial" w:cs="Arial"/>
          <w:sz w:val="23"/>
          <w:szCs w:val="23"/>
        </w:rPr>
        <w:t xml:space="preserve"> da proposta financeira e lances apresentados pela Contratada, e dação em pagamento um veículo MARCA MODELO</w:t>
      </w:r>
      <w:r>
        <w:rPr>
          <w:rFonts w:ascii="Arial" w:hAnsi="Arial" w:cs="Arial"/>
          <w:sz w:val="22"/>
          <w:szCs w:val="22"/>
        </w:rPr>
        <w:t xml:space="preserve"> FIAT ARGO DRIVE 1.0, 2020/2020, PL.: JAH4A85, CH.: 9BD358A4NLYK56119, </w:t>
      </w:r>
      <w:r>
        <w:rPr>
          <w:rFonts w:ascii="Arial" w:hAnsi="Arial" w:cs="Arial"/>
          <w:sz w:val="23"/>
          <w:szCs w:val="23"/>
        </w:rPr>
        <w:t xml:space="preserve">COM AVALIAÇÃO MÍNIMA de R$ 35.000,00, (trinta e cinco mil reais) e o veículo MARCA MODELO </w:t>
      </w:r>
      <w:r>
        <w:rPr>
          <w:rFonts w:ascii="Arial" w:hAnsi="Arial" w:cs="Arial"/>
          <w:sz w:val="22"/>
          <w:szCs w:val="22"/>
        </w:rPr>
        <w:t xml:space="preserve">FIAT SIENA ATTRACT 1.0, 2020/2021, PL.: IZY9G64, CH.: 9BD19713NM3388321 </w:t>
      </w:r>
      <w:r>
        <w:rPr>
          <w:rFonts w:ascii="Arial" w:hAnsi="Arial" w:cs="Arial"/>
          <w:sz w:val="23"/>
          <w:szCs w:val="23"/>
        </w:rPr>
        <w:t>COM AVALIAÇÃO MÍNIMA R$ 35.000,00, (trinta e cinco mil reais)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3"/>
          <w:szCs w:val="23"/>
        </w:rPr>
        <w:t>conforme Lei Municipal nº 1796/2023 de 03 de Agosto de 2023. (</w:t>
      </w:r>
      <w:proofErr w:type="gramStart"/>
      <w:r>
        <w:rPr>
          <w:rFonts w:ascii="Arial" w:hAnsi="Arial" w:cs="Arial"/>
          <w:sz w:val="23"/>
          <w:szCs w:val="23"/>
        </w:rPr>
        <w:t>A análise e aceitação da dação em pagamento é</w:t>
      </w:r>
      <w:proofErr w:type="gramEnd"/>
      <w:r>
        <w:rPr>
          <w:rFonts w:ascii="Arial" w:hAnsi="Arial" w:cs="Arial"/>
          <w:sz w:val="23"/>
          <w:szCs w:val="23"/>
        </w:rPr>
        <w:t xml:space="preserve"> de inteira responsabilidade da empresa contatada, não interpondo qualquer despesa para o Município de Lajeado do Bugre).</w:t>
      </w:r>
    </w:p>
    <w:p w:rsidR="0057175B" w:rsidRDefault="0057175B" w:rsidP="00536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2582"/>
      </w:tblGrid>
      <w:tr w:rsidR="0057175B" w:rsidTr="0057175B">
        <w:tc>
          <w:tcPr>
            <w:tcW w:w="817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ITEM</w:t>
            </w:r>
          </w:p>
        </w:tc>
        <w:tc>
          <w:tcPr>
            <w:tcW w:w="3969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DESCRIÇÃO</w:t>
            </w:r>
          </w:p>
        </w:tc>
        <w:tc>
          <w:tcPr>
            <w:tcW w:w="1276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UNIDADE</w:t>
            </w:r>
          </w:p>
        </w:tc>
        <w:tc>
          <w:tcPr>
            <w:tcW w:w="2582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VALOR UNI</w:t>
            </w:r>
            <w:proofErr w:type="gramEnd"/>
          </w:p>
        </w:tc>
      </w:tr>
      <w:tr w:rsidR="0057175B" w:rsidTr="0057175B">
        <w:tc>
          <w:tcPr>
            <w:tcW w:w="817" w:type="dxa"/>
          </w:tcPr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01</w:t>
            </w:r>
          </w:p>
        </w:tc>
        <w:tc>
          <w:tcPr>
            <w:tcW w:w="3969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Veículo novo zero quilometro tipo passeio, motor mínimo 1.0, ano modelo 2023/2023, pintura sólida ou metálica, com capacidade mínima de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lugares, com freio ABS 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airbag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duplo, cambio manual, bicombustível, quatro portas, motor com no mínimo 75 VC bagageiro mínimo de 300 litros, tanque capacidade mínima 47 litros, direção elétrica, distancia entre eixos mínimo de 2521mm e altura mínima de 1503mm com largura mínima de 1692mm e com comprimento mínimo de 3998mm, com sistema de ar condicionado, com travas e alarmes elétricos com vidro elétrico nas portas dianteiras, com protetor de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carter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e os demais itens exigidos pelo código nacional de transito. </w:t>
            </w:r>
          </w:p>
        </w:tc>
        <w:tc>
          <w:tcPr>
            <w:tcW w:w="1276" w:type="dxa"/>
          </w:tcPr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71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03</w:t>
            </w:r>
          </w:p>
        </w:tc>
        <w:tc>
          <w:tcPr>
            <w:tcW w:w="2582" w:type="dxa"/>
          </w:tcPr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57175B" w:rsidRDefault="0057175B" w:rsidP="005363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R$ 89.700,00</w:t>
            </w:r>
          </w:p>
        </w:tc>
      </w:tr>
    </w:tbl>
    <w:p w:rsidR="0057175B" w:rsidRDefault="0057175B" w:rsidP="00536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Pr="0057175B" w:rsidRDefault="0057175B" w:rsidP="0057175B">
      <w:pPr>
        <w:spacing w:line="276" w:lineRule="auto"/>
        <w:ind w:firstLine="708"/>
        <w:jc w:val="right"/>
        <w:rPr>
          <w:rFonts w:ascii="Arial" w:hAnsi="Arial" w:cs="Arial"/>
          <w:b/>
          <w:sz w:val="23"/>
          <w:szCs w:val="23"/>
        </w:rPr>
      </w:pPr>
      <w:r w:rsidRPr="0057175B">
        <w:rPr>
          <w:rFonts w:ascii="Arial" w:hAnsi="Arial" w:cs="Arial"/>
          <w:b/>
          <w:sz w:val="23"/>
          <w:szCs w:val="23"/>
        </w:rPr>
        <w:t>VALOR TOTAL: 269.100,00</w:t>
      </w:r>
      <w:bookmarkStart w:id="0" w:name="_GoBack"/>
      <w:bookmarkEnd w:id="0"/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 PREÇO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QUARTA </w:t>
      </w:r>
      <w:r>
        <w:rPr>
          <w:rFonts w:ascii="Arial" w:hAnsi="Arial" w:cs="Arial"/>
          <w:sz w:val="23"/>
          <w:szCs w:val="23"/>
        </w:rPr>
        <w:t>– O preço do objeto vencido pela licitante não poderá sofrer alteração durante a execução do contrato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QUINTA -</w:t>
      </w:r>
      <w:r>
        <w:rPr>
          <w:rFonts w:ascii="Arial" w:hAnsi="Arial" w:cs="Arial"/>
          <w:sz w:val="23"/>
          <w:szCs w:val="23"/>
        </w:rPr>
        <w:t xml:space="preserve"> O pagamento será efetuado em conta específica da Contratada informada na proposta do Pregão, mediante empenho prévio, com nota fiscal assinada pelo responsável pelo recebimento do objeto deste contrato e dação em pagamento.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Primeiro -</w:t>
      </w:r>
      <w:r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5363B2" w:rsidRDefault="005363B2" w:rsidP="005363B2">
      <w:pPr>
        <w:jc w:val="both"/>
        <w:rPr>
          <w:rFonts w:ascii="Arial" w:hAnsi="Arial" w:cs="Arial"/>
          <w:b/>
          <w:sz w:val="23"/>
          <w:szCs w:val="23"/>
        </w:rPr>
      </w:pPr>
    </w:p>
    <w:p w:rsidR="005363B2" w:rsidRDefault="005363B2" w:rsidP="005363B2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Segundo -</w:t>
      </w:r>
      <w:r>
        <w:rPr>
          <w:rFonts w:ascii="Arial" w:hAnsi="Arial" w:cs="Arial"/>
          <w:sz w:val="23"/>
          <w:szCs w:val="23"/>
        </w:rPr>
        <w:t xml:space="preserve"> A nota fiscal/fatura emitida pela CONTRATADA deverá conter, em local de fácil visualização, a indicação do número do processo de licitação 141/2023 - </w:t>
      </w:r>
      <w:r>
        <w:rPr>
          <w:rFonts w:ascii="Arial" w:hAnsi="Arial" w:cs="Arial"/>
          <w:i/>
          <w:sz w:val="23"/>
          <w:szCs w:val="23"/>
        </w:rPr>
        <w:t>Pregão Presencial 22/2023 e a Secretaria Municipal de Saúde</w:t>
      </w:r>
      <w:r>
        <w:rPr>
          <w:rFonts w:ascii="Arial" w:hAnsi="Arial" w:cs="Arial"/>
          <w:sz w:val="23"/>
          <w:szCs w:val="23"/>
        </w:rPr>
        <w:t xml:space="preserve">, a fim de se acelerar </w:t>
      </w:r>
      <w:proofErr w:type="gramStart"/>
      <w:r>
        <w:rPr>
          <w:rFonts w:ascii="Arial" w:hAnsi="Arial" w:cs="Arial"/>
          <w:sz w:val="23"/>
          <w:szCs w:val="23"/>
        </w:rPr>
        <w:t>o trâmite legais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Terceiro –</w:t>
      </w:r>
      <w:r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Parágrafo Quarto - </w:t>
      </w:r>
      <w:r>
        <w:rPr>
          <w:rFonts w:ascii="Arial" w:hAnsi="Arial" w:cs="Arial"/>
          <w:sz w:val="23"/>
          <w:szCs w:val="23"/>
        </w:rPr>
        <w:t>No ato do pagamento serão processadas as retenções necessárias nos termos da lei que regula a matéria.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Parágrafo Quinto </w:t>
      </w:r>
      <w:r>
        <w:rPr>
          <w:rFonts w:ascii="Arial" w:hAnsi="Arial" w:cs="Arial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sz w:val="23"/>
          <w:szCs w:val="23"/>
        </w:rPr>
        <w:t>Subcláusula</w:t>
      </w:r>
      <w:proofErr w:type="spellEnd"/>
      <w:r>
        <w:rPr>
          <w:rFonts w:ascii="Arial" w:hAnsi="Arial" w:cs="Arial"/>
          <w:sz w:val="23"/>
          <w:szCs w:val="23"/>
        </w:rPr>
        <w:t xml:space="preserve"> Única – </w:t>
      </w:r>
      <w:proofErr w:type="gramStart"/>
      <w:r>
        <w:rPr>
          <w:rFonts w:ascii="Arial" w:hAnsi="Arial" w:cs="Arial"/>
          <w:sz w:val="23"/>
          <w:szCs w:val="23"/>
        </w:rPr>
        <w:t>Sob hipótese</w:t>
      </w:r>
      <w:proofErr w:type="gramEnd"/>
      <w:r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Parágrafo Sexto </w:t>
      </w:r>
      <w:r>
        <w:rPr>
          <w:rFonts w:ascii="Arial" w:hAnsi="Arial" w:cs="Arial"/>
          <w:sz w:val="23"/>
          <w:szCs w:val="23"/>
        </w:rPr>
        <w:t>– O pagamento somente será após o recebimento do veículo na cede do Município de Lajeado do Bugre – RS, na Prefeitura Municipal.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CLAUSULA SEXTA</w:t>
      </w:r>
      <w:r>
        <w:rPr>
          <w:rFonts w:ascii="Arial" w:hAnsi="Arial" w:cs="Arial"/>
          <w:sz w:val="23"/>
          <w:szCs w:val="23"/>
        </w:rPr>
        <w:t xml:space="preserve"> - Ocorrendo atraso no pagamento, sem culpa do contratado, a Administração compensará a contratada com juros de 0,2% ao mês, </w:t>
      </w:r>
      <w:proofErr w:type="gramStart"/>
      <w:r>
        <w:rPr>
          <w:rFonts w:ascii="Arial" w:hAnsi="Arial" w:cs="Arial"/>
          <w:sz w:val="23"/>
          <w:szCs w:val="23"/>
        </w:rPr>
        <w:t>pro rata</w:t>
      </w:r>
      <w:proofErr w:type="gramEnd"/>
      <w:r>
        <w:rPr>
          <w:rFonts w:ascii="Arial" w:hAnsi="Arial" w:cs="Arial"/>
          <w:sz w:val="23"/>
          <w:szCs w:val="23"/>
        </w:rPr>
        <w:t>, mais o IGP-M/FGV do período, ou índice que vier a substituí-lo.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 VIGÊNCIA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SÉTIMA -</w:t>
      </w:r>
      <w:r>
        <w:rPr>
          <w:rFonts w:ascii="Arial" w:hAnsi="Arial" w:cs="Arial"/>
          <w:sz w:val="23"/>
          <w:szCs w:val="23"/>
        </w:rPr>
        <w:t xml:space="preserve"> O prazo de vigência do presente contrato será até 31/12/2023.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OITAVA -</w:t>
      </w:r>
      <w:r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>
        <w:rPr>
          <w:rFonts w:ascii="Arial" w:hAnsi="Arial" w:cs="Arial"/>
          <w:sz w:val="23"/>
          <w:szCs w:val="23"/>
        </w:rPr>
        <w:t>nº8.</w:t>
      </w:r>
      <w:proofErr w:type="gramEnd"/>
      <w:r>
        <w:rPr>
          <w:rFonts w:ascii="Arial" w:hAnsi="Arial" w:cs="Arial"/>
          <w:sz w:val="23"/>
          <w:szCs w:val="23"/>
        </w:rPr>
        <w:t>666/93, regulamentada por alterações posteriores.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 DOTAÇÃO ORÇAMENTÁRIA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NONA</w:t>
      </w:r>
    </w:p>
    <w:p w:rsidR="005363B2" w:rsidRDefault="005363B2" w:rsidP="00536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despesa decorrente deste contrato será contabilizada nas seguintes dotações orçamentárias: da Secretaria </w:t>
      </w:r>
      <w:proofErr w:type="gramStart"/>
      <w:r>
        <w:rPr>
          <w:rFonts w:ascii="Arial" w:hAnsi="Arial" w:cs="Arial"/>
          <w:sz w:val="23"/>
          <w:szCs w:val="23"/>
        </w:rPr>
        <w:t>Municipal de Saúde vigentes para o ano 2023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DAS RESPONSÁBILIDADES</w:t>
      </w:r>
    </w:p>
    <w:p w:rsidR="005363B2" w:rsidRDefault="005363B2" w:rsidP="005363B2">
      <w:pPr>
        <w:spacing w:line="276" w:lineRule="auto"/>
        <w:ind w:firstLine="36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CLAUSULA DÉCIMA - Ficarão a cargo da CONTRATADA as seguintes obrigações: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 elencadas no Edital do Pregão nº 22/2023;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Responder por si e por seus protestos, por danos causados ao Município ou a terceiros por sua culpa ou dolo;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5363B2" w:rsidRDefault="005363B2" w:rsidP="005363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– manifesta deficiência do serviço;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 – falta grave a juízo do município;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IV – falência ou insolvência;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5363B2" w:rsidRDefault="005363B2" w:rsidP="005363B2">
      <w:pPr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PRIMEIRA</w:t>
      </w:r>
      <w:r>
        <w:rPr>
          <w:rFonts w:ascii="Arial" w:hAnsi="Arial" w:cs="Arial"/>
          <w:sz w:val="23"/>
          <w:szCs w:val="23"/>
        </w:rPr>
        <w:t xml:space="preserve"> - Ficarão a cargo da CONTRANTE as seguintes obrigações: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Efetuar o pagamento conforme mediante a o fornecimento do objeto e apresentação de documentação necessária;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contrato, que fica como responsável por este contrato o Secretario Municipal de Saúde, Sr. Maicon Silva de Lima.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elaborar empenho prévio;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SEGUNDA –</w:t>
      </w:r>
      <w:r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TERCEIRA -</w:t>
      </w:r>
      <w:r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– Advertência;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 – Multa de 0,5 % (cinco décimo por cento) do valor do contrato, por DIA de atraso injustificado na execução do mesmo, além dos prazos estipulados neste, contrato, observado o prazo máximo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horas;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 – Multa de 5% (cinco por cento) sobre o valor do contrato, relativo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execução </w:t>
      </w:r>
      <w:r>
        <w:rPr>
          <w:rFonts w:ascii="Arial" w:hAnsi="Arial" w:cs="Arial"/>
          <w:sz w:val="23"/>
          <w:szCs w:val="23"/>
        </w:rPr>
        <w:lastRenderedPageBreak/>
        <w:t>dos serviços em desacordo com o solicitado.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 – A paralisação injustificada do serviço acarretará uma multa no valor de 5%, sobre o total do contrato.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 – Da aplicação das penas definidas nos incisos “II” ao “V”, do subitem “a”, poderá também, ser rescindido o contrato, baseado no artigo 87, incisos III e IV, da Lei n° 8.666/93.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 – Os valores das multas aplicadas previstas nos incisos acima poderão ser descontados dos pagamentos devidos pela Administração.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 – Nos termos do art. 7º da Lei nº. 10.520, de 17-07-2002, o licitante, sem prejuízo das demais cominações legais e contratuais, poderá ficar, pelo prazo de até </w:t>
      </w:r>
      <w:proofErr w:type="gramStart"/>
      <w:r>
        <w:rPr>
          <w:rFonts w:ascii="Arial" w:hAnsi="Arial" w:cs="Arial"/>
          <w:sz w:val="23"/>
          <w:szCs w:val="23"/>
        </w:rPr>
        <w:t>05 (cinco) anos, impedido</w:t>
      </w:r>
      <w:proofErr w:type="gramEnd"/>
      <w:r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b) cometimento de fraude fiscal;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c) fraudar a execução do contrato;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d) falhar na execução do contrato.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QUARTA -</w:t>
      </w:r>
      <w:r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juros de mora, à razão e 0,5% sobre o valor do produto a ser fornecido, podendo, ainda o CONTRATANTE, rescindir unilateralmente o contrato e aplicar outras sanções previstas na Lei nº 8.666/93, e alterações posteriores.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5363B2" w:rsidRDefault="005363B2" w:rsidP="005363B2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>
        <w:rPr>
          <w:rFonts w:ascii="Arial" w:hAnsi="Arial" w:cs="Arial"/>
          <w:b/>
          <w:i/>
          <w:sz w:val="23"/>
          <w:szCs w:val="23"/>
          <w:u w:val="single"/>
        </w:rPr>
        <w:t>Suspensão temporária de participação em licitação e impedimento de contratar com o CONTRATANTE, pelo prazo de um ano;</w:t>
      </w:r>
    </w:p>
    <w:p w:rsidR="005363B2" w:rsidRDefault="005363B2" w:rsidP="005363B2">
      <w:pPr>
        <w:widowControl/>
        <w:numPr>
          <w:ilvl w:val="0"/>
          <w:numId w:val="2"/>
        </w:numPr>
        <w:autoSpaceDE/>
        <w:adjustRightInd/>
        <w:spacing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  <w:u w:val="single"/>
        </w:rPr>
        <w:t xml:space="preserve">Declaração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</w:t>
      </w:r>
      <w:proofErr w:type="gramStart"/>
      <w:r>
        <w:rPr>
          <w:rFonts w:ascii="Arial" w:hAnsi="Arial" w:cs="Arial"/>
          <w:b/>
          <w:i/>
          <w:sz w:val="23"/>
          <w:szCs w:val="23"/>
          <w:u w:val="single"/>
        </w:rPr>
        <w:t>após</w:t>
      </w:r>
      <w:proofErr w:type="gramEnd"/>
      <w:r>
        <w:rPr>
          <w:rFonts w:ascii="Arial" w:hAnsi="Arial" w:cs="Arial"/>
          <w:b/>
          <w:i/>
          <w:sz w:val="23"/>
          <w:szCs w:val="23"/>
          <w:u w:val="single"/>
        </w:rPr>
        <w:t xml:space="preserve"> decorrido o prazo da sanção aplicada</w:t>
      </w:r>
      <w:r>
        <w:rPr>
          <w:rFonts w:ascii="Arial" w:hAnsi="Arial" w:cs="Arial"/>
          <w:b/>
          <w:sz w:val="23"/>
          <w:szCs w:val="23"/>
        </w:rPr>
        <w:t xml:space="preserve">. 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QUINTA -</w:t>
      </w:r>
      <w:r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Primeiro –</w:t>
      </w:r>
      <w:r>
        <w:rPr>
          <w:rFonts w:ascii="Arial" w:hAnsi="Arial" w:cs="Arial"/>
          <w:sz w:val="23"/>
          <w:szCs w:val="23"/>
        </w:rPr>
        <w:t xml:space="preserve">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CLÁUSULA DECIMA SEXTA - </w:t>
      </w:r>
      <w:r>
        <w:rPr>
          <w:rFonts w:ascii="Arial" w:hAnsi="Arial" w:cs="Arial"/>
          <w:sz w:val="23"/>
          <w:szCs w:val="23"/>
        </w:rPr>
        <w:t>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Parágrafo primeiro -</w:t>
      </w:r>
      <w:r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segundo -</w:t>
      </w:r>
      <w:r>
        <w:rPr>
          <w:rFonts w:ascii="Arial" w:hAnsi="Arial" w:cs="Arial"/>
          <w:sz w:val="23"/>
          <w:szCs w:val="23"/>
        </w:rPr>
        <w:t xml:space="preserve"> Nenhum pagamento será efetuado enquanto pendente de liquidação qualquer obrigação financeira que for imposta a contratada em virtude de penalidade ou inadimplência contratual.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 RESCISÃO</w:t>
      </w:r>
    </w:p>
    <w:p w:rsidR="005363B2" w:rsidRDefault="005363B2" w:rsidP="005363B2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SÉTIMA -</w:t>
      </w:r>
      <w:r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>
        <w:rPr>
          <w:rFonts w:ascii="Arial" w:hAnsi="Arial" w:cs="Arial"/>
          <w:sz w:val="23"/>
          <w:szCs w:val="23"/>
        </w:rPr>
        <w:t>nºs</w:t>
      </w:r>
      <w:proofErr w:type="spellEnd"/>
      <w:r>
        <w:rPr>
          <w:rFonts w:ascii="Arial" w:hAnsi="Arial" w:cs="Arial"/>
          <w:sz w:val="23"/>
          <w:szCs w:val="23"/>
        </w:rPr>
        <w:t xml:space="preserve"> 8.883/94 e 9.648/98.</w:t>
      </w:r>
    </w:p>
    <w:p w:rsidR="005363B2" w:rsidRDefault="005363B2" w:rsidP="005363B2">
      <w:pPr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DECIMA OITAVA -</w:t>
      </w:r>
      <w:r>
        <w:rPr>
          <w:rFonts w:ascii="Arial" w:hAnsi="Arial" w:cs="Arial"/>
          <w:sz w:val="23"/>
          <w:szCs w:val="23"/>
        </w:rPr>
        <w:t xml:space="preserve"> CONTRATANTE poderá rescindir o presente contrato, independentemente de qualquer indenização ou notificação judicial ou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se a CONTRATADA: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Falir, entrar em concordata ou se dissolver;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Descumprimento de qualquer cláusula contratual.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DÉCIMA NONA - </w:t>
      </w:r>
      <w:r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5363B2" w:rsidRDefault="005363B2" w:rsidP="005363B2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5363B2" w:rsidRDefault="005363B2" w:rsidP="005363B2">
      <w:pPr>
        <w:spacing w:line="276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</w:t>
      </w:r>
      <w:r w:rsidR="00973D6F">
        <w:rPr>
          <w:rFonts w:ascii="Arial" w:hAnsi="Arial" w:cs="Arial"/>
          <w:sz w:val="23"/>
          <w:szCs w:val="23"/>
        </w:rPr>
        <w:t>o Bugre - RS, em 20 de Novembro de 2023.</w:t>
      </w: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MUNICÍPIO DE LAJEADO DO BUGRE</w:t>
      </w:r>
      <w:r>
        <w:rPr>
          <w:rFonts w:ascii="Arial" w:hAnsi="Arial" w:cs="Arial"/>
          <w:b/>
          <w:sz w:val="23"/>
          <w:szCs w:val="23"/>
        </w:rPr>
        <w:tab/>
        <w:t xml:space="preserve">                                   CONTRATADO</w:t>
      </w:r>
    </w:p>
    <w:p w:rsidR="005363B2" w:rsidRDefault="005363B2" w:rsidP="005363B2">
      <w:pPr>
        <w:spacing w:line="276" w:lineRule="auto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RONALDO MACHADO DA SILVA </w:t>
      </w:r>
      <w:r w:rsidR="00973D6F">
        <w:rPr>
          <w:rFonts w:ascii="Arial" w:hAnsi="Arial" w:cs="Arial"/>
          <w:b/>
          <w:i/>
          <w:sz w:val="23"/>
          <w:szCs w:val="23"/>
        </w:rPr>
        <w:t xml:space="preserve">                               MARINA VEICULOS LTDA</w:t>
      </w:r>
      <w:r>
        <w:rPr>
          <w:rFonts w:ascii="Arial" w:hAnsi="Arial" w:cs="Arial"/>
          <w:b/>
          <w:i/>
          <w:sz w:val="23"/>
          <w:szCs w:val="23"/>
        </w:rPr>
        <w:t xml:space="preserve">                                                             _____________</w:t>
      </w:r>
    </w:p>
    <w:p w:rsidR="005363B2" w:rsidRDefault="005363B2" w:rsidP="005363B2">
      <w:pPr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CONTRATANTE</w:t>
      </w:r>
    </w:p>
    <w:p w:rsidR="005363B2" w:rsidRDefault="005363B2" w:rsidP="005363B2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Testemunhas:</w:t>
      </w:r>
    </w:p>
    <w:p w:rsidR="005363B2" w:rsidRDefault="005363B2" w:rsidP="005363B2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1-_____________________________________</w:t>
      </w:r>
    </w:p>
    <w:p w:rsidR="005363B2" w:rsidRDefault="005363B2" w:rsidP="005363B2">
      <w:pPr>
        <w:spacing w:line="276" w:lineRule="auto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rPr>
          <w:rFonts w:ascii="Arial" w:hAnsi="Arial" w:cs="Arial"/>
          <w:sz w:val="23"/>
          <w:szCs w:val="23"/>
        </w:rPr>
      </w:pPr>
    </w:p>
    <w:p w:rsidR="005363B2" w:rsidRDefault="005363B2" w:rsidP="005363B2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2- ____________________________________</w:t>
      </w:r>
    </w:p>
    <w:p w:rsidR="005363B2" w:rsidRDefault="005363B2" w:rsidP="005363B2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5363B2" w:rsidRDefault="005363B2" w:rsidP="005363B2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5363B2" w:rsidRDefault="005363B2" w:rsidP="005363B2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042CD6" w:rsidRDefault="00042CD6"/>
    <w:sectPr w:rsidR="00042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5B" w:rsidRDefault="0057175B" w:rsidP="00711FDC">
      <w:r>
        <w:separator/>
      </w:r>
    </w:p>
  </w:endnote>
  <w:endnote w:type="continuationSeparator" w:id="0">
    <w:p w:rsidR="0057175B" w:rsidRDefault="0057175B" w:rsidP="0071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5B" w:rsidRDefault="0057175B" w:rsidP="00711FDC">
      <w:r>
        <w:separator/>
      </w:r>
    </w:p>
  </w:footnote>
  <w:footnote w:type="continuationSeparator" w:id="0">
    <w:p w:rsidR="0057175B" w:rsidRDefault="0057175B" w:rsidP="0071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B2"/>
    <w:rsid w:val="00042CD6"/>
    <w:rsid w:val="005363B2"/>
    <w:rsid w:val="0057175B"/>
    <w:rsid w:val="00711FDC"/>
    <w:rsid w:val="00973D6F"/>
    <w:rsid w:val="00B82D0E"/>
    <w:rsid w:val="00E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F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F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1F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FD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1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F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F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1F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FD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1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2083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2023-11-20T15:09:00Z</dcterms:created>
  <dcterms:modified xsi:type="dcterms:W3CDTF">2023-11-20T15:53:00Z</dcterms:modified>
</cp:coreProperties>
</file>