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27F" w:rsidRPr="0057484D" w:rsidRDefault="009D027F" w:rsidP="009D027F">
      <w:pPr>
        <w:ind w:right="-1"/>
        <w:rPr>
          <w:rFonts w:ascii="Arial" w:hAnsi="Arial" w:cs="Arial"/>
          <w:b/>
          <w:szCs w:val="24"/>
        </w:rPr>
      </w:pPr>
      <w:r w:rsidRPr="0057484D">
        <w:rPr>
          <w:rFonts w:ascii="Arial" w:hAnsi="Arial" w:cs="Arial"/>
          <w:b/>
          <w:szCs w:val="24"/>
        </w:rPr>
        <w:t>CONTRATO Nº 92/2025</w:t>
      </w:r>
    </w:p>
    <w:p w:rsidR="009D027F" w:rsidRPr="0057484D" w:rsidRDefault="009D027F" w:rsidP="009D027F">
      <w:pPr>
        <w:jc w:val="center"/>
        <w:rPr>
          <w:rFonts w:ascii="Arial" w:hAnsi="Arial" w:cs="Arial"/>
          <w:szCs w:val="24"/>
        </w:rPr>
      </w:pPr>
    </w:p>
    <w:p w:rsidR="009D027F" w:rsidRPr="0057484D" w:rsidRDefault="009D027F" w:rsidP="009D027F">
      <w:pPr>
        <w:spacing w:line="276" w:lineRule="auto"/>
        <w:ind w:left="4395"/>
        <w:rPr>
          <w:rFonts w:ascii="Arial" w:hAnsi="Arial" w:cs="Arial"/>
          <w:b/>
          <w:szCs w:val="24"/>
        </w:rPr>
      </w:pPr>
      <w:r w:rsidRPr="0057484D">
        <w:rPr>
          <w:rFonts w:ascii="Arial" w:hAnsi="Arial" w:cs="Arial"/>
          <w:b/>
          <w:szCs w:val="24"/>
        </w:rPr>
        <w:t>CONTRATO DE FORNECIMENTO QUE FAZEM ENTRE SI O MUNICIPIO DE LAJEADO DO BUGRE - RS, E A EMPRESA PREFESUL ASSESSORIA E CONSULTORIA LTDA.</w:t>
      </w:r>
    </w:p>
    <w:p w:rsidR="009D027F" w:rsidRPr="0057484D" w:rsidRDefault="009D027F" w:rsidP="009D027F">
      <w:pPr>
        <w:spacing w:line="276" w:lineRule="auto"/>
        <w:ind w:left="4395"/>
        <w:rPr>
          <w:rFonts w:ascii="Arial" w:hAnsi="Arial" w:cs="Arial"/>
          <w:b/>
          <w:szCs w:val="24"/>
        </w:rPr>
      </w:pPr>
    </w:p>
    <w:p w:rsidR="009D027F" w:rsidRPr="0057484D" w:rsidRDefault="009D027F" w:rsidP="009D027F">
      <w:pPr>
        <w:suppressAutoHyphens/>
        <w:autoSpaceDN w:val="0"/>
        <w:spacing w:after="0" w:line="240" w:lineRule="auto"/>
        <w:ind w:right="-1"/>
        <w:textAlignment w:val="baseline"/>
        <w:rPr>
          <w:rFonts w:ascii="Arial" w:eastAsia="Arial Narrow" w:hAnsi="Arial" w:cs="Arial"/>
          <w:b/>
          <w:bCs/>
          <w:kern w:val="3"/>
          <w:szCs w:val="24"/>
          <w:lang w:eastAsia="zh-CN" w:bidi="hi-IN"/>
        </w:rPr>
      </w:pPr>
      <w:r w:rsidRPr="0057484D">
        <w:rPr>
          <w:rFonts w:ascii="Arial" w:hAnsi="Arial" w:cs="Arial"/>
          <w:szCs w:val="24"/>
        </w:rPr>
        <w:t xml:space="preserve">Pelo presente instrumento particular de Contrato de fornecimento, que entre si fazem </w:t>
      </w:r>
      <w:r w:rsidRPr="0057484D">
        <w:rPr>
          <w:rFonts w:ascii="Arial" w:hAnsi="Arial" w:cs="Arial"/>
          <w:b/>
          <w:szCs w:val="24"/>
        </w:rPr>
        <w:t>o MUNICÍPIO DE LAJEADO DO BUGRE/RS</w:t>
      </w:r>
      <w:r w:rsidRPr="0057484D">
        <w:rPr>
          <w:rFonts w:ascii="Arial" w:hAnsi="Arial" w:cs="Arial"/>
          <w:szCs w:val="24"/>
        </w:rPr>
        <w:t xml:space="preserve">, pessoa jurídica de direito público interno, estabelecida na Rua Clementino Graminho s/nº, na cidade de Lajeado do Bugre/RS., inscrita no CNPJ/MF sob nº 92.410.448/0001-00, representada pelo Prefeito Municipal em Exercício, Sr. </w:t>
      </w:r>
      <w:r w:rsidRPr="0057484D">
        <w:rPr>
          <w:rFonts w:ascii="Arial" w:eastAsia="Arial" w:hAnsi="Arial" w:cs="Arial"/>
          <w:b/>
          <w:szCs w:val="24"/>
        </w:rPr>
        <w:t>RONALDO MACHADO DA SILVA</w:t>
      </w:r>
      <w:r w:rsidRPr="0057484D">
        <w:rPr>
          <w:rFonts w:ascii="Arial" w:hAnsi="Arial" w:cs="Arial"/>
          <w:szCs w:val="24"/>
        </w:rPr>
        <w:t xml:space="preserve">, brasileiro, casado, residente e domiciliado na Linha Cordilheira </w:t>
      </w:r>
      <w:proofErr w:type="gramStart"/>
      <w:r w:rsidRPr="0057484D">
        <w:rPr>
          <w:rFonts w:ascii="Arial" w:hAnsi="Arial" w:cs="Arial"/>
          <w:szCs w:val="24"/>
        </w:rPr>
        <w:t>s/n.</w:t>
      </w:r>
      <w:proofErr w:type="gramEnd"/>
      <w:r w:rsidRPr="0057484D">
        <w:rPr>
          <w:rFonts w:ascii="Arial" w:hAnsi="Arial" w:cs="Arial"/>
          <w:szCs w:val="24"/>
        </w:rPr>
        <w:t xml:space="preserve">º, nesta cidade de Lajeado do Bugre RS, ora denominado simplesmente </w:t>
      </w:r>
      <w:r w:rsidRPr="0057484D">
        <w:rPr>
          <w:rFonts w:ascii="Arial" w:hAnsi="Arial" w:cs="Arial"/>
          <w:b/>
          <w:i/>
          <w:szCs w:val="24"/>
        </w:rPr>
        <w:t xml:space="preserve">CONTRATANTE </w:t>
      </w:r>
      <w:r w:rsidRPr="0057484D">
        <w:rPr>
          <w:rFonts w:ascii="Arial" w:hAnsi="Arial" w:cs="Arial"/>
          <w:szCs w:val="24"/>
        </w:rPr>
        <w:t xml:space="preserve">e, por outro lado a empresa </w:t>
      </w:r>
      <w:r w:rsidRPr="0057484D">
        <w:rPr>
          <w:rFonts w:ascii="Arial" w:hAnsi="Arial" w:cs="Arial"/>
          <w:b/>
          <w:szCs w:val="24"/>
        </w:rPr>
        <w:t xml:space="preserve">PREFESUL ASSESSORIA E CONSULTORIA LTDA, </w:t>
      </w:r>
      <w:r w:rsidRPr="0057484D">
        <w:rPr>
          <w:rFonts w:ascii="Arial" w:hAnsi="Arial" w:cs="Arial"/>
          <w:szCs w:val="24"/>
        </w:rPr>
        <w:t>CNPJ:</w:t>
      </w:r>
      <w:r w:rsidRPr="0057484D">
        <w:rPr>
          <w:rFonts w:ascii="Arial" w:hAnsi="Arial" w:cs="Arial"/>
          <w:b/>
          <w:szCs w:val="24"/>
        </w:rPr>
        <w:t xml:space="preserve"> 24.038.642/0001-48</w:t>
      </w:r>
      <w:r w:rsidRPr="0057484D">
        <w:rPr>
          <w:rFonts w:ascii="Arial" w:hAnsi="Arial" w:cs="Arial"/>
          <w:szCs w:val="24"/>
        </w:rPr>
        <w:t>, com sede na cidade de Pinheirinho do Vale/RS, Rua Rio Branco, centro, n° 24, sala 01,</w:t>
      </w:r>
      <w:r w:rsidRPr="0057484D">
        <w:rPr>
          <w:rFonts w:ascii="Arial" w:hAnsi="Arial" w:cs="Arial"/>
          <w:b/>
          <w:szCs w:val="24"/>
        </w:rPr>
        <w:t xml:space="preserve"> </w:t>
      </w:r>
      <w:r w:rsidRPr="0057484D">
        <w:rPr>
          <w:rFonts w:ascii="Arial" w:hAnsi="Arial" w:cs="Arial"/>
          <w:szCs w:val="24"/>
        </w:rPr>
        <w:t xml:space="preserve">e de ora em diante denominada </w:t>
      </w:r>
      <w:r w:rsidRPr="0057484D">
        <w:rPr>
          <w:rFonts w:ascii="Arial" w:hAnsi="Arial" w:cs="Arial"/>
          <w:b/>
          <w:i/>
          <w:szCs w:val="24"/>
        </w:rPr>
        <w:t>CONTRATADA</w:t>
      </w:r>
      <w:r w:rsidRPr="0057484D">
        <w:rPr>
          <w:rFonts w:ascii="Arial" w:hAnsi="Arial" w:cs="Arial"/>
          <w:szCs w:val="24"/>
        </w:rPr>
        <w:t xml:space="preserve">, </w:t>
      </w:r>
      <w:r w:rsidRPr="0057484D">
        <w:rPr>
          <w:rFonts w:ascii="Arial" w:hAnsi="Arial" w:cs="Arial"/>
          <w:b/>
          <w:szCs w:val="24"/>
        </w:rPr>
        <w:t xml:space="preserve"> </w:t>
      </w:r>
      <w:r w:rsidRPr="0057484D">
        <w:rPr>
          <w:rFonts w:ascii="Arial" w:hAnsi="Arial" w:cs="Arial"/>
          <w:szCs w:val="24"/>
        </w:rPr>
        <w:t>neste ato representada pelo Sr.</w:t>
      </w:r>
      <w:r w:rsidR="00994B91" w:rsidRPr="0057484D">
        <w:rPr>
          <w:rFonts w:ascii="Arial" w:hAnsi="Arial" w:cs="Arial"/>
          <w:b/>
          <w:szCs w:val="24"/>
        </w:rPr>
        <w:t xml:space="preserve"> Paulo Pedro </w:t>
      </w:r>
      <w:proofErr w:type="spellStart"/>
      <w:r w:rsidR="00994B91" w:rsidRPr="0057484D">
        <w:rPr>
          <w:rFonts w:ascii="Arial" w:hAnsi="Arial" w:cs="Arial"/>
          <w:b/>
          <w:szCs w:val="24"/>
        </w:rPr>
        <w:t>Serafini</w:t>
      </w:r>
      <w:proofErr w:type="spellEnd"/>
      <w:r w:rsidRPr="0057484D">
        <w:rPr>
          <w:rFonts w:ascii="Arial" w:hAnsi="Arial" w:cs="Arial"/>
          <w:b/>
          <w:szCs w:val="24"/>
        </w:rPr>
        <w:t xml:space="preserve">, </w:t>
      </w:r>
      <w:r w:rsidR="00994B91" w:rsidRPr="0057484D">
        <w:rPr>
          <w:rFonts w:ascii="Arial" w:hAnsi="Arial" w:cs="Arial"/>
          <w:szCs w:val="24"/>
        </w:rPr>
        <w:t>brasileiro, empresário, portador da identi</w:t>
      </w:r>
      <w:r w:rsidR="005920F2" w:rsidRPr="0057484D">
        <w:rPr>
          <w:rFonts w:ascii="Arial" w:hAnsi="Arial" w:cs="Arial"/>
          <w:szCs w:val="24"/>
        </w:rPr>
        <w:t xml:space="preserve">dade n° 8042415681, CPF </w:t>
      </w:r>
      <w:r w:rsidR="00994B91" w:rsidRPr="0057484D">
        <w:rPr>
          <w:rFonts w:ascii="Arial" w:hAnsi="Arial" w:cs="Arial"/>
          <w:szCs w:val="24"/>
        </w:rPr>
        <w:t xml:space="preserve">n° 611.513.190-15, </w:t>
      </w:r>
      <w:r w:rsidRPr="0057484D">
        <w:rPr>
          <w:rFonts w:ascii="Arial" w:hAnsi="Arial" w:cs="Arial"/>
          <w:szCs w:val="24"/>
        </w:rPr>
        <w:t xml:space="preserve">têm entre si, certo e ajustado, firmam o presente contrato mediante ao </w:t>
      </w:r>
      <w:r w:rsidR="00994B91" w:rsidRPr="0057484D">
        <w:rPr>
          <w:rFonts w:ascii="Arial" w:hAnsi="Arial" w:cs="Arial"/>
          <w:b/>
          <w:szCs w:val="24"/>
        </w:rPr>
        <w:t>Processo Licitatório n° 69</w:t>
      </w:r>
      <w:r w:rsidRPr="0057484D">
        <w:rPr>
          <w:rFonts w:ascii="Arial" w:hAnsi="Arial" w:cs="Arial"/>
          <w:b/>
          <w:szCs w:val="24"/>
        </w:rPr>
        <w:t>/2025</w:t>
      </w:r>
      <w:r w:rsidRPr="0057484D">
        <w:rPr>
          <w:rFonts w:ascii="Arial" w:hAnsi="Arial" w:cs="Arial"/>
          <w:szCs w:val="24"/>
        </w:rPr>
        <w:t xml:space="preserve">, </w:t>
      </w:r>
      <w:r w:rsidR="00994B91" w:rsidRPr="0057484D">
        <w:rPr>
          <w:rFonts w:ascii="Arial" w:hAnsi="Arial" w:cs="Arial"/>
          <w:b/>
          <w:szCs w:val="24"/>
        </w:rPr>
        <w:t>Dispensa de Licitação n° 45</w:t>
      </w:r>
      <w:r w:rsidRPr="0057484D">
        <w:rPr>
          <w:rFonts w:ascii="Arial" w:hAnsi="Arial" w:cs="Arial"/>
          <w:b/>
          <w:szCs w:val="24"/>
        </w:rPr>
        <w:t>/2025</w:t>
      </w:r>
      <w:r w:rsidRPr="0057484D">
        <w:rPr>
          <w:rFonts w:ascii="Arial" w:hAnsi="Arial" w:cs="Arial"/>
          <w:szCs w:val="24"/>
        </w:rPr>
        <w:t xml:space="preserve"> as seguintes cláusulas e condições:</w:t>
      </w:r>
    </w:p>
    <w:p w:rsidR="00090F57" w:rsidRPr="0057484D" w:rsidRDefault="00090F57" w:rsidP="00090F57">
      <w:pPr>
        <w:rPr>
          <w:szCs w:val="24"/>
        </w:rPr>
      </w:pPr>
    </w:p>
    <w:p w:rsidR="00090F57" w:rsidRPr="0057484D" w:rsidRDefault="00B55C89" w:rsidP="00090F57">
      <w:pPr>
        <w:numPr>
          <w:ilvl w:val="0"/>
          <w:numId w:val="1"/>
        </w:numPr>
        <w:shd w:val="clear" w:color="auto" w:fill="E6E6E6"/>
        <w:tabs>
          <w:tab w:val="left" w:pos="142"/>
        </w:tabs>
        <w:spacing w:after="0" w:line="240" w:lineRule="auto"/>
        <w:ind w:left="284" w:right="0" w:hanging="299"/>
        <w:jc w:val="left"/>
        <w:rPr>
          <w:rFonts w:ascii="Arial" w:hAnsi="Arial" w:cs="Arial"/>
          <w:szCs w:val="24"/>
        </w:rPr>
      </w:pPr>
      <w:r>
        <w:rPr>
          <w:rFonts w:ascii="Arial" w:hAnsi="Arial" w:cs="Arial"/>
          <w:b/>
          <w:szCs w:val="24"/>
        </w:rPr>
        <w:t xml:space="preserve">CLÁUSULA PRIMEIRA – DAS </w:t>
      </w:r>
      <w:r w:rsidR="00090F57" w:rsidRPr="0057484D">
        <w:rPr>
          <w:rFonts w:ascii="Arial" w:hAnsi="Arial" w:cs="Arial"/>
          <w:b/>
          <w:szCs w:val="24"/>
        </w:rPr>
        <w:t>CONDIÇÕES GERAIS DA CONTRATAÇÃO</w:t>
      </w:r>
    </w:p>
    <w:p w:rsidR="00090F57" w:rsidRPr="0057484D" w:rsidRDefault="00090F57" w:rsidP="005267D0">
      <w:pPr>
        <w:numPr>
          <w:ilvl w:val="1"/>
          <w:numId w:val="1"/>
        </w:numPr>
        <w:tabs>
          <w:tab w:val="left" w:pos="142"/>
          <w:tab w:val="left" w:pos="426"/>
        </w:tabs>
        <w:spacing w:after="0" w:line="240" w:lineRule="auto"/>
        <w:ind w:left="0" w:right="-1" w:hanging="15"/>
        <w:rPr>
          <w:rFonts w:ascii="Arial" w:hAnsi="Arial" w:cs="Arial"/>
          <w:szCs w:val="24"/>
        </w:rPr>
      </w:pPr>
      <w:r w:rsidRPr="0057484D">
        <w:rPr>
          <w:rFonts w:ascii="Arial" w:hAnsi="Arial" w:cs="Arial"/>
          <w:szCs w:val="24"/>
        </w:rPr>
        <w:t xml:space="preserve">A contratação de empresa para Prestação dos serviços </w:t>
      </w:r>
      <w:r w:rsidRPr="0057484D">
        <w:rPr>
          <w:rFonts w:ascii="Arial" w:hAnsi="Arial" w:cs="Arial"/>
          <w:bCs/>
          <w:szCs w:val="24"/>
        </w:rPr>
        <w:t>de</w:t>
      </w:r>
      <w:r w:rsidRPr="0057484D">
        <w:rPr>
          <w:rFonts w:ascii="Arial" w:eastAsia="Arial Narrow" w:hAnsi="Arial" w:cs="Arial"/>
          <w:kern w:val="3"/>
          <w:szCs w:val="24"/>
          <w:lang w:eastAsia="zh-CN" w:bidi="hi-IN"/>
        </w:rPr>
        <w:t xml:space="preserve"> </w:t>
      </w:r>
      <w:r w:rsidRPr="0057484D">
        <w:rPr>
          <w:rFonts w:ascii="Arial" w:hAnsi="Arial" w:cs="Arial"/>
          <w:bCs/>
          <w:szCs w:val="24"/>
        </w:rPr>
        <w:t xml:space="preserve">assessoria, consultoria, execução técnica de projetos, para captação de recursos junto a ao Governo Federal, e Estadual através de programas, editais, elaboração de planos de trabalho, desenvolvimento e acompanhamento de projetos, acompanhamento e cadastramento nas plataformas digitas dos governos, com organização e formalização de documentos para </w:t>
      </w:r>
      <w:proofErr w:type="gramStart"/>
      <w:r w:rsidRPr="0057484D">
        <w:rPr>
          <w:rFonts w:ascii="Arial" w:hAnsi="Arial" w:cs="Arial"/>
          <w:bCs/>
          <w:szCs w:val="24"/>
        </w:rPr>
        <w:t>cada</w:t>
      </w:r>
      <w:proofErr w:type="gramEnd"/>
      <w:r w:rsidRPr="0057484D">
        <w:rPr>
          <w:rFonts w:ascii="Arial" w:hAnsi="Arial" w:cs="Arial"/>
          <w:bCs/>
          <w:szCs w:val="24"/>
        </w:rPr>
        <w:t xml:space="preserve"> projetos, representar o Município em desenvolvimento de projetos, fazer a execução técnica de projetos em todas as plataformas governamentais, e acompanhamento de prazos de prestação de contas e encaminhamento de projetos</w:t>
      </w:r>
      <w:r w:rsidRPr="0057484D">
        <w:rPr>
          <w:rFonts w:ascii="Arial" w:hAnsi="Arial" w:cs="Arial"/>
          <w:szCs w:val="24"/>
        </w:rPr>
        <w:t xml:space="preserve">, por </w:t>
      </w:r>
      <w:r w:rsidRPr="0057484D">
        <w:rPr>
          <w:rFonts w:ascii="Arial" w:hAnsi="Arial" w:cs="Arial"/>
          <w:b/>
          <w:bCs/>
          <w:szCs w:val="24"/>
        </w:rPr>
        <w:t>DISPENSA DE LICITAÇÃO</w:t>
      </w:r>
      <w:r w:rsidRPr="0057484D">
        <w:rPr>
          <w:rFonts w:ascii="Arial" w:hAnsi="Arial" w:cs="Arial"/>
          <w:szCs w:val="24"/>
        </w:rPr>
        <w:t>, se dá em virtude da necessidade de auxiliar os referidos setores e agilizar os processos e trabalhos dos setores administrativos, minimizando erros e perda de tempo e dinheiro tendo que fazer retrabalhos em nossos setores. Os serviços deverão ser entregues conforme quantidades e exigências estabelecidas neste instrumento:</w:t>
      </w:r>
    </w:p>
    <w:p w:rsidR="00090F57" w:rsidRPr="0057484D" w:rsidRDefault="00090F57" w:rsidP="005267D0">
      <w:pPr>
        <w:ind w:right="-1"/>
        <w:rPr>
          <w:szCs w:val="24"/>
        </w:rPr>
      </w:pPr>
    </w:p>
    <w:tbl>
      <w:tblPr>
        <w:tblStyle w:val="Tabelacomgrade"/>
        <w:tblW w:w="9357" w:type="dxa"/>
        <w:tblInd w:w="-318" w:type="dxa"/>
        <w:tblLayout w:type="fixed"/>
        <w:tblLook w:val="04A0" w:firstRow="1" w:lastRow="0" w:firstColumn="1" w:lastColumn="0" w:noHBand="0" w:noVBand="1"/>
      </w:tblPr>
      <w:tblGrid>
        <w:gridCol w:w="711"/>
        <w:gridCol w:w="4110"/>
        <w:gridCol w:w="679"/>
        <w:gridCol w:w="1163"/>
        <w:gridCol w:w="1418"/>
        <w:gridCol w:w="1276"/>
      </w:tblGrid>
      <w:tr w:rsidR="005267D0" w:rsidRPr="0057484D" w:rsidTr="00B55C89">
        <w:tc>
          <w:tcPr>
            <w:tcW w:w="711" w:type="dxa"/>
            <w:tcBorders>
              <w:top w:val="single" w:sz="4" w:space="0" w:color="auto"/>
              <w:left w:val="single" w:sz="4" w:space="0" w:color="auto"/>
              <w:bottom w:val="single" w:sz="4" w:space="0" w:color="auto"/>
              <w:right w:val="single" w:sz="4" w:space="0" w:color="auto"/>
            </w:tcBorders>
            <w:vAlign w:val="center"/>
            <w:hideMark/>
          </w:tcPr>
          <w:p w:rsidR="005267D0" w:rsidRPr="0057484D" w:rsidRDefault="005267D0">
            <w:pPr>
              <w:spacing w:line="240" w:lineRule="auto"/>
              <w:ind w:left="0" w:right="0" w:firstLine="0"/>
              <w:jc w:val="center"/>
              <w:rPr>
                <w:rFonts w:ascii="Arial" w:eastAsia="Times New Roman" w:hAnsi="Arial" w:cs="Arial"/>
                <w:b/>
                <w:bCs/>
                <w:szCs w:val="24"/>
                <w:lang w:eastAsia="zh-CN"/>
              </w:rPr>
            </w:pPr>
            <w:r w:rsidRPr="0057484D">
              <w:rPr>
                <w:rFonts w:ascii="Arial" w:hAnsi="Arial" w:cs="Arial"/>
                <w:b/>
                <w:bCs/>
                <w:szCs w:val="24"/>
                <w:lang w:eastAsia="zh-CN"/>
              </w:rPr>
              <w:lastRenderedPageBreak/>
              <w:t>Item</w:t>
            </w:r>
          </w:p>
        </w:tc>
        <w:tc>
          <w:tcPr>
            <w:tcW w:w="4110" w:type="dxa"/>
            <w:tcBorders>
              <w:top w:val="single" w:sz="4" w:space="0" w:color="auto"/>
              <w:left w:val="single" w:sz="4" w:space="0" w:color="auto"/>
              <w:bottom w:val="single" w:sz="4" w:space="0" w:color="auto"/>
              <w:right w:val="single" w:sz="4" w:space="0" w:color="auto"/>
            </w:tcBorders>
            <w:vAlign w:val="center"/>
            <w:hideMark/>
          </w:tcPr>
          <w:p w:rsidR="005267D0" w:rsidRPr="0057484D" w:rsidRDefault="005267D0">
            <w:pPr>
              <w:spacing w:line="240" w:lineRule="auto"/>
              <w:ind w:left="0" w:right="0" w:firstLine="0"/>
              <w:jc w:val="center"/>
              <w:rPr>
                <w:rFonts w:ascii="Arial" w:eastAsia="Times New Roman" w:hAnsi="Arial" w:cs="Arial"/>
                <w:b/>
                <w:bCs/>
                <w:szCs w:val="24"/>
                <w:lang w:eastAsia="zh-CN"/>
              </w:rPr>
            </w:pPr>
            <w:r w:rsidRPr="0057484D">
              <w:rPr>
                <w:rFonts w:ascii="Arial" w:hAnsi="Arial" w:cs="Arial"/>
                <w:b/>
                <w:bCs/>
                <w:szCs w:val="24"/>
                <w:lang w:eastAsia="zh-CN"/>
              </w:rPr>
              <w:t>Descrição</w:t>
            </w:r>
          </w:p>
        </w:tc>
        <w:tc>
          <w:tcPr>
            <w:tcW w:w="679" w:type="dxa"/>
            <w:tcBorders>
              <w:top w:val="single" w:sz="4" w:space="0" w:color="auto"/>
              <w:left w:val="single" w:sz="4" w:space="0" w:color="auto"/>
              <w:bottom w:val="single" w:sz="4" w:space="0" w:color="auto"/>
              <w:right w:val="single" w:sz="4" w:space="0" w:color="auto"/>
            </w:tcBorders>
            <w:vAlign w:val="center"/>
            <w:hideMark/>
          </w:tcPr>
          <w:p w:rsidR="005267D0" w:rsidRPr="0057484D" w:rsidRDefault="005267D0">
            <w:pPr>
              <w:spacing w:line="240" w:lineRule="auto"/>
              <w:ind w:left="0" w:right="0" w:firstLine="0"/>
              <w:jc w:val="center"/>
              <w:rPr>
                <w:rFonts w:ascii="Arial" w:eastAsia="Times New Roman" w:hAnsi="Arial" w:cs="Arial"/>
                <w:b/>
                <w:bCs/>
                <w:szCs w:val="24"/>
                <w:lang w:eastAsia="zh-CN"/>
              </w:rPr>
            </w:pPr>
            <w:proofErr w:type="spellStart"/>
            <w:r w:rsidRPr="0057484D">
              <w:rPr>
                <w:rFonts w:ascii="Arial" w:hAnsi="Arial" w:cs="Arial"/>
                <w:b/>
                <w:bCs/>
                <w:szCs w:val="24"/>
                <w:lang w:eastAsia="zh-CN"/>
              </w:rPr>
              <w:t>Qtd</w:t>
            </w:r>
            <w:proofErr w:type="spellEnd"/>
          </w:p>
        </w:tc>
        <w:tc>
          <w:tcPr>
            <w:tcW w:w="1163" w:type="dxa"/>
            <w:tcBorders>
              <w:top w:val="single" w:sz="4" w:space="0" w:color="auto"/>
              <w:left w:val="single" w:sz="4" w:space="0" w:color="auto"/>
              <w:bottom w:val="single" w:sz="4" w:space="0" w:color="auto"/>
              <w:right w:val="single" w:sz="4" w:space="0" w:color="auto"/>
            </w:tcBorders>
            <w:vAlign w:val="center"/>
            <w:hideMark/>
          </w:tcPr>
          <w:p w:rsidR="005267D0" w:rsidRPr="0057484D" w:rsidRDefault="005267D0">
            <w:pPr>
              <w:spacing w:line="240" w:lineRule="auto"/>
              <w:ind w:left="0" w:right="0" w:firstLine="0"/>
              <w:jc w:val="center"/>
              <w:rPr>
                <w:rFonts w:ascii="Arial" w:eastAsia="Times New Roman" w:hAnsi="Arial" w:cs="Arial"/>
                <w:b/>
                <w:bCs/>
                <w:szCs w:val="24"/>
                <w:lang w:eastAsia="zh-CN"/>
              </w:rPr>
            </w:pPr>
            <w:r w:rsidRPr="0057484D">
              <w:rPr>
                <w:rFonts w:ascii="Arial" w:hAnsi="Arial" w:cs="Arial"/>
                <w:b/>
                <w:bCs/>
                <w:szCs w:val="24"/>
                <w:lang w:eastAsia="zh-CN"/>
              </w:rPr>
              <w:t>Un. Med.</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67D0" w:rsidRPr="0057484D" w:rsidRDefault="005267D0">
            <w:pPr>
              <w:spacing w:line="240" w:lineRule="auto"/>
              <w:ind w:left="0" w:right="0" w:firstLine="0"/>
              <w:jc w:val="center"/>
              <w:rPr>
                <w:rFonts w:ascii="Arial" w:eastAsia="Times New Roman" w:hAnsi="Arial" w:cs="Arial"/>
                <w:b/>
                <w:bCs/>
                <w:szCs w:val="24"/>
                <w:lang w:eastAsia="zh-CN"/>
              </w:rPr>
            </w:pPr>
            <w:r w:rsidRPr="0057484D">
              <w:rPr>
                <w:rFonts w:ascii="Arial" w:hAnsi="Arial" w:cs="Arial"/>
                <w:b/>
                <w:bCs/>
                <w:szCs w:val="24"/>
                <w:lang w:eastAsia="zh-CN"/>
              </w:rPr>
              <w:t>Valor Unitário</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67D0" w:rsidRPr="0057484D" w:rsidRDefault="005267D0">
            <w:pPr>
              <w:spacing w:line="240" w:lineRule="auto"/>
              <w:ind w:left="0" w:right="0" w:firstLine="0"/>
              <w:jc w:val="center"/>
              <w:rPr>
                <w:rFonts w:ascii="Arial" w:eastAsia="Times New Roman" w:hAnsi="Arial" w:cs="Arial"/>
                <w:b/>
                <w:bCs/>
                <w:szCs w:val="24"/>
                <w:lang w:eastAsia="zh-CN"/>
              </w:rPr>
            </w:pPr>
            <w:r w:rsidRPr="0057484D">
              <w:rPr>
                <w:rFonts w:ascii="Arial" w:hAnsi="Arial" w:cs="Arial"/>
                <w:b/>
                <w:bCs/>
                <w:szCs w:val="24"/>
                <w:lang w:eastAsia="zh-CN"/>
              </w:rPr>
              <w:t>Valor Total</w:t>
            </w:r>
          </w:p>
        </w:tc>
      </w:tr>
      <w:tr w:rsidR="005267D0" w:rsidRPr="0057484D" w:rsidTr="00B55C89">
        <w:tc>
          <w:tcPr>
            <w:tcW w:w="711" w:type="dxa"/>
            <w:tcBorders>
              <w:top w:val="single" w:sz="4" w:space="0" w:color="auto"/>
              <w:left w:val="single" w:sz="4" w:space="0" w:color="auto"/>
              <w:bottom w:val="single" w:sz="4" w:space="0" w:color="auto"/>
              <w:right w:val="single" w:sz="4" w:space="0" w:color="auto"/>
            </w:tcBorders>
            <w:vAlign w:val="center"/>
            <w:hideMark/>
          </w:tcPr>
          <w:p w:rsidR="005267D0" w:rsidRPr="0057484D" w:rsidRDefault="005267D0">
            <w:pPr>
              <w:spacing w:line="360" w:lineRule="auto"/>
              <w:ind w:left="-292" w:right="57" w:firstLine="292"/>
              <w:jc w:val="center"/>
              <w:rPr>
                <w:rFonts w:ascii="Arial" w:eastAsia="Times New Roman" w:hAnsi="Arial" w:cs="Arial"/>
                <w:bCs/>
                <w:szCs w:val="24"/>
                <w:lang w:eastAsia="zh-CN"/>
              </w:rPr>
            </w:pPr>
            <w:proofErr w:type="gramStart"/>
            <w:r w:rsidRPr="0057484D">
              <w:rPr>
                <w:rFonts w:ascii="Arial" w:hAnsi="Arial" w:cs="Arial"/>
                <w:bCs/>
                <w:szCs w:val="24"/>
              </w:rPr>
              <w:t>1</w:t>
            </w:r>
            <w:proofErr w:type="gramEnd"/>
          </w:p>
        </w:tc>
        <w:tc>
          <w:tcPr>
            <w:tcW w:w="4110" w:type="dxa"/>
            <w:tcBorders>
              <w:top w:val="single" w:sz="4" w:space="0" w:color="auto"/>
              <w:left w:val="single" w:sz="4" w:space="0" w:color="auto"/>
              <w:bottom w:val="single" w:sz="4" w:space="0" w:color="auto"/>
              <w:right w:val="single" w:sz="4" w:space="0" w:color="auto"/>
            </w:tcBorders>
            <w:vAlign w:val="center"/>
            <w:hideMark/>
          </w:tcPr>
          <w:p w:rsidR="005267D0" w:rsidRPr="0057484D" w:rsidRDefault="005267D0">
            <w:pPr>
              <w:spacing w:line="240" w:lineRule="auto"/>
              <w:ind w:left="0" w:right="0" w:firstLine="0"/>
              <w:rPr>
                <w:rFonts w:ascii="Arial" w:eastAsia="Times New Roman" w:hAnsi="Arial" w:cs="Arial"/>
                <w:szCs w:val="24"/>
                <w:lang w:eastAsia="zh-CN"/>
              </w:rPr>
            </w:pPr>
            <w:r w:rsidRPr="00B55C89">
              <w:rPr>
                <w:rFonts w:ascii="Arial" w:hAnsi="Arial" w:cs="Arial"/>
                <w:bCs/>
                <w:sz w:val="22"/>
                <w:szCs w:val="24"/>
              </w:rPr>
              <w:t xml:space="preserve">Contratação de empresa para prestação de serviço de assessoria, consultoria, execução técnica de projetos, para captação de recursos junto a ao Governo Federal, e Estadual através de programas, editais, elaboração de planos de trabalho, desenvolvimento e acompanhamento de projetos, acompanhamento e cadastramento nas plataformas digitas dos governos, com organização e formalização de documentos para </w:t>
            </w:r>
            <w:proofErr w:type="gramStart"/>
            <w:r w:rsidRPr="00B55C89">
              <w:rPr>
                <w:rFonts w:ascii="Arial" w:hAnsi="Arial" w:cs="Arial"/>
                <w:bCs/>
                <w:sz w:val="22"/>
                <w:szCs w:val="24"/>
              </w:rPr>
              <w:t>cada</w:t>
            </w:r>
            <w:proofErr w:type="gramEnd"/>
            <w:r w:rsidRPr="00B55C89">
              <w:rPr>
                <w:rFonts w:ascii="Arial" w:hAnsi="Arial" w:cs="Arial"/>
                <w:bCs/>
                <w:sz w:val="22"/>
                <w:szCs w:val="24"/>
              </w:rPr>
              <w:t xml:space="preserve"> projetos, representar o Município em desenvolvimento de projetos, fazer a execução técnica de projetos em todas as plataformas governamentais, e acompanhamento de prazos de prestação de contas e encaminhamento de projetos.</w:t>
            </w:r>
          </w:p>
        </w:tc>
        <w:tc>
          <w:tcPr>
            <w:tcW w:w="679" w:type="dxa"/>
            <w:tcBorders>
              <w:top w:val="single" w:sz="4" w:space="0" w:color="auto"/>
              <w:left w:val="single" w:sz="4" w:space="0" w:color="auto"/>
              <w:bottom w:val="single" w:sz="4" w:space="0" w:color="auto"/>
              <w:right w:val="single" w:sz="4" w:space="0" w:color="auto"/>
            </w:tcBorders>
            <w:vAlign w:val="center"/>
            <w:hideMark/>
          </w:tcPr>
          <w:p w:rsidR="005267D0" w:rsidRPr="00B55C89" w:rsidRDefault="005267D0">
            <w:pPr>
              <w:spacing w:line="360" w:lineRule="auto"/>
              <w:ind w:left="-292" w:right="57" w:firstLine="292"/>
              <w:jc w:val="center"/>
              <w:rPr>
                <w:rFonts w:ascii="Arial" w:eastAsia="Times New Roman" w:hAnsi="Arial" w:cs="Arial"/>
                <w:sz w:val="22"/>
                <w:szCs w:val="24"/>
                <w:lang w:eastAsia="zh-CN"/>
              </w:rPr>
            </w:pPr>
            <w:r w:rsidRPr="00B55C89">
              <w:rPr>
                <w:rFonts w:ascii="Arial" w:eastAsia="NSimSun" w:hAnsi="Arial" w:cs="Arial"/>
                <w:kern w:val="3"/>
                <w:sz w:val="22"/>
                <w:szCs w:val="24"/>
                <w:lang w:eastAsia="zh-CN" w:bidi="hi-IN"/>
              </w:rPr>
              <w:t>12</w:t>
            </w:r>
          </w:p>
        </w:tc>
        <w:tc>
          <w:tcPr>
            <w:tcW w:w="1163" w:type="dxa"/>
            <w:tcBorders>
              <w:top w:val="single" w:sz="4" w:space="0" w:color="auto"/>
              <w:left w:val="single" w:sz="4" w:space="0" w:color="auto"/>
              <w:bottom w:val="single" w:sz="4" w:space="0" w:color="auto"/>
              <w:right w:val="single" w:sz="4" w:space="0" w:color="auto"/>
            </w:tcBorders>
            <w:vAlign w:val="center"/>
            <w:hideMark/>
          </w:tcPr>
          <w:p w:rsidR="005267D0" w:rsidRPr="00B55C89" w:rsidRDefault="005267D0">
            <w:pPr>
              <w:spacing w:line="360" w:lineRule="auto"/>
              <w:ind w:left="-292" w:right="57" w:firstLine="292"/>
              <w:jc w:val="center"/>
              <w:rPr>
                <w:rFonts w:ascii="Arial" w:eastAsia="Times New Roman" w:hAnsi="Arial" w:cs="Arial"/>
                <w:sz w:val="22"/>
                <w:szCs w:val="24"/>
                <w:lang w:eastAsia="zh-CN"/>
              </w:rPr>
            </w:pPr>
            <w:r w:rsidRPr="00B55C89">
              <w:rPr>
                <w:rFonts w:ascii="Arial" w:hAnsi="Arial" w:cs="Arial"/>
                <w:sz w:val="22"/>
                <w:szCs w:val="24"/>
                <w:lang w:eastAsia="zh-CN"/>
              </w:rPr>
              <w:t>MESES</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67D0" w:rsidRPr="00B55C89" w:rsidRDefault="005267D0" w:rsidP="005267D0">
            <w:pPr>
              <w:spacing w:line="360" w:lineRule="auto"/>
              <w:ind w:left="-292" w:right="57" w:firstLine="292"/>
              <w:jc w:val="left"/>
              <w:rPr>
                <w:rFonts w:ascii="Arial" w:eastAsia="NSimSun" w:hAnsi="Arial" w:cs="Arial"/>
                <w:kern w:val="3"/>
                <w:sz w:val="22"/>
                <w:szCs w:val="24"/>
                <w:lang w:eastAsia="zh-CN" w:bidi="hi-IN"/>
              </w:rPr>
            </w:pPr>
            <w:r w:rsidRPr="00B55C89">
              <w:rPr>
                <w:rFonts w:ascii="Arial" w:eastAsia="NSimSun" w:hAnsi="Arial" w:cs="Arial"/>
                <w:kern w:val="3"/>
                <w:sz w:val="22"/>
                <w:szCs w:val="24"/>
                <w:lang w:eastAsia="zh-CN" w:bidi="hi-IN"/>
              </w:rPr>
              <w:t xml:space="preserve">R$ </w:t>
            </w:r>
          </w:p>
          <w:p w:rsidR="005267D0" w:rsidRPr="00B55C89" w:rsidRDefault="00B55C89" w:rsidP="005267D0">
            <w:pPr>
              <w:spacing w:line="360" w:lineRule="auto"/>
              <w:ind w:left="-292" w:right="57" w:firstLine="292"/>
              <w:jc w:val="left"/>
              <w:rPr>
                <w:rFonts w:ascii="Arial" w:eastAsia="Times New Roman" w:hAnsi="Arial" w:cs="Arial"/>
                <w:sz w:val="22"/>
                <w:szCs w:val="24"/>
                <w:lang w:eastAsia="zh-CN"/>
              </w:rPr>
            </w:pPr>
            <w:r>
              <w:rPr>
                <w:rFonts w:ascii="Arial" w:eastAsia="NSimSun" w:hAnsi="Arial" w:cs="Arial"/>
                <w:kern w:val="3"/>
                <w:sz w:val="22"/>
                <w:szCs w:val="24"/>
                <w:lang w:eastAsia="zh-CN" w:bidi="hi-IN"/>
              </w:rPr>
              <w:t>4.500,00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5267D0" w:rsidRPr="00B55C89" w:rsidRDefault="005267D0" w:rsidP="005267D0">
            <w:pPr>
              <w:spacing w:line="360" w:lineRule="auto"/>
              <w:ind w:left="-292" w:right="57" w:firstLine="292"/>
              <w:jc w:val="left"/>
              <w:rPr>
                <w:rFonts w:ascii="Arial" w:eastAsia="NSimSun" w:hAnsi="Arial" w:cs="Arial"/>
                <w:kern w:val="3"/>
                <w:sz w:val="22"/>
                <w:szCs w:val="24"/>
                <w:lang w:eastAsia="zh-CN" w:bidi="hi-IN"/>
              </w:rPr>
            </w:pPr>
            <w:r w:rsidRPr="00B55C89">
              <w:rPr>
                <w:rFonts w:ascii="Arial" w:eastAsia="NSimSun" w:hAnsi="Arial" w:cs="Arial"/>
                <w:kern w:val="3"/>
                <w:sz w:val="22"/>
                <w:szCs w:val="24"/>
                <w:lang w:eastAsia="zh-CN" w:bidi="hi-IN"/>
              </w:rPr>
              <w:t xml:space="preserve">R$ </w:t>
            </w:r>
          </w:p>
          <w:p w:rsidR="005267D0" w:rsidRPr="0057484D" w:rsidRDefault="00B55C89" w:rsidP="005267D0">
            <w:pPr>
              <w:spacing w:line="360" w:lineRule="auto"/>
              <w:ind w:left="-292" w:right="57" w:firstLine="292"/>
              <w:jc w:val="left"/>
              <w:rPr>
                <w:rFonts w:ascii="Arial" w:eastAsia="Times New Roman" w:hAnsi="Arial" w:cs="Arial"/>
                <w:szCs w:val="24"/>
                <w:lang w:eastAsia="zh-CN"/>
              </w:rPr>
            </w:pPr>
            <w:r>
              <w:rPr>
                <w:rFonts w:ascii="Arial" w:eastAsia="NSimSun" w:hAnsi="Arial" w:cs="Arial"/>
                <w:kern w:val="3"/>
                <w:sz w:val="22"/>
                <w:szCs w:val="24"/>
                <w:lang w:eastAsia="zh-CN" w:bidi="hi-IN"/>
              </w:rPr>
              <w:t>54.000,00</w:t>
            </w:r>
            <w:r w:rsidR="005267D0" w:rsidRPr="00B55C89">
              <w:rPr>
                <w:rFonts w:ascii="Arial" w:eastAsia="NSimSun" w:hAnsi="Arial" w:cs="Arial"/>
                <w:kern w:val="3"/>
                <w:sz w:val="22"/>
                <w:szCs w:val="24"/>
                <w:lang w:eastAsia="zh-CN" w:bidi="hi-IN"/>
              </w:rPr>
              <w:t xml:space="preserve"> </w:t>
            </w:r>
          </w:p>
        </w:tc>
      </w:tr>
    </w:tbl>
    <w:p w:rsidR="005267D0" w:rsidRPr="0057484D" w:rsidRDefault="005267D0" w:rsidP="00090F57">
      <w:pPr>
        <w:rPr>
          <w:szCs w:val="24"/>
        </w:rPr>
      </w:pPr>
    </w:p>
    <w:p w:rsidR="00090F57" w:rsidRPr="0057484D" w:rsidRDefault="00090F57" w:rsidP="00090F57">
      <w:pPr>
        <w:pStyle w:val="Ttulo1"/>
        <w:shd w:val="clear" w:color="auto" w:fill="EEECE1" w:themeFill="background2"/>
        <w:tabs>
          <w:tab w:val="left" w:pos="284"/>
          <w:tab w:val="right" w:pos="10724"/>
        </w:tabs>
        <w:spacing w:after="0" w:line="240" w:lineRule="auto"/>
        <w:ind w:left="0" w:right="0" w:hanging="15"/>
        <w:jc w:val="left"/>
        <w:rPr>
          <w:rFonts w:ascii="Arial" w:hAnsi="Arial" w:cs="Arial"/>
          <w:szCs w:val="24"/>
        </w:rPr>
      </w:pPr>
      <w:r w:rsidRPr="0057484D">
        <w:rPr>
          <w:rFonts w:ascii="Arial" w:hAnsi="Arial" w:cs="Arial"/>
          <w:szCs w:val="24"/>
        </w:rPr>
        <w:t xml:space="preserve">2. </w:t>
      </w:r>
      <w:r w:rsidR="00B55C89">
        <w:rPr>
          <w:rFonts w:ascii="Arial" w:hAnsi="Arial" w:cs="Arial"/>
          <w:szCs w:val="24"/>
        </w:rPr>
        <w:t xml:space="preserve">CLÁUSULA SEGUNDA – DA </w:t>
      </w:r>
      <w:r w:rsidRPr="0057484D">
        <w:rPr>
          <w:rFonts w:ascii="Arial" w:hAnsi="Arial" w:cs="Arial"/>
          <w:szCs w:val="24"/>
        </w:rPr>
        <w:t xml:space="preserve">FUNDAMENTAÇÃO E DESCRIÇÃO DA NECESSIDADE DA CONTRATAÇÃO </w:t>
      </w:r>
    </w:p>
    <w:p w:rsidR="00090F57" w:rsidRPr="0057484D" w:rsidRDefault="00090F57" w:rsidP="00090F57">
      <w:pPr>
        <w:tabs>
          <w:tab w:val="left" w:pos="284"/>
        </w:tabs>
        <w:spacing w:after="0" w:line="240" w:lineRule="auto"/>
        <w:ind w:left="0" w:right="193" w:hanging="15"/>
        <w:rPr>
          <w:rFonts w:ascii="Arial" w:hAnsi="Arial" w:cs="Arial"/>
          <w:szCs w:val="24"/>
        </w:rPr>
      </w:pPr>
      <w:r w:rsidRPr="0057484D">
        <w:rPr>
          <w:rFonts w:ascii="Arial" w:hAnsi="Arial" w:cs="Arial"/>
          <w:b/>
          <w:bCs/>
          <w:szCs w:val="24"/>
        </w:rPr>
        <w:t>2.1.</w:t>
      </w:r>
      <w:r w:rsidRPr="0057484D">
        <w:rPr>
          <w:rFonts w:ascii="Arial" w:hAnsi="Arial" w:cs="Arial"/>
          <w:szCs w:val="24"/>
        </w:rPr>
        <w:t xml:space="preserve"> É oportuno ressaltar que o serviço a ser contratado é fundamental para garantir a agilidade nos setores da administração municipal, </w:t>
      </w:r>
      <w:proofErr w:type="gramStart"/>
      <w:r w:rsidRPr="0057484D">
        <w:rPr>
          <w:rFonts w:ascii="Arial" w:hAnsi="Arial" w:cs="Arial"/>
          <w:szCs w:val="24"/>
        </w:rPr>
        <w:t>haja visto</w:t>
      </w:r>
      <w:proofErr w:type="gramEnd"/>
      <w:r w:rsidRPr="0057484D">
        <w:rPr>
          <w:rFonts w:ascii="Arial" w:hAnsi="Arial" w:cs="Arial"/>
          <w:szCs w:val="24"/>
        </w:rPr>
        <w:t xml:space="preserve"> que os setores são interligados e um depende do outro para o bom andamento das atividades, e precisam do referido serviço para aprender a realizar os serviços com excelência. A imprescindibilidade dos serviços se dá em virtude da necessidade de manter de maneira ágil os serviços da administração municipal que possuem influência a todos os servidores e da população em geral do município e a empresas que venham a prestar serviços ou vender </w:t>
      </w:r>
      <w:proofErr w:type="gramStart"/>
      <w:r w:rsidRPr="0057484D">
        <w:rPr>
          <w:rFonts w:ascii="Arial" w:hAnsi="Arial" w:cs="Arial"/>
          <w:szCs w:val="24"/>
        </w:rPr>
        <w:t>seus matérias</w:t>
      </w:r>
      <w:proofErr w:type="gramEnd"/>
      <w:r w:rsidRPr="0057484D">
        <w:rPr>
          <w:rFonts w:ascii="Arial" w:hAnsi="Arial" w:cs="Arial"/>
          <w:szCs w:val="24"/>
        </w:rPr>
        <w:t xml:space="preserve"> a esta administração. Também para que possamos captar recursos estaduais e federais para a melhoria e crescimento de nossa cidade. </w:t>
      </w:r>
    </w:p>
    <w:p w:rsidR="00090F57" w:rsidRPr="0057484D" w:rsidRDefault="00090F57" w:rsidP="00090F57">
      <w:pPr>
        <w:tabs>
          <w:tab w:val="left" w:pos="284"/>
        </w:tabs>
        <w:spacing w:after="0" w:line="240" w:lineRule="auto"/>
        <w:ind w:left="0" w:right="193" w:hanging="15"/>
        <w:rPr>
          <w:rFonts w:ascii="Arial" w:hAnsi="Arial" w:cs="Arial"/>
          <w:szCs w:val="24"/>
        </w:rPr>
      </w:pPr>
      <w:r w:rsidRPr="0057484D">
        <w:rPr>
          <w:rFonts w:ascii="Arial" w:hAnsi="Arial" w:cs="Arial"/>
          <w:b/>
          <w:bCs/>
          <w:szCs w:val="24"/>
        </w:rPr>
        <w:t>2.2.</w:t>
      </w:r>
      <w:r w:rsidRPr="0057484D">
        <w:rPr>
          <w:rFonts w:ascii="Arial" w:hAnsi="Arial" w:cs="Arial"/>
          <w:szCs w:val="24"/>
        </w:rPr>
        <w:t xml:space="preserve"> O objetivo desta contratação é </w:t>
      </w:r>
      <w:r w:rsidRPr="0057484D">
        <w:rPr>
          <w:rFonts w:ascii="Arial" w:hAnsi="Arial" w:cs="Arial"/>
          <w:bCs/>
          <w:szCs w:val="24"/>
        </w:rPr>
        <w:t xml:space="preserve">Contratação de empresa para prestação de serviço de assessoria, consultoria, execução técnica de projetos, para captação de recursos junto a ao Governo Federal, e Estadual através de programas, editais, elaboração de planos de trabalho, desenvolvimento e acompanhamento de projetos, acompanhamento e cadastramento nas plataformas digitas dos governos, com organização e formalização de documentos para </w:t>
      </w:r>
      <w:proofErr w:type="gramStart"/>
      <w:r w:rsidRPr="0057484D">
        <w:rPr>
          <w:rFonts w:ascii="Arial" w:hAnsi="Arial" w:cs="Arial"/>
          <w:bCs/>
          <w:szCs w:val="24"/>
        </w:rPr>
        <w:t>cada</w:t>
      </w:r>
      <w:proofErr w:type="gramEnd"/>
      <w:r w:rsidRPr="0057484D">
        <w:rPr>
          <w:rFonts w:ascii="Arial" w:hAnsi="Arial" w:cs="Arial"/>
          <w:bCs/>
          <w:szCs w:val="24"/>
        </w:rPr>
        <w:t xml:space="preserve"> projetos, representar o Município em desenvolvimento de projetos, fazer a execução técnica de projetos em todas as plataformas governamentais, e acompanhamento de prazos de prestação de contas e encaminhamento de projetos.  </w:t>
      </w:r>
      <w:r w:rsidRPr="0057484D">
        <w:rPr>
          <w:rFonts w:ascii="Arial" w:hAnsi="Arial" w:cs="Arial"/>
          <w:szCs w:val="24"/>
        </w:rPr>
        <w:t xml:space="preserve"> </w:t>
      </w:r>
    </w:p>
    <w:p w:rsidR="00090F57" w:rsidRPr="0057484D" w:rsidRDefault="00090F57" w:rsidP="00090F57">
      <w:pPr>
        <w:tabs>
          <w:tab w:val="left" w:pos="284"/>
        </w:tabs>
        <w:spacing w:after="0" w:line="240" w:lineRule="auto"/>
        <w:ind w:left="0" w:right="193" w:hanging="15"/>
        <w:rPr>
          <w:rFonts w:ascii="Arial" w:hAnsi="Arial" w:cs="Arial"/>
          <w:szCs w:val="24"/>
          <w:lang w:eastAsia="zh-CN"/>
        </w:rPr>
      </w:pPr>
    </w:p>
    <w:p w:rsidR="00090F57" w:rsidRPr="0057484D" w:rsidRDefault="00090F57" w:rsidP="00090F57">
      <w:pPr>
        <w:tabs>
          <w:tab w:val="left" w:pos="284"/>
        </w:tabs>
        <w:spacing w:after="0" w:line="240" w:lineRule="auto"/>
        <w:ind w:left="0" w:right="193" w:hanging="15"/>
        <w:rPr>
          <w:rFonts w:ascii="Arial" w:hAnsi="Arial" w:cs="Arial"/>
          <w:szCs w:val="24"/>
        </w:rPr>
      </w:pPr>
      <w:r w:rsidRPr="0057484D">
        <w:rPr>
          <w:rFonts w:ascii="Arial" w:hAnsi="Arial" w:cs="Arial"/>
          <w:b/>
          <w:bCs/>
          <w:szCs w:val="24"/>
        </w:rPr>
        <w:lastRenderedPageBreak/>
        <w:t>2.3.</w:t>
      </w:r>
      <w:r w:rsidRPr="0057484D">
        <w:rPr>
          <w:rFonts w:ascii="Arial" w:hAnsi="Arial" w:cs="Arial"/>
          <w:szCs w:val="24"/>
        </w:rPr>
        <w:t xml:space="preserve"> De acordo com a Lei de Licitações, Lei nº 14.133/2021, o serviço citado anteriormente, se enquadra nas disposições do seu artigo 75, inciso II, conforme transcrição abaixo:</w:t>
      </w:r>
    </w:p>
    <w:p w:rsidR="00090F57" w:rsidRPr="0057484D" w:rsidRDefault="00090F57" w:rsidP="00090F57">
      <w:pPr>
        <w:tabs>
          <w:tab w:val="left" w:pos="284"/>
        </w:tabs>
        <w:spacing w:after="0" w:line="240" w:lineRule="auto"/>
        <w:ind w:left="0" w:right="193" w:hanging="15"/>
        <w:rPr>
          <w:rFonts w:ascii="Arial" w:hAnsi="Arial" w:cs="Arial"/>
          <w:szCs w:val="24"/>
        </w:rPr>
      </w:pPr>
    </w:p>
    <w:p w:rsidR="00090F57" w:rsidRPr="0057484D" w:rsidRDefault="00090F57" w:rsidP="00090F57">
      <w:pPr>
        <w:spacing w:after="0" w:line="240" w:lineRule="auto"/>
        <w:ind w:left="4796" w:right="86"/>
        <w:rPr>
          <w:rFonts w:ascii="Arial" w:eastAsia="Times New Roman" w:hAnsi="Arial" w:cs="Arial"/>
          <w:i/>
          <w:szCs w:val="24"/>
        </w:rPr>
      </w:pPr>
      <w:r w:rsidRPr="0057484D">
        <w:rPr>
          <w:rFonts w:ascii="Arial" w:eastAsia="Times New Roman" w:hAnsi="Arial" w:cs="Arial"/>
          <w:i/>
          <w:szCs w:val="24"/>
        </w:rPr>
        <w:t>Art. 75. É dispensável a licitação:</w:t>
      </w:r>
    </w:p>
    <w:p w:rsidR="00090F57" w:rsidRPr="0057484D" w:rsidRDefault="00090F57" w:rsidP="00090F57">
      <w:pPr>
        <w:spacing w:after="0" w:line="240" w:lineRule="auto"/>
        <w:ind w:left="4796" w:right="86"/>
        <w:rPr>
          <w:rFonts w:ascii="Arial" w:eastAsia="Times New Roman" w:hAnsi="Arial" w:cs="Arial"/>
          <w:i/>
          <w:szCs w:val="24"/>
        </w:rPr>
      </w:pPr>
      <w:r w:rsidRPr="0057484D">
        <w:rPr>
          <w:rFonts w:ascii="Arial" w:eastAsia="Times New Roman" w:hAnsi="Arial" w:cs="Arial"/>
          <w:i/>
          <w:szCs w:val="24"/>
        </w:rPr>
        <w:t xml:space="preserve">I - para contratação que envolva valores inferiores a R$ 119.812,02 (cento e dezenove mil oitocentos e doze reais e dois centavos), no caso de obras e serviços de engenharia ou de serviços de manutenção de veículos automotores; </w:t>
      </w:r>
    </w:p>
    <w:p w:rsidR="00090F57" w:rsidRPr="0057484D" w:rsidRDefault="00090F57" w:rsidP="00090F57">
      <w:pPr>
        <w:spacing w:after="0" w:line="240" w:lineRule="auto"/>
        <w:ind w:left="4796" w:right="86"/>
        <w:rPr>
          <w:rFonts w:ascii="Arial" w:eastAsia="Times New Roman" w:hAnsi="Arial" w:cs="Arial"/>
          <w:i/>
          <w:szCs w:val="24"/>
        </w:rPr>
      </w:pPr>
    </w:p>
    <w:p w:rsidR="00090F57" w:rsidRPr="0057484D" w:rsidRDefault="00090F57" w:rsidP="00090F57">
      <w:pPr>
        <w:spacing w:after="0" w:line="240" w:lineRule="auto"/>
        <w:ind w:left="4796" w:right="86"/>
        <w:rPr>
          <w:rFonts w:ascii="Arial" w:eastAsia="Times New Roman" w:hAnsi="Arial" w:cs="Arial"/>
          <w:i/>
          <w:szCs w:val="24"/>
        </w:rPr>
      </w:pPr>
      <w:r w:rsidRPr="0057484D">
        <w:rPr>
          <w:rFonts w:ascii="Arial" w:eastAsia="Times New Roman" w:hAnsi="Arial" w:cs="Arial"/>
          <w:i/>
          <w:szCs w:val="24"/>
        </w:rPr>
        <w:t>II - para contratação que envolva valores inferiores a R$ 59.906,02 (cinquenta e nove mil novecentos e seis reais e dois centavos), conforme Decreto Nº 11.871, de 29 de Dezembro de 2023.</w:t>
      </w:r>
    </w:p>
    <w:p w:rsidR="00090F57" w:rsidRPr="0057484D" w:rsidRDefault="00090F57" w:rsidP="00090F57">
      <w:pPr>
        <w:spacing w:after="0" w:line="240" w:lineRule="auto"/>
        <w:ind w:left="4796" w:right="86"/>
        <w:rPr>
          <w:rFonts w:ascii="Arial" w:eastAsia="Times New Roman" w:hAnsi="Arial" w:cs="Arial"/>
          <w:szCs w:val="24"/>
        </w:rPr>
      </w:pPr>
    </w:p>
    <w:p w:rsidR="00090F57" w:rsidRPr="0057484D" w:rsidRDefault="00090F57" w:rsidP="00090F57">
      <w:pPr>
        <w:spacing w:after="0" w:line="240" w:lineRule="auto"/>
        <w:ind w:left="-5" w:right="193"/>
        <w:rPr>
          <w:rFonts w:ascii="Arial" w:hAnsi="Arial" w:cs="Arial"/>
          <w:szCs w:val="24"/>
        </w:rPr>
      </w:pPr>
      <w:r w:rsidRPr="0057484D">
        <w:rPr>
          <w:rFonts w:ascii="Arial" w:hAnsi="Arial" w:cs="Arial"/>
          <w:b/>
          <w:bCs/>
          <w:szCs w:val="24"/>
        </w:rPr>
        <w:t>2.4.</w:t>
      </w:r>
      <w:r w:rsidRPr="0057484D">
        <w:rPr>
          <w:rFonts w:ascii="Arial" w:hAnsi="Arial" w:cs="Arial"/>
          <w:szCs w:val="24"/>
        </w:rPr>
        <w:t xml:space="preserve"> Os serviços objeto desta licitação são extremamente </w:t>
      </w:r>
      <w:proofErr w:type="gramStart"/>
      <w:r w:rsidRPr="0057484D">
        <w:rPr>
          <w:rFonts w:ascii="Arial" w:hAnsi="Arial" w:cs="Arial"/>
          <w:szCs w:val="24"/>
        </w:rPr>
        <w:t>necessário</w:t>
      </w:r>
      <w:proofErr w:type="gramEnd"/>
      <w:r w:rsidRPr="0057484D">
        <w:rPr>
          <w:rFonts w:ascii="Arial" w:hAnsi="Arial" w:cs="Arial"/>
          <w:szCs w:val="24"/>
        </w:rPr>
        <w:t>, para evitar prejuízos aos servidores municipais.</w:t>
      </w:r>
    </w:p>
    <w:p w:rsidR="00090F57" w:rsidRPr="0057484D" w:rsidRDefault="00090F57" w:rsidP="00090F57">
      <w:pPr>
        <w:tabs>
          <w:tab w:val="left" w:pos="284"/>
        </w:tabs>
        <w:spacing w:after="0" w:line="240" w:lineRule="auto"/>
        <w:ind w:left="-5" w:right="193"/>
        <w:rPr>
          <w:rFonts w:ascii="Arial" w:hAnsi="Arial" w:cs="Arial"/>
          <w:szCs w:val="24"/>
        </w:rPr>
      </w:pPr>
      <w:r w:rsidRPr="0057484D">
        <w:rPr>
          <w:rFonts w:ascii="Arial" w:hAnsi="Arial" w:cs="Arial"/>
          <w:b/>
          <w:bCs/>
          <w:szCs w:val="24"/>
        </w:rPr>
        <w:t>2.5.</w:t>
      </w:r>
      <w:r w:rsidRPr="0057484D">
        <w:rPr>
          <w:rFonts w:ascii="Arial" w:hAnsi="Arial" w:cs="Arial"/>
          <w:szCs w:val="24"/>
        </w:rPr>
        <w:t xml:space="preserve"> Ademais, cumpre asseverar que os preços praticados pelas empresas que fornecem esse serviço, são pertinentes e compatíveis com os preços de mercado, não sendo valores exuberantes, não ocasionando superfaturamento.</w:t>
      </w:r>
    </w:p>
    <w:p w:rsidR="00090F57" w:rsidRPr="0057484D" w:rsidRDefault="00090F57" w:rsidP="00090F57">
      <w:pPr>
        <w:tabs>
          <w:tab w:val="left" w:pos="284"/>
        </w:tabs>
        <w:spacing w:after="0" w:line="240" w:lineRule="auto"/>
        <w:ind w:left="-5" w:right="193"/>
        <w:rPr>
          <w:rFonts w:ascii="Arial" w:hAnsi="Arial" w:cs="Arial"/>
          <w:szCs w:val="24"/>
        </w:rPr>
      </w:pPr>
    </w:p>
    <w:p w:rsidR="00090F57" w:rsidRPr="0057484D" w:rsidRDefault="00090F57" w:rsidP="00090F57">
      <w:pPr>
        <w:pStyle w:val="Ttulo1"/>
        <w:shd w:val="clear" w:color="auto" w:fill="EEECE1" w:themeFill="background2"/>
        <w:tabs>
          <w:tab w:val="left" w:pos="284"/>
          <w:tab w:val="right" w:pos="10724"/>
        </w:tabs>
        <w:spacing w:after="0" w:line="240" w:lineRule="auto"/>
        <w:ind w:left="-5" w:right="0"/>
        <w:jc w:val="both"/>
        <w:rPr>
          <w:rFonts w:ascii="Arial" w:hAnsi="Arial" w:cs="Arial"/>
          <w:szCs w:val="24"/>
        </w:rPr>
      </w:pPr>
      <w:r w:rsidRPr="0057484D">
        <w:rPr>
          <w:rFonts w:ascii="Arial" w:hAnsi="Arial" w:cs="Arial"/>
          <w:szCs w:val="24"/>
        </w:rPr>
        <w:t>3.</w:t>
      </w:r>
      <w:r w:rsidRPr="0057484D">
        <w:rPr>
          <w:rFonts w:ascii="Arial" w:hAnsi="Arial" w:cs="Arial"/>
          <w:szCs w:val="24"/>
        </w:rPr>
        <w:tab/>
      </w:r>
      <w:r w:rsidR="00B55C89">
        <w:rPr>
          <w:rFonts w:ascii="Arial" w:hAnsi="Arial" w:cs="Arial"/>
          <w:szCs w:val="24"/>
        </w:rPr>
        <w:t xml:space="preserve">CLÁUSULA </w:t>
      </w:r>
      <w:proofErr w:type="gramStart"/>
      <w:r w:rsidR="00B55C89">
        <w:rPr>
          <w:rFonts w:ascii="Arial" w:hAnsi="Arial" w:cs="Arial"/>
          <w:szCs w:val="24"/>
        </w:rPr>
        <w:t xml:space="preserve">TERCEIRA – DA </w:t>
      </w:r>
      <w:r w:rsidRPr="0057484D">
        <w:rPr>
          <w:rFonts w:ascii="Arial" w:hAnsi="Arial" w:cs="Arial"/>
          <w:szCs w:val="24"/>
        </w:rPr>
        <w:t>DESCRIÇÃO DA SOLUÇÃO COMO UM TODO CONSIDERADO</w:t>
      </w:r>
      <w:proofErr w:type="gramEnd"/>
      <w:r w:rsidRPr="0057484D">
        <w:rPr>
          <w:rFonts w:ascii="Arial" w:hAnsi="Arial" w:cs="Arial"/>
          <w:szCs w:val="24"/>
        </w:rPr>
        <w:t xml:space="preserve"> O CICLO DE VIDA OBJETO </w:t>
      </w:r>
    </w:p>
    <w:p w:rsidR="00090F57" w:rsidRPr="0057484D" w:rsidRDefault="00090F57" w:rsidP="00090F57">
      <w:pPr>
        <w:tabs>
          <w:tab w:val="left" w:pos="284"/>
          <w:tab w:val="center" w:pos="4578"/>
        </w:tabs>
        <w:spacing w:after="0" w:line="240" w:lineRule="auto"/>
        <w:ind w:left="-5" w:right="0"/>
        <w:rPr>
          <w:rFonts w:ascii="Arial" w:hAnsi="Arial" w:cs="Arial"/>
          <w:szCs w:val="24"/>
        </w:rPr>
      </w:pPr>
      <w:r w:rsidRPr="0057484D">
        <w:rPr>
          <w:rFonts w:ascii="Arial" w:hAnsi="Arial" w:cs="Arial"/>
          <w:b/>
          <w:bCs/>
          <w:szCs w:val="24"/>
        </w:rPr>
        <w:t>3.1.</w:t>
      </w:r>
      <w:r w:rsidRPr="0057484D">
        <w:rPr>
          <w:rFonts w:ascii="Arial" w:hAnsi="Arial" w:cs="Arial"/>
          <w:szCs w:val="24"/>
        </w:rPr>
        <w:t xml:space="preserve"> A solução como um todo deverá dispor </w:t>
      </w:r>
      <w:proofErr w:type="gramStart"/>
      <w:r w:rsidRPr="0057484D">
        <w:rPr>
          <w:rFonts w:ascii="Arial" w:hAnsi="Arial" w:cs="Arial"/>
          <w:szCs w:val="24"/>
        </w:rPr>
        <w:t>à</w:t>
      </w:r>
      <w:proofErr w:type="gramEnd"/>
      <w:r w:rsidRPr="0057484D">
        <w:rPr>
          <w:rFonts w:ascii="Arial" w:hAnsi="Arial" w:cs="Arial"/>
          <w:szCs w:val="24"/>
        </w:rPr>
        <w:t xml:space="preserve"> contratante o seguinte:</w:t>
      </w:r>
    </w:p>
    <w:p w:rsidR="00090F57" w:rsidRPr="0057484D" w:rsidRDefault="00090F57" w:rsidP="00090F57">
      <w:pPr>
        <w:tabs>
          <w:tab w:val="left" w:pos="284"/>
          <w:tab w:val="center" w:pos="4574"/>
        </w:tabs>
        <w:spacing w:after="0" w:line="240" w:lineRule="auto"/>
        <w:ind w:left="-5" w:right="0"/>
        <w:rPr>
          <w:rFonts w:ascii="Arial" w:hAnsi="Arial" w:cs="Arial"/>
          <w:szCs w:val="24"/>
        </w:rPr>
      </w:pPr>
      <w:r w:rsidRPr="0057484D">
        <w:rPr>
          <w:rFonts w:ascii="Arial" w:hAnsi="Arial" w:cs="Arial"/>
          <w:b/>
          <w:bCs/>
          <w:szCs w:val="24"/>
        </w:rPr>
        <w:t>3.1.1.</w:t>
      </w:r>
      <w:r w:rsidRPr="0057484D">
        <w:rPr>
          <w:rFonts w:ascii="Arial" w:hAnsi="Arial" w:cs="Arial"/>
          <w:szCs w:val="24"/>
        </w:rPr>
        <w:t xml:space="preserve"> Fornecimento dos serviços ora licitados para serem entregues na sede da Prefeitura Municipal de Lajeado do Bugre.</w:t>
      </w:r>
    </w:p>
    <w:p w:rsidR="00090F57" w:rsidRPr="0057484D" w:rsidRDefault="00090F57" w:rsidP="00E57C38">
      <w:pPr>
        <w:tabs>
          <w:tab w:val="left" w:pos="426"/>
        </w:tabs>
        <w:spacing w:after="0" w:line="240" w:lineRule="auto"/>
        <w:ind w:left="0" w:right="193" w:firstLine="0"/>
        <w:rPr>
          <w:rFonts w:ascii="Arial" w:hAnsi="Arial" w:cs="Arial"/>
          <w:szCs w:val="24"/>
        </w:rPr>
      </w:pPr>
      <w:r w:rsidRPr="0057484D">
        <w:rPr>
          <w:rFonts w:ascii="Arial" w:hAnsi="Arial" w:cs="Arial"/>
          <w:b/>
          <w:bCs/>
          <w:szCs w:val="24"/>
        </w:rPr>
        <w:t>3.1.2.</w:t>
      </w:r>
      <w:r w:rsidRPr="0057484D">
        <w:rPr>
          <w:rFonts w:ascii="Arial" w:hAnsi="Arial" w:cs="Arial"/>
          <w:szCs w:val="24"/>
        </w:rPr>
        <w:t xml:space="preserve"> A entrega dos serviços deverá ser realizada conforme solicitação da secretaria, a contar da assinatura do contrato, podendo ser prorrogado desde que ambas as partes estejam de acordo.</w:t>
      </w:r>
      <w:r w:rsidR="00E57C38">
        <w:rPr>
          <w:rFonts w:ascii="Arial" w:hAnsi="Arial" w:cs="Arial"/>
          <w:szCs w:val="24"/>
        </w:rPr>
        <w:t xml:space="preserve"> </w:t>
      </w:r>
      <w:r w:rsidR="00E57C38" w:rsidRPr="000A41E8">
        <w:rPr>
          <w:rFonts w:ascii="Arial" w:hAnsi="Arial" w:cs="Arial"/>
          <w:szCs w:val="24"/>
        </w:rPr>
        <w:t>No entanto, o contrato terá vigência</w:t>
      </w:r>
      <w:r w:rsidR="00E57C38">
        <w:rPr>
          <w:rFonts w:ascii="Arial" w:hAnsi="Arial" w:cs="Arial"/>
          <w:szCs w:val="24"/>
        </w:rPr>
        <w:t xml:space="preserve"> até 28 de Maio de 2026</w:t>
      </w:r>
      <w:r w:rsidR="00E57C38" w:rsidRPr="000A41E8">
        <w:rPr>
          <w:rFonts w:ascii="Arial" w:hAnsi="Arial" w:cs="Arial"/>
          <w:szCs w:val="24"/>
        </w:rPr>
        <w:t>, a contar da d</w:t>
      </w:r>
      <w:r w:rsidR="00E57C38">
        <w:rPr>
          <w:rFonts w:ascii="Arial" w:hAnsi="Arial" w:cs="Arial"/>
          <w:szCs w:val="24"/>
        </w:rPr>
        <w:t>ata de assinatura do contrato.</w:t>
      </w:r>
    </w:p>
    <w:p w:rsidR="00090F57" w:rsidRPr="0057484D" w:rsidRDefault="00090F57" w:rsidP="00090F57">
      <w:pPr>
        <w:tabs>
          <w:tab w:val="left" w:pos="284"/>
          <w:tab w:val="center" w:pos="4421"/>
        </w:tabs>
        <w:spacing w:after="0" w:line="240" w:lineRule="auto"/>
        <w:ind w:left="-5" w:right="0"/>
        <w:rPr>
          <w:rFonts w:ascii="Arial" w:hAnsi="Arial" w:cs="Arial"/>
          <w:szCs w:val="24"/>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090F57" w:rsidRPr="0057484D" w:rsidTr="00090F57">
        <w:trPr>
          <w:trHeight w:val="360"/>
        </w:trPr>
        <w:tc>
          <w:tcPr>
            <w:tcW w:w="10206" w:type="dxa"/>
            <w:shd w:val="clear" w:color="auto" w:fill="E6E6E6"/>
            <w:hideMark/>
          </w:tcPr>
          <w:p w:rsidR="00090F57" w:rsidRPr="0057484D" w:rsidRDefault="00090F57">
            <w:pPr>
              <w:spacing w:after="0" w:line="240" w:lineRule="auto"/>
              <w:ind w:left="0" w:right="454" w:firstLine="0"/>
              <w:rPr>
                <w:rFonts w:ascii="Arial" w:hAnsi="Arial" w:cs="Arial"/>
                <w:szCs w:val="24"/>
              </w:rPr>
            </w:pPr>
            <w:r w:rsidRPr="0057484D">
              <w:rPr>
                <w:rFonts w:ascii="Arial" w:hAnsi="Arial" w:cs="Arial"/>
                <w:b/>
                <w:szCs w:val="24"/>
              </w:rPr>
              <w:t xml:space="preserve">4. </w:t>
            </w:r>
            <w:r w:rsidR="00B55C89">
              <w:rPr>
                <w:rFonts w:ascii="Arial" w:hAnsi="Arial" w:cs="Arial"/>
                <w:b/>
                <w:szCs w:val="24"/>
              </w:rPr>
              <w:t xml:space="preserve">CLÁUSULA QUARTA – DOS </w:t>
            </w:r>
            <w:r w:rsidRPr="0057484D">
              <w:rPr>
                <w:rFonts w:ascii="Arial" w:hAnsi="Arial" w:cs="Arial"/>
                <w:b/>
                <w:szCs w:val="24"/>
              </w:rPr>
              <w:t>REQUISITOS DA CONTRATAÇÃO</w:t>
            </w:r>
          </w:p>
        </w:tc>
      </w:tr>
    </w:tbl>
    <w:p w:rsidR="00090F57" w:rsidRPr="0057484D" w:rsidRDefault="00090F57" w:rsidP="00090F57">
      <w:pPr>
        <w:spacing w:after="0" w:line="240" w:lineRule="auto"/>
        <w:ind w:left="0" w:right="0" w:firstLine="0"/>
        <w:rPr>
          <w:rFonts w:ascii="Arial" w:hAnsi="Arial" w:cs="Arial"/>
          <w:szCs w:val="24"/>
        </w:rPr>
      </w:pPr>
      <w:r w:rsidRPr="0057484D">
        <w:rPr>
          <w:rFonts w:ascii="Arial" w:hAnsi="Arial" w:cs="Arial"/>
          <w:b/>
          <w:bCs/>
          <w:szCs w:val="24"/>
        </w:rPr>
        <w:t>4.1.</w:t>
      </w:r>
      <w:r w:rsidRPr="0057484D">
        <w:rPr>
          <w:rFonts w:ascii="Arial" w:hAnsi="Arial" w:cs="Arial"/>
          <w:szCs w:val="24"/>
        </w:rPr>
        <w:t xml:space="preserve"> Além dos critérios de sustentabilidade eventualmente inseridos na descrição do objeto, </w:t>
      </w:r>
      <w:hyperlink r:id="rId8" w:history="1">
        <w:r w:rsidRPr="0057484D">
          <w:rPr>
            <w:rStyle w:val="Hyperlink"/>
            <w:rFonts w:ascii="Arial" w:hAnsi="Arial" w:cs="Arial"/>
            <w:szCs w:val="24"/>
          </w:rPr>
          <w:t xml:space="preserve">devem ser atendidos os seguintes requisitos, que se baseiam no </w:t>
        </w:r>
      </w:hyperlink>
      <w:hyperlink r:id="rId9" w:history="1">
        <w:r w:rsidRPr="0057484D">
          <w:rPr>
            <w:rStyle w:val="Hyperlink"/>
            <w:rFonts w:ascii="Arial" w:hAnsi="Arial" w:cs="Arial"/>
            <w:color w:val="0000EE"/>
            <w:szCs w:val="24"/>
          </w:rPr>
          <w:t>Guia Nacional de Contratações Sustentáveis</w:t>
        </w:r>
      </w:hyperlink>
      <w:hyperlink r:id="rId10" w:history="1">
        <w:proofErr w:type="gramStart"/>
        <w:r w:rsidRPr="0057484D">
          <w:rPr>
            <w:rStyle w:val="Hyperlink"/>
            <w:rFonts w:ascii="Arial" w:hAnsi="Arial" w:cs="Arial"/>
            <w:szCs w:val="24"/>
          </w:rPr>
          <w:t>:</w:t>
        </w:r>
        <w:proofErr w:type="gramEnd"/>
      </w:hyperlink>
    </w:p>
    <w:p w:rsidR="00090F57" w:rsidRPr="0057484D" w:rsidRDefault="00090F57" w:rsidP="00090F57">
      <w:pPr>
        <w:tabs>
          <w:tab w:val="left" w:pos="284"/>
        </w:tabs>
        <w:spacing w:after="0" w:line="240" w:lineRule="auto"/>
        <w:ind w:left="-5" w:right="193"/>
        <w:rPr>
          <w:rFonts w:ascii="Arial" w:hAnsi="Arial" w:cs="Arial"/>
          <w:szCs w:val="24"/>
        </w:rPr>
      </w:pPr>
      <w:r w:rsidRPr="0057484D">
        <w:rPr>
          <w:rFonts w:ascii="Arial" w:hAnsi="Arial" w:cs="Arial"/>
          <w:b/>
          <w:bCs/>
          <w:szCs w:val="24"/>
        </w:rPr>
        <w:t>4.1.1.</w:t>
      </w:r>
      <w:r w:rsidRPr="0057484D">
        <w:rPr>
          <w:rFonts w:ascii="Arial" w:hAnsi="Arial" w:cs="Arial"/>
          <w:szCs w:val="24"/>
        </w:rPr>
        <w:t xml:space="preserve"> Para que o objeto da contratação seja atendido, a contratada deverá fornecer os serviços conforme de</w:t>
      </w:r>
      <w:r w:rsidR="00442B24">
        <w:rPr>
          <w:rFonts w:ascii="Arial" w:hAnsi="Arial" w:cs="Arial"/>
          <w:szCs w:val="24"/>
        </w:rPr>
        <w:t>scrito neste contrato</w:t>
      </w:r>
      <w:r w:rsidRPr="0057484D">
        <w:rPr>
          <w:rFonts w:ascii="Arial" w:hAnsi="Arial" w:cs="Arial"/>
          <w:szCs w:val="24"/>
        </w:rPr>
        <w:t>.</w:t>
      </w:r>
    </w:p>
    <w:p w:rsidR="00090F57" w:rsidRPr="0057484D" w:rsidRDefault="00090F57" w:rsidP="00090F57">
      <w:pPr>
        <w:tabs>
          <w:tab w:val="left" w:pos="284"/>
        </w:tabs>
        <w:spacing w:after="0" w:line="240" w:lineRule="auto"/>
        <w:ind w:left="-5" w:right="193"/>
        <w:rPr>
          <w:rFonts w:ascii="Arial" w:hAnsi="Arial" w:cs="Arial"/>
          <w:szCs w:val="24"/>
        </w:rPr>
      </w:pPr>
      <w:r w:rsidRPr="0057484D">
        <w:rPr>
          <w:rFonts w:ascii="Arial" w:hAnsi="Arial" w:cs="Arial"/>
          <w:b/>
          <w:bCs/>
          <w:szCs w:val="24"/>
        </w:rPr>
        <w:lastRenderedPageBreak/>
        <w:t>4.1.2.</w:t>
      </w:r>
      <w:r w:rsidRPr="0057484D">
        <w:rPr>
          <w:rFonts w:ascii="Arial" w:hAnsi="Arial" w:cs="Arial"/>
          <w:szCs w:val="24"/>
        </w:rPr>
        <w:t xml:space="preserve"> A contratada deve ainda oferecer serviços de qualidade e que atendam às necessidades do município.</w:t>
      </w:r>
    </w:p>
    <w:p w:rsidR="00090F57" w:rsidRPr="0057484D" w:rsidRDefault="00090F57" w:rsidP="00090F57">
      <w:pPr>
        <w:tabs>
          <w:tab w:val="left" w:pos="284"/>
        </w:tabs>
        <w:spacing w:after="0" w:line="240" w:lineRule="auto"/>
        <w:ind w:left="-5" w:right="0"/>
        <w:rPr>
          <w:rFonts w:ascii="Arial" w:hAnsi="Arial" w:cs="Arial"/>
          <w:szCs w:val="24"/>
        </w:rPr>
      </w:pPr>
      <w:r w:rsidRPr="0057484D">
        <w:rPr>
          <w:rFonts w:ascii="Arial" w:hAnsi="Arial" w:cs="Arial"/>
          <w:b/>
          <w:szCs w:val="24"/>
        </w:rPr>
        <w:t>4.2. Subcontratação</w:t>
      </w:r>
    </w:p>
    <w:p w:rsidR="00090F57" w:rsidRPr="0057484D" w:rsidRDefault="00090F57" w:rsidP="00090F57">
      <w:pPr>
        <w:tabs>
          <w:tab w:val="left" w:pos="284"/>
        </w:tabs>
        <w:spacing w:after="0" w:line="240" w:lineRule="auto"/>
        <w:ind w:left="-5" w:right="0"/>
        <w:rPr>
          <w:rFonts w:ascii="Arial" w:hAnsi="Arial" w:cs="Arial"/>
          <w:szCs w:val="24"/>
        </w:rPr>
      </w:pPr>
      <w:r w:rsidRPr="0057484D">
        <w:rPr>
          <w:rFonts w:ascii="Arial" w:hAnsi="Arial" w:cs="Arial"/>
          <w:b/>
          <w:bCs/>
          <w:szCs w:val="24"/>
        </w:rPr>
        <w:t>4.2.1.</w:t>
      </w:r>
      <w:r w:rsidRPr="0057484D">
        <w:rPr>
          <w:rFonts w:ascii="Arial" w:hAnsi="Arial" w:cs="Arial"/>
          <w:szCs w:val="24"/>
        </w:rPr>
        <w:t xml:space="preserve"> Não será admitida a subcontratação do objeto contratual.</w:t>
      </w:r>
    </w:p>
    <w:p w:rsidR="00090F57" w:rsidRPr="0057484D" w:rsidRDefault="00090F57" w:rsidP="00090F57">
      <w:pPr>
        <w:tabs>
          <w:tab w:val="left" w:pos="284"/>
        </w:tabs>
        <w:spacing w:after="0" w:line="240" w:lineRule="auto"/>
        <w:ind w:left="-5" w:right="0"/>
        <w:rPr>
          <w:rFonts w:ascii="Arial" w:hAnsi="Arial" w:cs="Arial"/>
          <w:b/>
          <w:bCs/>
          <w:szCs w:val="24"/>
        </w:rPr>
      </w:pPr>
      <w:r w:rsidRPr="0057484D">
        <w:rPr>
          <w:rFonts w:ascii="Arial" w:hAnsi="Arial" w:cs="Arial"/>
          <w:b/>
          <w:bCs/>
          <w:szCs w:val="24"/>
        </w:rPr>
        <w:t>4.3.</w:t>
      </w:r>
      <w:r w:rsidRPr="0057484D">
        <w:rPr>
          <w:rFonts w:ascii="Arial" w:hAnsi="Arial" w:cs="Arial"/>
          <w:szCs w:val="24"/>
        </w:rPr>
        <w:t xml:space="preserve"> </w:t>
      </w:r>
      <w:r w:rsidRPr="0057484D">
        <w:rPr>
          <w:rFonts w:ascii="Arial" w:hAnsi="Arial" w:cs="Arial"/>
          <w:b/>
          <w:bCs/>
          <w:szCs w:val="24"/>
        </w:rPr>
        <w:t>Garantia da contratação</w:t>
      </w:r>
    </w:p>
    <w:p w:rsidR="00090F57" w:rsidRPr="0057484D" w:rsidRDefault="00090F57" w:rsidP="00090F57">
      <w:pPr>
        <w:spacing w:after="0" w:line="240" w:lineRule="auto"/>
        <w:ind w:left="0" w:right="0" w:firstLine="0"/>
        <w:rPr>
          <w:rFonts w:ascii="Arial" w:hAnsi="Arial" w:cs="Arial"/>
          <w:szCs w:val="24"/>
        </w:rPr>
      </w:pPr>
      <w:r w:rsidRPr="0057484D">
        <w:rPr>
          <w:rFonts w:ascii="Arial" w:hAnsi="Arial" w:cs="Arial"/>
          <w:b/>
          <w:bCs/>
          <w:szCs w:val="24"/>
        </w:rPr>
        <w:t>4.3.1.</w:t>
      </w:r>
      <w:r w:rsidRPr="0057484D">
        <w:rPr>
          <w:rFonts w:ascii="Arial" w:hAnsi="Arial" w:cs="Arial"/>
          <w:szCs w:val="24"/>
        </w:rPr>
        <w:t xml:space="preserve"> Não haverá exigência da garantia da contratação dos artigos 96 e seguintes da Lei nº 14.133, de 2021, visto se tratar de contratação por Dispensa de Licitação, de Contratação de Serviços, onde este será comprovado por meio de verificação do fiscal designado pelo município, e o pagamento ocorrerá somente com a efetiva entrega dos mesmos.</w:t>
      </w:r>
    </w:p>
    <w:p w:rsidR="00090F57" w:rsidRPr="0057484D" w:rsidRDefault="00090F57" w:rsidP="00090F57">
      <w:pPr>
        <w:spacing w:after="0" w:line="240" w:lineRule="auto"/>
        <w:ind w:left="1416" w:right="0" w:firstLine="0"/>
        <w:rPr>
          <w:rFonts w:ascii="Arial" w:hAnsi="Arial" w:cs="Arial"/>
          <w:szCs w:val="24"/>
        </w:rPr>
      </w:pPr>
    </w:p>
    <w:p w:rsidR="00090F57" w:rsidRPr="0057484D" w:rsidRDefault="00090F57" w:rsidP="00090F57">
      <w:pPr>
        <w:shd w:val="clear" w:color="auto" w:fill="D9D9D9" w:themeFill="background1" w:themeFillShade="D9"/>
        <w:tabs>
          <w:tab w:val="left" w:pos="284"/>
          <w:tab w:val="left" w:pos="426"/>
        </w:tabs>
        <w:spacing w:after="0" w:line="240" w:lineRule="auto"/>
        <w:ind w:left="0" w:right="0" w:firstLine="0"/>
        <w:rPr>
          <w:rFonts w:ascii="Arial" w:hAnsi="Arial" w:cs="Arial"/>
          <w:szCs w:val="24"/>
        </w:rPr>
      </w:pPr>
      <w:r w:rsidRPr="0057484D">
        <w:rPr>
          <w:rFonts w:ascii="Arial" w:hAnsi="Arial" w:cs="Arial"/>
          <w:b/>
          <w:szCs w:val="24"/>
          <w:shd w:val="clear" w:color="auto" w:fill="E6E6E6"/>
        </w:rPr>
        <w:t xml:space="preserve">5. </w:t>
      </w:r>
      <w:r w:rsidR="00B55C89">
        <w:rPr>
          <w:rFonts w:ascii="Arial" w:hAnsi="Arial" w:cs="Arial"/>
          <w:b/>
          <w:szCs w:val="24"/>
          <w:shd w:val="clear" w:color="auto" w:fill="E6E6E6"/>
        </w:rPr>
        <w:t xml:space="preserve">CLÁUSULA QUINTA – DO </w:t>
      </w:r>
      <w:r w:rsidRPr="0057484D">
        <w:rPr>
          <w:rFonts w:ascii="Arial" w:hAnsi="Arial" w:cs="Arial"/>
          <w:b/>
          <w:szCs w:val="24"/>
          <w:shd w:val="clear" w:color="auto" w:fill="E6E6E6"/>
        </w:rPr>
        <w:t>MODELO DE EXECUÇÃO CONTRAT</w:t>
      </w:r>
      <w:r w:rsidRPr="0057484D">
        <w:rPr>
          <w:rFonts w:ascii="Arial" w:hAnsi="Arial" w:cs="Arial"/>
          <w:b/>
          <w:szCs w:val="24"/>
          <w:shd w:val="clear" w:color="auto" w:fill="D9D9D9" w:themeFill="background1" w:themeFillShade="D9"/>
        </w:rPr>
        <w:t xml:space="preserve">UAL </w:t>
      </w:r>
    </w:p>
    <w:p w:rsidR="000A41E8" w:rsidRPr="000A41E8" w:rsidRDefault="00090F57" w:rsidP="00090F57">
      <w:pPr>
        <w:tabs>
          <w:tab w:val="left" w:pos="426"/>
        </w:tabs>
        <w:spacing w:after="0" w:line="240" w:lineRule="auto"/>
        <w:ind w:left="0" w:right="193" w:firstLine="0"/>
        <w:rPr>
          <w:rFonts w:ascii="Arial" w:hAnsi="Arial" w:cs="Arial"/>
          <w:szCs w:val="24"/>
        </w:rPr>
      </w:pPr>
      <w:r w:rsidRPr="0057484D">
        <w:rPr>
          <w:rFonts w:ascii="Arial" w:hAnsi="Arial" w:cs="Arial"/>
          <w:b/>
          <w:bCs/>
          <w:szCs w:val="24"/>
        </w:rPr>
        <w:t>5.1.</w:t>
      </w:r>
      <w:r w:rsidRPr="0057484D">
        <w:rPr>
          <w:rFonts w:ascii="Arial" w:hAnsi="Arial" w:cs="Arial"/>
          <w:szCs w:val="24"/>
        </w:rPr>
        <w:t xml:space="preserve"> O prazo de entrega dos serviços será conforme a solicitação da Secretaria de Administração, a contar da data de assinatura do contrato, podendo este ser renovado de acordo com a Lei nº 14.133/2021. </w:t>
      </w:r>
    </w:p>
    <w:p w:rsidR="00090F57" w:rsidRPr="0057484D" w:rsidRDefault="00090F57" w:rsidP="00090F57">
      <w:pPr>
        <w:pStyle w:val="Ttulo2"/>
        <w:tabs>
          <w:tab w:val="left" w:pos="284"/>
        </w:tabs>
        <w:spacing w:after="0" w:line="240" w:lineRule="auto"/>
        <w:ind w:right="0"/>
        <w:jc w:val="both"/>
        <w:rPr>
          <w:rFonts w:ascii="Arial" w:hAnsi="Arial" w:cs="Arial"/>
          <w:szCs w:val="24"/>
        </w:rPr>
      </w:pPr>
      <w:r w:rsidRPr="0057484D">
        <w:rPr>
          <w:rFonts w:ascii="Arial" w:hAnsi="Arial" w:cs="Arial"/>
          <w:szCs w:val="24"/>
        </w:rPr>
        <w:t>5.2. Local da prestação dos serviços e/ou entrega dos serviços</w:t>
      </w:r>
    </w:p>
    <w:p w:rsidR="00090F57" w:rsidRPr="0057484D" w:rsidRDefault="00090F57" w:rsidP="00090F57">
      <w:pPr>
        <w:tabs>
          <w:tab w:val="left" w:pos="284"/>
        </w:tabs>
        <w:spacing w:after="0" w:line="240" w:lineRule="auto"/>
        <w:ind w:left="0" w:right="0" w:firstLine="0"/>
        <w:rPr>
          <w:rFonts w:ascii="Arial" w:hAnsi="Arial" w:cs="Arial"/>
          <w:szCs w:val="24"/>
        </w:rPr>
      </w:pPr>
      <w:r w:rsidRPr="0057484D">
        <w:rPr>
          <w:rFonts w:ascii="Arial" w:hAnsi="Arial" w:cs="Arial"/>
          <w:b/>
          <w:bCs/>
          <w:szCs w:val="24"/>
        </w:rPr>
        <w:t>5.2.1.</w:t>
      </w:r>
      <w:r w:rsidRPr="0057484D">
        <w:rPr>
          <w:rFonts w:ascii="Arial" w:hAnsi="Arial" w:cs="Arial"/>
          <w:szCs w:val="24"/>
        </w:rPr>
        <w:t xml:space="preserve"> Os serviços serão prestados no município de Lajeado do Bugre/RS.</w:t>
      </w:r>
    </w:p>
    <w:p w:rsidR="00090F57" w:rsidRPr="0057484D" w:rsidRDefault="00090F57" w:rsidP="00090F57">
      <w:pPr>
        <w:tabs>
          <w:tab w:val="left" w:pos="284"/>
          <w:tab w:val="right" w:pos="10724"/>
        </w:tabs>
        <w:spacing w:after="0" w:line="240" w:lineRule="auto"/>
        <w:ind w:left="-15" w:right="0" w:firstLine="0"/>
        <w:rPr>
          <w:rFonts w:ascii="Arial" w:hAnsi="Arial" w:cs="Arial"/>
          <w:szCs w:val="24"/>
        </w:rPr>
      </w:pPr>
    </w:p>
    <w:p w:rsidR="00090F57" w:rsidRPr="0057484D" w:rsidRDefault="00090F57" w:rsidP="00090F57">
      <w:pPr>
        <w:shd w:val="clear" w:color="auto" w:fill="EEECE1" w:themeFill="background2"/>
        <w:tabs>
          <w:tab w:val="left" w:pos="284"/>
        </w:tabs>
        <w:spacing w:after="0" w:line="240" w:lineRule="auto"/>
        <w:ind w:left="0" w:right="0" w:firstLine="0"/>
        <w:rPr>
          <w:rFonts w:ascii="Arial" w:hAnsi="Arial" w:cs="Arial"/>
          <w:b/>
          <w:bCs/>
          <w:szCs w:val="24"/>
        </w:rPr>
      </w:pPr>
      <w:r w:rsidRPr="0057484D">
        <w:rPr>
          <w:rFonts w:ascii="Arial" w:hAnsi="Arial" w:cs="Arial"/>
          <w:b/>
          <w:bCs/>
          <w:szCs w:val="24"/>
        </w:rPr>
        <w:t xml:space="preserve">6. </w:t>
      </w:r>
      <w:r w:rsidR="00B55C89">
        <w:rPr>
          <w:rFonts w:ascii="Arial" w:hAnsi="Arial" w:cs="Arial"/>
          <w:b/>
          <w:bCs/>
          <w:szCs w:val="24"/>
        </w:rPr>
        <w:t xml:space="preserve">CLÁUSULA SEXTA – DOS </w:t>
      </w:r>
      <w:r w:rsidRPr="0057484D">
        <w:rPr>
          <w:rFonts w:ascii="Arial" w:hAnsi="Arial" w:cs="Arial"/>
          <w:b/>
          <w:bCs/>
          <w:szCs w:val="24"/>
        </w:rPr>
        <w:t>MATERIAIS A SEREM DISPONIBILIZADOS</w:t>
      </w:r>
    </w:p>
    <w:p w:rsidR="00090F57" w:rsidRPr="0057484D" w:rsidRDefault="00090F57" w:rsidP="00090F57">
      <w:pPr>
        <w:tabs>
          <w:tab w:val="left" w:pos="284"/>
        </w:tabs>
        <w:spacing w:after="0" w:line="240" w:lineRule="auto"/>
        <w:ind w:left="0" w:right="193" w:firstLine="0"/>
        <w:rPr>
          <w:rFonts w:ascii="Arial" w:hAnsi="Arial" w:cs="Arial"/>
          <w:szCs w:val="24"/>
        </w:rPr>
      </w:pPr>
      <w:r w:rsidRPr="0057484D">
        <w:rPr>
          <w:rFonts w:ascii="Arial" w:hAnsi="Arial" w:cs="Arial"/>
          <w:b/>
          <w:bCs/>
          <w:szCs w:val="24"/>
        </w:rPr>
        <w:t>6.1.</w:t>
      </w:r>
      <w:r w:rsidRPr="0057484D">
        <w:rPr>
          <w:rFonts w:ascii="Arial" w:hAnsi="Arial" w:cs="Arial"/>
          <w:szCs w:val="24"/>
        </w:rPr>
        <w:t xml:space="preserve"> Para a perfeita entrega dos serviços, a Contratada deverá disponibilizar os materiais, equipamentos, ferramentas e utensílios necessários, nas quantidades estimadas e qualidades a seguir estabelecidas, promovendo sua substituição quando necessário:</w:t>
      </w:r>
    </w:p>
    <w:p w:rsidR="00090F57" w:rsidRPr="0057484D" w:rsidRDefault="00090F57" w:rsidP="00090F57">
      <w:pPr>
        <w:tabs>
          <w:tab w:val="left" w:pos="284"/>
          <w:tab w:val="center" w:pos="2154"/>
        </w:tabs>
        <w:spacing w:after="0" w:line="240" w:lineRule="auto"/>
        <w:ind w:left="0" w:right="0" w:firstLine="0"/>
        <w:rPr>
          <w:rFonts w:ascii="Arial" w:hAnsi="Arial" w:cs="Arial"/>
          <w:szCs w:val="24"/>
        </w:rPr>
      </w:pPr>
      <w:r w:rsidRPr="0057484D">
        <w:rPr>
          <w:rFonts w:ascii="Arial" w:hAnsi="Arial" w:cs="Arial"/>
          <w:b/>
          <w:bCs/>
          <w:szCs w:val="24"/>
        </w:rPr>
        <w:t>6.1.1.</w:t>
      </w:r>
      <w:r w:rsidRPr="0057484D">
        <w:rPr>
          <w:rFonts w:ascii="Arial" w:hAnsi="Arial" w:cs="Arial"/>
          <w:szCs w:val="24"/>
        </w:rPr>
        <w:t xml:space="preserve"> Serviços necessários e em boa qualidade para atender a demanda do objeto;</w:t>
      </w:r>
    </w:p>
    <w:p w:rsidR="00090F57" w:rsidRPr="0057484D" w:rsidRDefault="00090F57" w:rsidP="00090F57">
      <w:pPr>
        <w:tabs>
          <w:tab w:val="left" w:pos="284"/>
          <w:tab w:val="center" w:pos="3478"/>
        </w:tabs>
        <w:spacing w:after="0" w:line="240" w:lineRule="auto"/>
        <w:ind w:left="0" w:right="0" w:firstLine="0"/>
        <w:rPr>
          <w:rFonts w:ascii="Arial" w:hAnsi="Arial" w:cs="Arial"/>
          <w:szCs w:val="24"/>
        </w:rPr>
      </w:pPr>
      <w:r w:rsidRPr="0057484D">
        <w:rPr>
          <w:rFonts w:ascii="Arial" w:hAnsi="Arial" w:cs="Arial"/>
          <w:b/>
          <w:bCs/>
          <w:szCs w:val="24"/>
        </w:rPr>
        <w:t>6.1.2.</w:t>
      </w:r>
      <w:r w:rsidRPr="0057484D">
        <w:rPr>
          <w:rFonts w:ascii="Arial" w:hAnsi="Arial" w:cs="Arial"/>
          <w:szCs w:val="24"/>
        </w:rPr>
        <w:t xml:space="preserve"> Profissionais que façam a entrega dos serviços e que sejam capacitados para a referida função.</w:t>
      </w:r>
    </w:p>
    <w:p w:rsidR="00090F57" w:rsidRPr="0057484D" w:rsidRDefault="00090F57" w:rsidP="00090F57">
      <w:pPr>
        <w:tabs>
          <w:tab w:val="left" w:pos="284"/>
          <w:tab w:val="center" w:pos="3478"/>
        </w:tabs>
        <w:spacing w:after="0" w:line="240" w:lineRule="auto"/>
        <w:ind w:left="0" w:right="0" w:firstLine="0"/>
        <w:rPr>
          <w:rFonts w:ascii="Arial" w:hAnsi="Arial" w:cs="Arial"/>
          <w:b/>
          <w:szCs w:val="24"/>
        </w:rPr>
      </w:pPr>
      <w:r w:rsidRPr="0057484D">
        <w:rPr>
          <w:rFonts w:ascii="Arial" w:hAnsi="Arial" w:cs="Arial"/>
          <w:b/>
          <w:szCs w:val="24"/>
        </w:rPr>
        <w:t xml:space="preserve">6.1.3. </w:t>
      </w:r>
      <w:r w:rsidRPr="0057484D">
        <w:rPr>
          <w:rFonts w:ascii="Arial" w:hAnsi="Arial" w:cs="Arial"/>
          <w:szCs w:val="24"/>
        </w:rPr>
        <w:t>A empresa contrata manterá contato telefônico para sanar duvidas e prestar esclarecimentos quando demandado.</w:t>
      </w:r>
      <w:r w:rsidRPr="0057484D">
        <w:rPr>
          <w:rFonts w:ascii="Arial" w:hAnsi="Arial" w:cs="Arial"/>
          <w:b/>
          <w:szCs w:val="24"/>
        </w:rPr>
        <w:t xml:space="preserve"> </w:t>
      </w:r>
    </w:p>
    <w:p w:rsidR="00090F57" w:rsidRPr="0057484D" w:rsidRDefault="00090F57" w:rsidP="00090F57">
      <w:pPr>
        <w:tabs>
          <w:tab w:val="left" w:pos="284"/>
          <w:tab w:val="center" w:pos="3478"/>
        </w:tabs>
        <w:spacing w:after="0" w:line="240" w:lineRule="auto"/>
        <w:ind w:left="0" w:right="0" w:firstLine="0"/>
        <w:rPr>
          <w:rFonts w:ascii="Arial" w:hAnsi="Arial" w:cs="Arial"/>
          <w:szCs w:val="24"/>
        </w:rPr>
      </w:pPr>
    </w:p>
    <w:p w:rsidR="00090F57" w:rsidRPr="0057484D" w:rsidRDefault="00B55C89" w:rsidP="00090F57">
      <w:pPr>
        <w:shd w:val="clear" w:color="auto" w:fill="EEECE1" w:themeFill="background2"/>
        <w:spacing w:after="0" w:line="240" w:lineRule="auto"/>
        <w:ind w:right="0"/>
        <w:rPr>
          <w:rFonts w:ascii="Arial" w:hAnsi="Arial" w:cs="Arial"/>
          <w:b/>
          <w:bCs/>
          <w:szCs w:val="24"/>
        </w:rPr>
      </w:pPr>
      <w:r>
        <w:rPr>
          <w:rFonts w:ascii="Arial" w:hAnsi="Arial" w:cs="Arial"/>
          <w:b/>
          <w:bCs/>
          <w:szCs w:val="24"/>
        </w:rPr>
        <w:t xml:space="preserve">7. CLÁUSULA SÉTIMA – DAS </w:t>
      </w:r>
      <w:r w:rsidR="00090F57" w:rsidRPr="0057484D">
        <w:rPr>
          <w:rFonts w:ascii="Arial" w:hAnsi="Arial" w:cs="Arial"/>
          <w:b/>
          <w:bCs/>
          <w:szCs w:val="24"/>
        </w:rPr>
        <w:t>INFORMAÇÕES RELEVANTES PARA O DIMENSIONAMENTO DA PROPOSTA</w:t>
      </w:r>
    </w:p>
    <w:p w:rsidR="00090F57" w:rsidRPr="0057484D" w:rsidRDefault="00090F57" w:rsidP="00090F57">
      <w:pPr>
        <w:spacing w:after="0" w:line="240" w:lineRule="auto"/>
        <w:ind w:left="0" w:right="0" w:firstLine="0"/>
        <w:rPr>
          <w:rFonts w:ascii="Arial" w:hAnsi="Arial" w:cs="Arial"/>
          <w:szCs w:val="24"/>
        </w:rPr>
      </w:pPr>
      <w:r w:rsidRPr="0057484D">
        <w:rPr>
          <w:rFonts w:ascii="Arial" w:hAnsi="Arial" w:cs="Arial"/>
          <w:b/>
          <w:bCs/>
          <w:szCs w:val="24"/>
        </w:rPr>
        <w:t>7.1.</w:t>
      </w:r>
      <w:r w:rsidRPr="0057484D">
        <w:rPr>
          <w:rFonts w:ascii="Arial" w:hAnsi="Arial" w:cs="Arial"/>
          <w:szCs w:val="24"/>
        </w:rPr>
        <w:t xml:space="preserve"> A demanda do órgão tem como base as seguintes características:</w:t>
      </w:r>
    </w:p>
    <w:p w:rsidR="00090F57" w:rsidRPr="0057484D" w:rsidRDefault="00090F57" w:rsidP="00090F57">
      <w:pPr>
        <w:spacing w:after="0" w:line="240" w:lineRule="auto"/>
        <w:ind w:left="-5" w:right="127"/>
        <w:rPr>
          <w:rFonts w:ascii="Arial" w:hAnsi="Arial" w:cs="Arial"/>
          <w:szCs w:val="24"/>
        </w:rPr>
      </w:pPr>
      <w:r w:rsidRPr="0057484D">
        <w:rPr>
          <w:rFonts w:ascii="Arial" w:hAnsi="Arial" w:cs="Arial"/>
          <w:b/>
          <w:bCs/>
          <w:szCs w:val="24"/>
        </w:rPr>
        <w:t>7.1.1.</w:t>
      </w:r>
      <w:r w:rsidRPr="0057484D">
        <w:rPr>
          <w:rFonts w:ascii="Arial" w:hAnsi="Arial" w:cs="Arial"/>
          <w:szCs w:val="24"/>
        </w:rPr>
        <w:t xml:space="preserve"> Necessidade de manter os serviços realizados por esta administração com a melhor agilidade e transparecia possível.</w:t>
      </w:r>
    </w:p>
    <w:p w:rsidR="00090F57" w:rsidRPr="0057484D" w:rsidRDefault="00090F57" w:rsidP="00090F57">
      <w:pPr>
        <w:spacing w:after="0" w:line="240" w:lineRule="auto"/>
        <w:ind w:left="-5" w:right="193"/>
        <w:rPr>
          <w:rFonts w:ascii="Arial" w:hAnsi="Arial" w:cs="Arial"/>
          <w:szCs w:val="24"/>
        </w:rPr>
      </w:pPr>
      <w:r w:rsidRPr="0057484D">
        <w:rPr>
          <w:rFonts w:ascii="Arial" w:hAnsi="Arial" w:cs="Arial"/>
          <w:b/>
          <w:bCs/>
          <w:szCs w:val="24"/>
        </w:rPr>
        <w:t>7.1.2.</w:t>
      </w:r>
      <w:r w:rsidRPr="0057484D">
        <w:rPr>
          <w:rFonts w:ascii="Arial" w:hAnsi="Arial" w:cs="Arial"/>
          <w:szCs w:val="24"/>
        </w:rPr>
        <w:t xml:space="preserve"> Manter em dia os dados e informações que alimentam nossas plataformas e as informações </w:t>
      </w:r>
      <w:proofErr w:type="gramStart"/>
      <w:r w:rsidRPr="0057484D">
        <w:rPr>
          <w:rFonts w:ascii="Arial" w:hAnsi="Arial" w:cs="Arial"/>
          <w:szCs w:val="24"/>
        </w:rPr>
        <w:t>aos demais órgão</w:t>
      </w:r>
      <w:proofErr w:type="gramEnd"/>
      <w:r w:rsidRPr="0057484D">
        <w:rPr>
          <w:rFonts w:ascii="Arial" w:hAnsi="Arial" w:cs="Arial"/>
          <w:szCs w:val="24"/>
        </w:rPr>
        <w:t xml:space="preserve"> públicos fiscalizadores, buscando a melhoria e qualificação de nossa administração mantendo nossas prestações de contas em dia e buscando a captação de recursos na esferas estadual e federal. </w:t>
      </w:r>
    </w:p>
    <w:p w:rsidR="00090F57" w:rsidRPr="0057484D" w:rsidRDefault="00090F57" w:rsidP="00090F57">
      <w:pPr>
        <w:spacing w:after="0" w:line="240" w:lineRule="auto"/>
        <w:ind w:left="-5" w:right="193"/>
        <w:rPr>
          <w:rFonts w:ascii="Arial" w:hAnsi="Arial" w:cs="Arial"/>
          <w:szCs w:val="24"/>
        </w:rPr>
      </w:pPr>
    </w:p>
    <w:p w:rsidR="00090F57" w:rsidRPr="0057484D" w:rsidRDefault="00090F57" w:rsidP="00090F57">
      <w:pPr>
        <w:shd w:val="clear" w:color="auto" w:fill="EEECE1" w:themeFill="background2"/>
        <w:spacing w:after="0" w:line="240" w:lineRule="auto"/>
        <w:ind w:right="0"/>
        <w:rPr>
          <w:rFonts w:ascii="Arial" w:hAnsi="Arial" w:cs="Arial"/>
          <w:szCs w:val="24"/>
        </w:rPr>
      </w:pPr>
      <w:r w:rsidRPr="0057484D">
        <w:rPr>
          <w:rFonts w:ascii="Arial" w:hAnsi="Arial" w:cs="Arial"/>
          <w:b/>
          <w:bCs/>
          <w:szCs w:val="24"/>
        </w:rPr>
        <w:t xml:space="preserve">8.  </w:t>
      </w:r>
      <w:r w:rsidR="00B55C89">
        <w:rPr>
          <w:rFonts w:ascii="Arial" w:hAnsi="Arial" w:cs="Arial"/>
          <w:b/>
          <w:bCs/>
          <w:szCs w:val="24"/>
        </w:rPr>
        <w:t xml:space="preserve">CLÁUSULA OITAVA – DO </w:t>
      </w:r>
      <w:r w:rsidRPr="0057484D">
        <w:rPr>
          <w:rFonts w:ascii="Arial" w:hAnsi="Arial" w:cs="Arial"/>
          <w:b/>
          <w:bCs/>
          <w:szCs w:val="24"/>
        </w:rPr>
        <w:t>MODELO DE</w:t>
      </w:r>
      <w:r w:rsidRPr="0057484D">
        <w:rPr>
          <w:rFonts w:ascii="Arial" w:hAnsi="Arial" w:cs="Arial"/>
          <w:b/>
          <w:szCs w:val="24"/>
        </w:rPr>
        <w:t xml:space="preserve"> GESTÃO DO CONTRATO</w:t>
      </w:r>
    </w:p>
    <w:p w:rsidR="00090F57" w:rsidRPr="0057484D" w:rsidRDefault="00090F57" w:rsidP="00090F57">
      <w:pPr>
        <w:tabs>
          <w:tab w:val="left" w:pos="284"/>
          <w:tab w:val="center" w:pos="3449"/>
        </w:tabs>
        <w:spacing w:after="0" w:line="240" w:lineRule="auto"/>
        <w:ind w:left="0" w:right="0" w:firstLine="0"/>
        <w:rPr>
          <w:rFonts w:ascii="Arial" w:hAnsi="Arial" w:cs="Arial"/>
          <w:b/>
          <w:bCs/>
          <w:szCs w:val="24"/>
        </w:rPr>
      </w:pPr>
      <w:r w:rsidRPr="0057484D">
        <w:rPr>
          <w:rFonts w:ascii="Arial" w:hAnsi="Arial" w:cs="Arial"/>
          <w:b/>
          <w:bCs/>
          <w:szCs w:val="24"/>
        </w:rPr>
        <w:t>8.1. ROTINA DE FISCALIZAÇÃO CONTRATUAL.</w:t>
      </w:r>
    </w:p>
    <w:p w:rsidR="00090F57" w:rsidRPr="0057484D" w:rsidRDefault="00090F57" w:rsidP="00090F57">
      <w:pPr>
        <w:tabs>
          <w:tab w:val="left" w:pos="284"/>
        </w:tabs>
        <w:spacing w:after="0" w:line="240" w:lineRule="auto"/>
        <w:ind w:left="0" w:right="193" w:firstLine="0"/>
        <w:rPr>
          <w:rFonts w:ascii="Arial" w:hAnsi="Arial" w:cs="Arial"/>
          <w:szCs w:val="24"/>
        </w:rPr>
      </w:pPr>
      <w:r w:rsidRPr="0057484D">
        <w:rPr>
          <w:rFonts w:ascii="Arial" w:hAnsi="Arial" w:cs="Arial"/>
          <w:b/>
          <w:bCs/>
          <w:szCs w:val="24"/>
        </w:rPr>
        <w:t>8.1.1.</w:t>
      </w:r>
      <w:r w:rsidRPr="0057484D">
        <w:rPr>
          <w:rFonts w:ascii="Arial" w:hAnsi="Arial" w:cs="Arial"/>
          <w:szCs w:val="24"/>
        </w:rPr>
        <w:t xml:space="preserve"> O contrato deverá ser executado fielmente pelas partes, de acordo com as cláusulas avençadas e as normas da Lei nº 14.133, de 2021, e cada parte </w:t>
      </w:r>
      <w:proofErr w:type="gramStart"/>
      <w:r w:rsidRPr="0057484D">
        <w:rPr>
          <w:rFonts w:ascii="Arial" w:hAnsi="Arial" w:cs="Arial"/>
          <w:szCs w:val="24"/>
        </w:rPr>
        <w:lastRenderedPageBreak/>
        <w:t>responderá</w:t>
      </w:r>
      <w:proofErr w:type="gramEnd"/>
      <w:r w:rsidRPr="0057484D">
        <w:rPr>
          <w:rFonts w:ascii="Arial" w:hAnsi="Arial" w:cs="Arial"/>
          <w:szCs w:val="24"/>
        </w:rPr>
        <w:t xml:space="preserve"> pelas consequências de sua inexecução total ou parcial (Lei nº 14.133/2021, art. 115, caput).</w:t>
      </w:r>
    </w:p>
    <w:p w:rsidR="00090F57" w:rsidRPr="0057484D" w:rsidRDefault="00090F57" w:rsidP="00090F57">
      <w:pPr>
        <w:tabs>
          <w:tab w:val="left" w:pos="284"/>
        </w:tabs>
        <w:spacing w:after="0" w:line="240" w:lineRule="auto"/>
        <w:ind w:left="0" w:right="193" w:firstLine="0"/>
        <w:rPr>
          <w:rFonts w:ascii="Arial" w:hAnsi="Arial" w:cs="Arial"/>
          <w:szCs w:val="24"/>
        </w:rPr>
      </w:pPr>
      <w:r w:rsidRPr="0057484D">
        <w:rPr>
          <w:rFonts w:ascii="Arial" w:hAnsi="Arial" w:cs="Arial"/>
          <w:b/>
          <w:bCs/>
          <w:szCs w:val="24"/>
        </w:rPr>
        <w:t>8.1.2.</w:t>
      </w:r>
      <w:r w:rsidRPr="0057484D">
        <w:rPr>
          <w:rFonts w:ascii="Arial" w:hAnsi="Arial" w:cs="Arial"/>
          <w:szCs w:val="24"/>
        </w:rPr>
        <w:t xml:space="preserve"> Em caso de impedimento, ordem de paralisação ou suspensão do contrato, o cronograma da prestação dos serviços será prorrogado automaticamente pelo tempo correspondente, anotadas tais circunstâncias mediante simples apostila (Lei nº 14.133/2021, art. 115, §5º).</w:t>
      </w:r>
    </w:p>
    <w:p w:rsidR="00090F57" w:rsidRPr="0057484D" w:rsidRDefault="00090F57" w:rsidP="00090F57">
      <w:pPr>
        <w:tabs>
          <w:tab w:val="left" w:pos="284"/>
        </w:tabs>
        <w:spacing w:after="0" w:line="240" w:lineRule="auto"/>
        <w:ind w:left="0" w:right="193" w:firstLine="0"/>
        <w:rPr>
          <w:rFonts w:ascii="Arial" w:hAnsi="Arial" w:cs="Arial"/>
          <w:szCs w:val="24"/>
        </w:rPr>
      </w:pPr>
      <w:r w:rsidRPr="0057484D">
        <w:rPr>
          <w:rFonts w:ascii="Arial" w:hAnsi="Arial" w:cs="Arial"/>
          <w:b/>
          <w:bCs/>
          <w:szCs w:val="24"/>
        </w:rPr>
        <w:t>8.1.3.</w:t>
      </w:r>
      <w:r w:rsidRPr="0057484D">
        <w:rPr>
          <w:rFonts w:ascii="Arial" w:hAnsi="Arial" w:cs="Arial"/>
          <w:szCs w:val="24"/>
        </w:rPr>
        <w:t xml:space="preserve"> A execução do contrato deverá ser acompanhada e fiscalizada pelo(s) </w:t>
      </w:r>
      <w:proofErr w:type="gramStart"/>
      <w:r w:rsidRPr="0057484D">
        <w:rPr>
          <w:rFonts w:ascii="Arial" w:hAnsi="Arial" w:cs="Arial"/>
          <w:szCs w:val="24"/>
        </w:rPr>
        <w:t>fiscal(</w:t>
      </w:r>
      <w:proofErr w:type="spellStart"/>
      <w:proofErr w:type="gramEnd"/>
      <w:r w:rsidRPr="0057484D">
        <w:rPr>
          <w:rFonts w:ascii="Arial" w:hAnsi="Arial" w:cs="Arial"/>
          <w:szCs w:val="24"/>
        </w:rPr>
        <w:t>is</w:t>
      </w:r>
      <w:proofErr w:type="spellEnd"/>
      <w:r w:rsidRPr="0057484D">
        <w:rPr>
          <w:rFonts w:ascii="Arial" w:hAnsi="Arial" w:cs="Arial"/>
          <w:szCs w:val="24"/>
        </w:rPr>
        <w:t>) do contrato, ou pelos respectivos substitutos (Lei nº 14.133/2021, art. 117, caput).</w:t>
      </w:r>
    </w:p>
    <w:p w:rsidR="00090F57" w:rsidRPr="0057484D" w:rsidRDefault="00090F57" w:rsidP="00090F57">
      <w:pPr>
        <w:spacing w:after="0" w:line="240" w:lineRule="auto"/>
        <w:ind w:left="-5" w:right="193"/>
        <w:rPr>
          <w:rFonts w:ascii="Arial" w:hAnsi="Arial" w:cs="Arial"/>
          <w:szCs w:val="24"/>
        </w:rPr>
      </w:pPr>
      <w:r w:rsidRPr="0057484D">
        <w:rPr>
          <w:rFonts w:ascii="Arial" w:hAnsi="Arial" w:cs="Arial"/>
          <w:b/>
          <w:bCs/>
          <w:szCs w:val="24"/>
        </w:rPr>
        <w:t>8.1.3.1.</w:t>
      </w:r>
      <w:r w:rsidRPr="0057484D">
        <w:rPr>
          <w:rFonts w:ascii="Arial" w:hAnsi="Arial" w:cs="Arial"/>
          <w:szCs w:val="24"/>
        </w:rPr>
        <w:t xml:space="preserve"> O fiscal do contrato anotará em registro próprio todas as ocorrências rel</w:t>
      </w:r>
      <w:r w:rsidR="00A92C2F">
        <w:rPr>
          <w:rFonts w:ascii="Arial" w:hAnsi="Arial" w:cs="Arial"/>
          <w:szCs w:val="24"/>
        </w:rPr>
        <w:t>acionadas ao Contrato</w:t>
      </w:r>
      <w:r w:rsidRPr="0057484D">
        <w:rPr>
          <w:rFonts w:ascii="Arial" w:hAnsi="Arial" w:cs="Arial"/>
          <w:szCs w:val="24"/>
        </w:rPr>
        <w:t xml:space="preserve">, </w:t>
      </w:r>
      <w:proofErr w:type="gramStart"/>
      <w:r w:rsidRPr="0057484D">
        <w:rPr>
          <w:rFonts w:ascii="Arial" w:hAnsi="Arial" w:cs="Arial"/>
          <w:szCs w:val="24"/>
        </w:rPr>
        <w:t>a</w:t>
      </w:r>
      <w:proofErr w:type="gramEnd"/>
      <w:r w:rsidRPr="0057484D">
        <w:rPr>
          <w:rFonts w:ascii="Arial" w:hAnsi="Arial" w:cs="Arial"/>
          <w:szCs w:val="24"/>
        </w:rPr>
        <w:t xml:space="preserve"> execução do contrato, determinando o que for necessário para a regularização das faltas ou dos defeitos observados (Lei nº 14.133/2021, art. 117, §1º).</w:t>
      </w:r>
    </w:p>
    <w:p w:rsidR="00090F57" w:rsidRPr="0057484D" w:rsidRDefault="00090F57" w:rsidP="00090F57">
      <w:pPr>
        <w:spacing w:after="0" w:line="240" w:lineRule="auto"/>
        <w:ind w:left="-5" w:right="193"/>
        <w:rPr>
          <w:rFonts w:ascii="Arial" w:hAnsi="Arial" w:cs="Arial"/>
          <w:szCs w:val="24"/>
        </w:rPr>
      </w:pPr>
      <w:r w:rsidRPr="0057484D">
        <w:rPr>
          <w:rFonts w:ascii="Arial" w:hAnsi="Arial" w:cs="Arial"/>
          <w:b/>
          <w:bCs/>
          <w:szCs w:val="24"/>
        </w:rPr>
        <w:t>8.1.4.</w:t>
      </w:r>
      <w:r w:rsidRPr="0057484D">
        <w:rPr>
          <w:rFonts w:ascii="Arial" w:hAnsi="Arial" w:cs="Arial"/>
          <w:szCs w:val="24"/>
        </w:rPr>
        <w:t xml:space="preserve"> O fiscal do contrato informará a seus superiores, em tempo hábil para a adoção das medidas convenientes, a situação que demandar decisão ou providência que ultrapasse sua competência (Lei nº 14.133/2021, art. 117, §2º).</w:t>
      </w:r>
    </w:p>
    <w:p w:rsidR="00090F57" w:rsidRPr="0057484D" w:rsidRDefault="00090F57" w:rsidP="00090F57">
      <w:pPr>
        <w:spacing w:after="0" w:line="240" w:lineRule="auto"/>
        <w:ind w:left="-5" w:right="193"/>
        <w:rPr>
          <w:rFonts w:ascii="Arial" w:hAnsi="Arial" w:cs="Arial"/>
          <w:szCs w:val="24"/>
        </w:rPr>
      </w:pPr>
      <w:r w:rsidRPr="0057484D">
        <w:rPr>
          <w:rFonts w:ascii="Arial" w:hAnsi="Arial" w:cs="Arial"/>
          <w:b/>
          <w:bCs/>
          <w:szCs w:val="24"/>
        </w:rPr>
        <w:t xml:space="preserve">8.1.5. </w:t>
      </w:r>
      <w:r w:rsidRPr="0057484D">
        <w:rPr>
          <w:rFonts w:ascii="Arial" w:hAnsi="Arial" w:cs="Arial"/>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090F57" w:rsidRPr="0057484D" w:rsidRDefault="00090F57" w:rsidP="00090F57">
      <w:pPr>
        <w:spacing w:after="0" w:line="240" w:lineRule="auto"/>
        <w:ind w:left="-5" w:right="193"/>
        <w:rPr>
          <w:rFonts w:ascii="Arial" w:hAnsi="Arial" w:cs="Arial"/>
          <w:szCs w:val="24"/>
        </w:rPr>
      </w:pPr>
      <w:r w:rsidRPr="0057484D">
        <w:rPr>
          <w:rFonts w:ascii="Arial" w:hAnsi="Arial" w:cs="Arial"/>
          <w:b/>
          <w:bCs/>
          <w:szCs w:val="24"/>
        </w:rPr>
        <w:t>8.1.6.</w:t>
      </w:r>
      <w:r w:rsidRPr="0057484D">
        <w:rPr>
          <w:rFonts w:ascii="Arial" w:hAnsi="Arial" w:cs="Arial"/>
          <w:szCs w:val="24"/>
        </w:rPr>
        <w:t xml:space="preserve"> O contratado será responsável pelos danos causados diretamente à Administração ou a terceiros em razão da execução do contrato, e não excluirá nem reduzirá essa responsabilidade </w:t>
      </w:r>
      <w:proofErr w:type="gramStart"/>
      <w:r w:rsidRPr="0057484D">
        <w:rPr>
          <w:rFonts w:ascii="Arial" w:hAnsi="Arial" w:cs="Arial"/>
          <w:szCs w:val="24"/>
        </w:rPr>
        <w:t>a</w:t>
      </w:r>
      <w:proofErr w:type="gramEnd"/>
      <w:r w:rsidRPr="0057484D">
        <w:rPr>
          <w:rFonts w:ascii="Arial" w:hAnsi="Arial" w:cs="Arial"/>
          <w:szCs w:val="24"/>
        </w:rPr>
        <w:t xml:space="preserve"> fiscalização ou o acompanhamento pelo contratante (Lei nº 14.133/2021, art. 120).</w:t>
      </w:r>
    </w:p>
    <w:p w:rsidR="00090F57" w:rsidRPr="0057484D" w:rsidRDefault="00090F57" w:rsidP="00090F57">
      <w:pPr>
        <w:spacing w:after="0" w:line="240" w:lineRule="auto"/>
        <w:ind w:left="-5" w:right="193"/>
        <w:rPr>
          <w:rFonts w:ascii="Arial" w:hAnsi="Arial" w:cs="Arial"/>
          <w:szCs w:val="24"/>
        </w:rPr>
      </w:pPr>
      <w:r w:rsidRPr="0057484D">
        <w:rPr>
          <w:rFonts w:ascii="Arial" w:hAnsi="Arial" w:cs="Arial"/>
          <w:b/>
          <w:bCs/>
          <w:szCs w:val="24"/>
        </w:rPr>
        <w:t>8.1.7.</w:t>
      </w:r>
      <w:r w:rsidRPr="0057484D">
        <w:rPr>
          <w:rFonts w:ascii="Arial" w:hAnsi="Arial" w:cs="Arial"/>
          <w:szCs w:val="24"/>
        </w:rPr>
        <w:t xml:space="preserve"> Somente o contratado será responsável pelos encargos trabalhistas, previdenciários, fiscais e comerciais resultantes da execução do contrato (Lei nº 14.133/2021, art. 121, caput).</w:t>
      </w:r>
    </w:p>
    <w:p w:rsidR="00090F57" w:rsidRPr="0057484D" w:rsidRDefault="00090F57" w:rsidP="00090F57">
      <w:pPr>
        <w:spacing w:after="0" w:line="240" w:lineRule="auto"/>
        <w:ind w:left="-5" w:right="193"/>
        <w:rPr>
          <w:rFonts w:ascii="Arial" w:hAnsi="Arial" w:cs="Arial"/>
          <w:szCs w:val="24"/>
        </w:rPr>
      </w:pPr>
      <w:r w:rsidRPr="0057484D">
        <w:rPr>
          <w:rFonts w:ascii="Arial" w:hAnsi="Arial" w:cs="Arial"/>
          <w:b/>
          <w:bCs/>
          <w:szCs w:val="24"/>
        </w:rPr>
        <w:t>8.1.7.1.</w:t>
      </w:r>
      <w:r w:rsidRPr="0057484D">
        <w:rPr>
          <w:rFonts w:ascii="Arial" w:hAnsi="Arial" w:cs="Arial"/>
          <w:szCs w:val="24"/>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090F57" w:rsidRPr="0057484D" w:rsidRDefault="00090F57" w:rsidP="00090F57">
      <w:pPr>
        <w:spacing w:after="0" w:line="240" w:lineRule="auto"/>
        <w:ind w:left="-5" w:right="193"/>
        <w:rPr>
          <w:rFonts w:ascii="Arial" w:hAnsi="Arial" w:cs="Arial"/>
          <w:szCs w:val="24"/>
        </w:rPr>
      </w:pPr>
      <w:r w:rsidRPr="0057484D">
        <w:rPr>
          <w:rFonts w:ascii="Arial" w:hAnsi="Arial" w:cs="Arial"/>
          <w:b/>
          <w:bCs/>
          <w:szCs w:val="24"/>
        </w:rPr>
        <w:t>8.1.8.</w:t>
      </w:r>
      <w:r w:rsidRPr="0057484D">
        <w:rPr>
          <w:rFonts w:ascii="Arial" w:hAnsi="Arial" w:cs="Arial"/>
          <w:szCs w:val="24"/>
        </w:rPr>
        <w:t xml:space="preserve"> As comunicações entre o órgão ou entidade e a contratada devem ser realizadas por escrito sempre que o ato exigir tal formalidade, </w:t>
      </w:r>
      <w:proofErr w:type="spellStart"/>
      <w:r w:rsidRPr="0057484D">
        <w:rPr>
          <w:rFonts w:ascii="Arial" w:hAnsi="Arial" w:cs="Arial"/>
          <w:szCs w:val="24"/>
        </w:rPr>
        <w:t>admistrando-se</w:t>
      </w:r>
      <w:proofErr w:type="spellEnd"/>
      <w:r w:rsidRPr="0057484D">
        <w:rPr>
          <w:rFonts w:ascii="Arial" w:hAnsi="Arial" w:cs="Arial"/>
          <w:szCs w:val="24"/>
        </w:rPr>
        <w:t xml:space="preserve">, excepcionalmente, o uso de mensagem eletrônica para esse fim (IN 5/2017, art. 44, §2º). </w:t>
      </w:r>
    </w:p>
    <w:p w:rsidR="00090F57" w:rsidRPr="0057484D" w:rsidRDefault="00090F57" w:rsidP="00090F57">
      <w:pPr>
        <w:spacing w:after="0" w:line="240" w:lineRule="auto"/>
        <w:ind w:left="-5" w:right="193"/>
        <w:rPr>
          <w:rFonts w:ascii="Arial" w:hAnsi="Arial" w:cs="Arial"/>
          <w:szCs w:val="24"/>
        </w:rPr>
      </w:pPr>
      <w:r w:rsidRPr="0057484D">
        <w:rPr>
          <w:rFonts w:ascii="Arial" w:hAnsi="Arial" w:cs="Arial"/>
          <w:b/>
          <w:bCs/>
          <w:szCs w:val="24"/>
        </w:rPr>
        <w:t>8.1.9.</w:t>
      </w:r>
      <w:r w:rsidRPr="0057484D">
        <w:rPr>
          <w:rFonts w:ascii="Arial" w:hAnsi="Arial" w:cs="Arial"/>
          <w:szCs w:val="24"/>
        </w:rPr>
        <w:t xml:space="preserve"> O órgão ou entidade poderá convocar o representante da empresa para adoção de providências que devam ser cumpridas de imediato (IN 5/2017, art. 44, §3º).</w:t>
      </w:r>
    </w:p>
    <w:p w:rsidR="00090F57" w:rsidRPr="0057484D" w:rsidRDefault="00090F57" w:rsidP="00090F57">
      <w:pPr>
        <w:spacing w:after="0" w:line="240" w:lineRule="auto"/>
        <w:ind w:left="-5" w:right="193"/>
        <w:rPr>
          <w:rFonts w:ascii="Arial" w:hAnsi="Arial" w:cs="Arial"/>
          <w:szCs w:val="24"/>
        </w:rPr>
      </w:pPr>
      <w:r w:rsidRPr="0057484D">
        <w:rPr>
          <w:rFonts w:ascii="Arial" w:hAnsi="Arial" w:cs="Arial"/>
          <w:b/>
          <w:bCs/>
          <w:szCs w:val="24"/>
        </w:rPr>
        <w:t>8.1.10.</w:t>
      </w:r>
      <w:r w:rsidR="00A92C2F">
        <w:rPr>
          <w:rFonts w:ascii="Arial" w:hAnsi="Arial" w:cs="Arial"/>
          <w:szCs w:val="24"/>
        </w:rPr>
        <w:t xml:space="preserve"> </w:t>
      </w:r>
      <w:r w:rsidRPr="0057484D">
        <w:rPr>
          <w:rFonts w:ascii="Arial" w:hAnsi="Arial" w:cs="Arial"/>
          <w:szCs w:val="24"/>
        </w:rPr>
        <w:t>Antes do pagamento da nota fiscal ou da fatura, deverá ser consultada a situação da empresa junto ao SICAF.</w:t>
      </w:r>
    </w:p>
    <w:p w:rsidR="00090F57" w:rsidRPr="0057484D" w:rsidRDefault="00090F57" w:rsidP="00090F57">
      <w:pPr>
        <w:spacing w:after="0" w:line="240" w:lineRule="auto"/>
        <w:ind w:left="-5" w:right="61"/>
        <w:rPr>
          <w:rFonts w:ascii="Arial" w:hAnsi="Arial" w:cs="Arial"/>
          <w:szCs w:val="24"/>
        </w:rPr>
      </w:pPr>
      <w:r w:rsidRPr="0057484D">
        <w:rPr>
          <w:rFonts w:ascii="Arial" w:hAnsi="Arial" w:cs="Arial"/>
          <w:b/>
          <w:bCs/>
          <w:szCs w:val="24"/>
        </w:rPr>
        <w:t>8.1.11.</w:t>
      </w:r>
      <w:r w:rsidRPr="0057484D">
        <w:rPr>
          <w:rFonts w:ascii="Arial" w:hAnsi="Arial" w:cs="Arial"/>
          <w:szCs w:val="24"/>
        </w:rPr>
        <w:t xml:space="preserve"> </w:t>
      </w:r>
      <w:proofErr w:type="gramStart"/>
      <w:r w:rsidRPr="0057484D">
        <w:rPr>
          <w:rFonts w:ascii="Arial" w:hAnsi="Arial" w:cs="Arial"/>
          <w:szCs w:val="24"/>
        </w:rPr>
        <w:t>Serão</w:t>
      </w:r>
      <w:proofErr w:type="gramEnd"/>
      <w:r w:rsidRPr="0057484D">
        <w:rPr>
          <w:rFonts w:ascii="Arial" w:hAnsi="Arial" w:cs="Arial"/>
          <w:szCs w:val="24"/>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090F57" w:rsidRPr="0057484D" w:rsidRDefault="00090F57" w:rsidP="00090F57">
      <w:pPr>
        <w:spacing w:after="0" w:line="240" w:lineRule="auto"/>
        <w:ind w:left="0" w:right="0" w:firstLine="0"/>
        <w:jc w:val="left"/>
        <w:rPr>
          <w:rFonts w:ascii="Arial" w:hAnsi="Arial" w:cs="Arial"/>
          <w:szCs w:val="24"/>
        </w:rPr>
      </w:pPr>
    </w:p>
    <w:p w:rsidR="00090F57" w:rsidRPr="0057484D" w:rsidRDefault="00090F57" w:rsidP="00090F57">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Cs w:val="24"/>
        </w:rPr>
      </w:pPr>
      <w:r w:rsidRPr="0057484D">
        <w:rPr>
          <w:rFonts w:ascii="Arial" w:hAnsi="Arial" w:cs="Arial"/>
          <w:bCs/>
          <w:szCs w:val="24"/>
        </w:rPr>
        <w:lastRenderedPageBreak/>
        <w:t xml:space="preserve">9. </w:t>
      </w:r>
      <w:r w:rsidR="00B55C89">
        <w:rPr>
          <w:rFonts w:ascii="Arial" w:hAnsi="Arial" w:cs="Arial"/>
          <w:bCs/>
          <w:szCs w:val="24"/>
        </w:rPr>
        <w:t xml:space="preserve">CLÁUSULA NONA – DOS </w:t>
      </w:r>
      <w:r w:rsidRPr="0057484D">
        <w:rPr>
          <w:rFonts w:ascii="Arial" w:hAnsi="Arial" w:cs="Arial"/>
          <w:bCs/>
          <w:szCs w:val="24"/>
        </w:rPr>
        <w:t>CRITÉRIOS DE AFERIÇÃO E MEDIÇÃO PARA FATURAMENTO</w:t>
      </w:r>
    </w:p>
    <w:p w:rsidR="00090F57" w:rsidRPr="0057484D" w:rsidRDefault="00090F57" w:rsidP="00090F57">
      <w:pPr>
        <w:tabs>
          <w:tab w:val="left" w:pos="284"/>
        </w:tabs>
        <w:spacing w:after="0" w:line="240" w:lineRule="auto"/>
        <w:ind w:left="-5" w:right="193" w:firstLine="0"/>
        <w:rPr>
          <w:rFonts w:ascii="Arial" w:hAnsi="Arial" w:cs="Arial"/>
          <w:szCs w:val="24"/>
        </w:rPr>
      </w:pPr>
      <w:r w:rsidRPr="0057484D">
        <w:rPr>
          <w:rFonts w:ascii="Arial" w:hAnsi="Arial" w:cs="Arial"/>
          <w:b/>
          <w:bCs/>
          <w:szCs w:val="24"/>
        </w:rPr>
        <w:t>9.1.</w:t>
      </w:r>
      <w:r w:rsidRPr="0057484D">
        <w:rPr>
          <w:rFonts w:ascii="Arial" w:hAnsi="Arial" w:cs="Arial"/>
          <w:szCs w:val="24"/>
        </w:rPr>
        <w:t xml:space="preserve"> A avaliação da execução do objeto utilizará o disposto neste item, devendo haver o redimensionamento no pagamento com base nos indicadores estabelecidos, sempre que a CONTRATADA:</w:t>
      </w:r>
    </w:p>
    <w:p w:rsidR="00090F57" w:rsidRPr="0057484D" w:rsidRDefault="00090F57" w:rsidP="00090F57">
      <w:pPr>
        <w:tabs>
          <w:tab w:val="left" w:pos="284"/>
        </w:tabs>
        <w:spacing w:after="0" w:line="240" w:lineRule="auto"/>
        <w:ind w:left="-5" w:right="193" w:firstLine="0"/>
        <w:rPr>
          <w:rFonts w:ascii="Arial" w:hAnsi="Arial" w:cs="Arial"/>
          <w:szCs w:val="24"/>
        </w:rPr>
      </w:pPr>
      <w:r w:rsidRPr="0057484D">
        <w:rPr>
          <w:rFonts w:ascii="Arial" w:hAnsi="Arial" w:cs="Arial"/>
          <w:b/>
          <w:bCs/>
          <w:szCs w:val="24"/>
        </w:rPr>
        <w:t>9.1.1.</w:t>
      </w:r>
      <w:r w:rsidRPr="0057484D">
        <w:rPr>
          <w:rFonts w:ascii="Arial" w:hAnsi="Arial" w:cs="Arial"/>
          <w:szCs w:val="24"/>
        </w:rPr>
        <w:t xml:space="preserve"> a) não produzir os resultados, deixar de executar, ou não executar com a qualidade mínima exigida as atividades contratadas; </w:t>
      </w:r>
      <w:proofErr w:type="gramStart"/>
      <w:r w:rsidRPr="0057484D">
        <w:rPr>
          <w:rFonts w:ascii="Arial" w:hAnsi="Arial" w:cs="Arial"/>
          <w:szCs w:val="24"/>
        </w:rPr>
        <w:t>ou</w:t>
      </w:r>
      <w:proofErr w:type="gramEnd"/>
    </w:p>
    <w:p w:rsidR="00090F57" w:rsidRPr="0057484D" w:rsidRDefault="00090F57" w:rsidP="00090F57">
      <w:pPr>
        <w:tabs>
          <w:tab w:val="left" w:pos="284"/>
        </w:tabs>
        <w:spacing w:after="0" w:line="240" w:lineRule="auto"/>
        <w:ind w:left="-5" w:right="193" w:firstLine="0"/>
        <w:rPr>
          <w:rFonts w:ascii="Arial" w:hAnsi="Arial" w:cs="Arial"/>
          <w:szCs w:val="24"/>
        </w:rPr>
      </w:pPr>
      <w:r w:rsidRPr="0057484D">
        <w:rPr>
          <w:rFonts w:ascii="Arial" w:hAnsi="Arial" w:cs="Arial"/>
          <w:b/>
          <w:bCs/>
          <w:szCs w:val="24"/>
        </w:rPr>
        <w:t>9.1.2.</w:t>
      </w:r>
      <w:r w:rsidRPr="0057484D">
        <w:rPr>
          <w:rFonts w:ascii="Arial" w:hAnsi="Arial" w:cs="Arial"/>
          <w:szCs w:val="24"/>
        </w:rPr>
        <w:t xml:space="preserve"> b) deixar de utilizar materiais e recursos humanos exigidos para a execução do serviço, ou utilizá-los com qualidade ou quantidade inferior à demandada.</w:t>
      </w:r>
    </w:p>
    <w:p w:rsidR="00090F57" w:rsidRPr="0057484D" w:rsidRDefault="00090F57" w:rsidP="00090F57">
      <w:pPr>
        <w:tabs>
          <w:tab w:val="left" w:pos="284"/>
          <w:tab w:val="right" w:pos="10724"/>
        </w:tabs>
        <w:spacing w:after="0" w:line="240" w:lineRule="auto"/>
        <w:ind w:left="-15" w:right="0" w:firstLine="0"/>
        <w:rPr>
          <w:rFonts w:ascii="Arial" w:hAnsi="Arial" w:cs="Arial"/>
          <w:szCs w:val="24"/>
        </w:rPr>
      </w:pPr>
      <w:r w:rsidRPr="0057484D">
        <w:rPr>
          <w:rFonts w:ascii="Arial" w:hAnsi="Arial" w:cs="Arial"/>
          <w:b/>
          <w:bCs/>
          <w:szCs w:val="24"/>
        </w:rPr>
        <w:t>9.1.3.</w:t>
      </w:r>
      <w:r w:rsidRPr="0057484D">
        <w:rPr>
          <w:rFonts w:ascii="Arial" w:hAnsi="Arial" w:cs="Arial"/>
          <w:szCs w:val="24"/>
        </w:rPr>
        <w:t xml:space="preserve"> Nos termos do item </w:t>
      </w:r>
      <w:proofErr w:type="gramStart"/>
      <w:r w:rsidRPr="0057484D">
        <w:rPr>
          <w:rFonts w:ascii="Arial" w:hAnsi="Arial" w:cs="Arial"/>
          <w:szCs w:val="24"/>
        </w:rPr>
        <w:t>1</w:t>
      </w:r>
      <w:proofErr w:type="gramEnd"/>
      <w:r w:rsidRPr="0057484D">
        <w:rPr>
          <w:rFonts w:ascii="Arial" w:hAnsi="Arial" w:cs="Arial"/>
          <w:szCs w:val="24"/>
        </w:rPr>
        <w:t>, do Anexo VIII-A da Instrução Normativa SEGES/MP nº 05, de 2017 será indicada a retenção ou glosa no pagamento, proporcional à irregularidade verificada, sem prejuízo das sanções cabíveis, caso se constate que a Contratada:</w:t>
      </w:r>
    </w:p>
    <w:p w:rsidR="00090F57" w:rsidRPr="0057484D" w:rsidRDefault="00090F57" w:rsidP="00090F57">
      <w:pPr>
        <w:tabs>
          <w:tab w:val="center" w:pos="3299"/>
        </w:tabs>
        <w:spacing w:after="0" w:line="240" w:lineRule="auto"/>
        <w:ind w:left="-15" w:right="0" w:firstLine="0"/>
        <w:rPr>
          <w:rFonts w:ascii="Arial" w:hAnsi="Arial" w:cs="Arial"/>
          <w:szCs w:val="24"/>
        </w:rPr>
      </w:pPr>
      <w:r w:rsidRPr="0057484D">
        <w:rPr>
          <w:rFonts w:ascii="Arial" w:hAnsi="Arial" w:cs="Arial"/>
          <w:b/>
          <w:bCs/>
          <w:szCs w:val="24"/>
        </w:rPr>
        <w:t>9.1.4.</w:t>
      </w:r>
      <w:r w:rsidRPr="0057484D">
        <w:rPr>
          <w:rFonts w:ascii="Arial" w:hAnsi="Arial" w:cs="Arial"/>
          <w:szCs w:val="24"/>
        </w:rPr>
        <w:t xml:space="preserve"> </w:t>
      </w:r>
      <w:proofErr w:type="gramStart"/>
      <w:r w:rsidRPr="0057484D">
        <w:rPr>
          <w:rFonts w:ascii="Arial" w:hAnsi="Arial" w:cs="Arial"/>
          <w:szCs w:val="24"/>
        </w:rPr>
        <w:t>não</w:t>
      </w:r>
      <w:proofErr w:type="gramEnd"/>
      <w:r w:rsidRPr="0057484D">
        <w:rPr>
          <w:rFonts w:ascii="Arial" w:hAnsi="Arial" w:cs="Arial"/>
          <w:szCs w:val="24"/>
        </w:rPr>
        <w:t xml:space="preserve"> produziu os resultados acordados;</w:t>
      </w:r>
    </w:p>
    <w:p w:rsidR="00090F57" w:rsidRPr="0057484D" w:rsidRDefault="00090F57" w:rsidP="00090F57">
      <w:pPr>
        <w:spacing w:after="0" w:line="240" w:lineRule="auto"/>
        <w:ind w:left="-5" w:right="193"/>
        <w:rPr>
          <w:rFonts w:ascii="Arial" w:hAnsi="Arial" w:cs="Arial"/>
          <w:szCs w:val="24"/>
        </w:rPr>
      </w:pPr>
      <w:r w:rsidRPr="0057484D">
        <w:rPr>
          <w:rFonts w:ascii="Arial" w:hAnsi="Arial" w:cs="Arial"/>
          <w:b/>
          <w:bCs/>
          <w:szCs w:val="24"/>
        </w:rPr>
        <w:t>9.1.5.</w:t>
      </w:r>
      <w:r w:rsidRPr="0057484D">
        <w:rPr>
          <w:rFonts w:ascii="Arial" w:hAnsi="Arial" w:cs="Arial"/>
          <w:b/>
          <w:bCs/>
          <w:szCs w:val="24"/>
        </w:rPr>
        <w:tab/>
      </w:r>
      <w:r w:rsidRPr="0057484D">
        <w:rPr>
          <w:rFonts w:ascii="Arial" w:hAnsi="Arial" w:cs="Arial"/>
          <w:szCs w:val="24"/>
        </w:rPr>
        <w:t>deixou de fornecer os serviços contratados, ou não os executou com a qualidade mínima exigida;</w:t>
      </w:r>
    </w:p>
    <w:p w:rsidR="00090F57" w:rsidRPr="0057484D" w:rsidRDefault="00090F57" w:rsidP="00090F57">
      <w:pPr>
        <w:spacing w:after="0" w:line="240" w:lineRule="auto"/>
        <w:ind w:left="-5" w:right="193"/>
        <w:rPr>
          <w:rFonts w:ascii="Arial" w:hAnsi="Arial" w:cs="Arial"/>
          <w:szCs w:val="24"/>
        </w:rPr>
      </w:pPr>
      <w:r w:rsidRPr="0057484D">
        <w:rPr>
          <w:rFonts w:ascii="Arial" w:hAnsi="Arial" w:cs="Arial"/>
          <w:b/>
          <w:bCs/>
          <w:szCs w:val="24"/>
        </w:rPr>
        <w:t>9.1.6.</w:t>
      </w:r>
      <w:r w:rsidRPr="0057484D">
        <w:rPr>
          <w:rFonts w:ascii="Arial" w:hAnsi="Arial" w:cs="Arial"/>
          <w:szCs w:val="24"/>
        </w:rPr>
        <w:t xml:space="preserve"> </w:t>
      </w:r>
      <w:proofErr w:type="gramStart"/>
      <w:r w:rsidRPr="0057484D">
        <w:rPr>
          <w:rFonts w:ascii="Arial" w:hAnsi="Arial" w:cs="Arial"/>
          <w:szCs w:val="24"/>
        </w:rPr>
        <w:t>deixou</w:t>
      </w:r>
      <w:proofErr w:type="gramEnd"/>
      <w:r w:rsidRPr="0057484D">
        <w:rPr>
          <w:rFonts w:ascii="Arial" w:hAnsi="Arial" w:cs="Arial"/>
          <w:szCs w:val="24"/>
        </w:rPr>
        <w:t xml:space="preserve"> de utilizar os materiais e recursos humanos exigidos para a execução do serviço, ou utilizou-os com qualidade ou quantidade inferior à demandada.</w:t>
      </w:r>
    </w:p>
    <w:p w:rsidR="00090F57" w:rsidRPr="0057484D" w:rsidRDefault="00090F57" w:rsidP="00090F57">
      <w:pPr>
        <w:spacing w:after="0" w:line="240" w:lineRule="auto"/>
        <w:ind w:left="0" w:right="0" w:firstLine="0"/>
        <w:jc w:val="left"/>
        <w:rPr>
          <w:rFonts w:ascii="Arial" w:hAnsi="Arial" w:cs="Arial"/>
          <w:szCs w:val="24"/>
        </w:rPr>
      </w:pPr>
      <w:r w:rsidRPr="0057484D">
        <w:rPr>
          <w:rFonts w:ascii="Arial" w:hAnsi="Arial" w:cs="Arial"/>
          <w:szCs w:val="24"/>
        </w:rPr>
        <w:t xml:space="preserve"> </w:t>
      </w:r>
    </w:p>
    <w:p w:rsidR="00090F57" w:rsidRPr="0057484D" w:rsidRDefault="00090F57" w:rsidP="00090F57">
      <w:pPr>
        <w:pStyle w:val="Ttulo2"/>
        <w:shd w:val="clear" w:color="auto" w:fill="EEECE1" w:themeFill="background2"/>
        <w:tabs>
          <w:tab w:val="left" w:pos="567"/>
          <w:tab w:val="center" w:pos="2330"/>
        </w:tabs>
        <w:spacing w:after="0" w:line="240" w:lineRule="auto"/>
        <w:ind w:left="-15" w:right="0" w:firstLine="0"/>
        <w:rPr>
          <w:rFonts w:ascii="Arial" w:hAnsi="Arial" w:cs="Arial"/>
          <w:bCs/>
          <w:szCs w:val="24"/>
        </w:rPr>
      </w:pPr>
      <w:r w:rsidRPr="0057484D">
        <w:rPr>
          <w:rFonts w:ascii="Arial" w:hAnsi="Arial" w:cs="Arial"/>
          <w:bCs/>
          <w:szCs w:val="24"/>
        </w:rPr>
        <w:t xml:space="preserve">10. </w:t>
      </w:r>
      <w:r w:rsidR="00B55C89">
        <w:rPr>
          <w:rFonts w:ascii="Arial" w:hAnsi="Arial" w:cs="Arial"/>
          <w:bCs/>
          <w:szCs w:val="24"/>
        </w:rPr>
        <w:t xml:space="preserve">CLÁUSULA DÉCIMA – DO </w:t>
      </w:r>
      <w:r w:rsidRPr="0057484D">
        <w:rPr>
          <w:rFonts w:ascii="Arial" w:hAnsi="Arial" w:cs="Arial"/>
          <w:bCs/>
          <w:szCs w:val="24"/>
        </w:rPr>
        <w:t>RECEBIMENTO</w:t>
      </w:r>
    </w:p>
    <w:p w:rsidR="00090F57" w:rsidRPr="0057484D" w:rsidRDefault="00090F57" w:rsidP="00090F57">
      <w:pPr>
        <w:spacing w:after="0" w:line="240" w:lineRule="auto"/>
        <w:ind w:left="-5" w:right="193"/>
        <w:rPr>
          <w:rFonts w:ascii="Arial" w:hAnsi="Arial" w:cs="Arial"/>
          <w:szCs w:val="24"/>
        </w:rPr>
      </w:pPr>
      <w:r w:rsidRPr="0057484D">
        <w:rPr>
          <w:rFonts w:ascii="Arial" w:hAnsi="Arial" w:cs="Arial"/>
          <w:b/>
          <w:bCs/>
          <w:szCs w:val="24"/>
        </w:rPr>
        <w:t>10.1.</w:t>
      </w:r>
      <w:r w:rsidRPr="0057484D">
        <w:rPr>
          <w:rFonts w:ascii="Arial" w:hAnsi="Arial" w:cs="Arial"/>
          <w:szCs w:val="24"/>
        </w:rPr>
        <w:t xml:space="preserve"> Os serviços/bens e/ou produtos serão recebidos conforme solicitação do município, a partir da data da assinatura do contrato, </w:t>
      </w:r>
      <w:proofErr w:type="gramStart"/>
      <w:r w:rsidRPr="0057484D">
        <w:rPr>
          <w:rFonts w:ascii="Arial" w:hAnsi="Arial" w:cs="Arial"/>
          <w:szCs w:val="24"/>
        </w:rPr>
        <w:t>pelo(</w:t>
      </w:r>
      <w:proofErr w:type="gramEnd"/>
      <w:r w:rsidRPr="0057484D">
        <w:rPr>
          <w:rFonts w:ascii="Arial" w:hAnsi="Arial" w:cs="Arial"/>
          <w:szCs w:val="24"/>
        </w:rPr>
        <w:t>a) responsável pelo acompanhamento e fiscalização do contrato, mediante termo detalhado, quando verificado o cumprimento das exigências de caráter técnico.</w:t>
      </w:r>
    </w:p>
    <w:p w:rsidR="00090F57" w:rsidRPr="0057484D" w:rsidRDefault="00090F57" w:rsidP="00090F57">
      <w:pPr>
        <w:spacing w:after="0" w:line="240" w:lineRule="auto"/>
        <w:ind w:left="-5" w:right="193"/>
        <w:rPr>
          <w:rFonts w:ascii="Arial" w:hAnsi="Arial" w:cs="Arial"/>
          <w:szCs w:val="24"/>
        </w:rPr>
      </w:pPr>
      <w:r w:rsidRPr="0057484D">
        <w:rPr>
          <w:rFonts w:ascii="Arial" w:hAnsi="Arial" w:cs="Arial"/>
          <w:b/>
          <w:bCs/>
          <w:szCs w:val="24"/>
        </w:rPr>
        <w:t>10.1.1.</w:t>
      </w:r>
      <w:r w:rsidRPr="0057484D">
        <w:rPr>
          <w:rFonts w:ascii="Arial" w:hAnsi="Arial" w:cs="Arial"/>
          <w:szCs w:val="24"/>
        </w:rPr>
        <w:t xml:space="preserve"> O contratante realizará inspeção minuciosa de todos os serviços entregues, com a finalidade de verificar a adequação dos mesmos e constatar e relacionar os arremates, retoques e revisões finais que se fizerem necessários.</w:t>
      </w:r>
    </w:p>
    <w:p w:rsidR="00090F57" w:rsidRPr="0057484D" w:rsidRDefault="00090F57" w:rsidP="00090F57">
      <w:pPr>
        <w:spacing w:after="0" w:line="240" w:lineRule="auto"/>
        <w:ind w:left="-5" w:right="193"/>
        <w:rPr>
          <w:rFonts w:ascii="Arial" w:hAnsi="Arial" w:cs="Arial"/>
          <w:szCs w:val="24"/>
        </w:rPr>
      </w:pPr>
      <w:r w:rsidRPr="0057484D">
        <w:rPr>
          <w:rFonts w:ascii="Arial" w:hAnsi="Arial" w:cs="Arial"/>
          <w:b/>
          <w:bCs/>
          <w:szCs w:val="24"/>
        </w:rPr>
        <w:t>10.1.2.</w:t>
      </w:r>
      <w:r w:rsidRPr="0057484D">
        <w:rPr>
          <w:rFonts w:ascii="Arial" w:hAnsi="Arial" w:cs="Arial"/>
          <w:szCs w:val="24"/>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090F57" w:rsidRPr="0057484D" w:rsidRDefault="00090F57" w:rsidP="00090F57">
      <w:pPr>
        <w:spacing w:after="0" w:line="240" w:lineRule="auto"/>
        <w:ind w:left="-5" w:right="193"/>
        <w:rPr>
          <w:rFonts w:ascii="Arial" w:hAnsi="Arial" w:cs="Arial"/>
          <w:szCs w:val="24"/>
        </w:rPr>
      </w:pPr>
      <w:r w:rsidRPr="0057484D">
        <w:rPr>
          <w:rFonts w:ascii="Arial" w:hAnsi="Arial" w:cs="Arial"/>
          <w:b/>
          <w:bCs/>
          <w:szCs w:val="24"/>
        </w:rPr>
        <w:t>10.1.3.</w:t>
      </w:r>
      <w:r w:rsidRPr="0057484D">
        <w:rPr>
          <w:rFonts w:ascii="Arial" w:hAnsi="Arial" w:cs="Arial"/>
          <w:szCs w:val="24"/>
        </w:rPr>
        <w:t xml:space="preserve"> O Contratado fica </w:t>
      </w:r>
      <w:proofErr w:type="gramStart"/>
      <w:r w:rsidRPr="0057484D">
        <w:rPr>
          <w:rFonts w:ascii="Arial" w:hAnsi="Arial" w:cs="Arial"/>
          <w:szCs w:val="24"/>
        </w:rPr>
        <w:t>obrigada</w:t>
      </w:r>
      <w:proofErr w:type="gramEnd"/>
      <w:r w:rsidRPr="0057484D">
        <w:rPr>
          <w:rFonts w:ascii="Arial" w:hAnsi="Arial" w:cs="Arial"/>
          <w:szCs w:val="24"/>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090F57" w:rsidRPr="0057484D" w:rsidRDefault="00090F57" w:rsidP="00090F57">
      <w:pPr>
        <w:spacing w:after="0" w:line="240" w:lineRule="auto"/>
        <w:ind w:left="-5" w:right="193"/>
        <w:rPr>
          <w:rFonts w:ascii="Arial" w:hAnsi="Arial" w:cs="Arial"/>
          <w:szCs w:val="24"/>
        </w:rPr>
      </w:pPr>
      <w:r w:rsidRPr="0057484D">
        <w:rPr>
          <w:rFonts w:ascii="Arial" w:hAnsi="Arial" w:cs="Arial"/>
          <w:b/>
          <w:bCs/>
          <w:szCs w:val="24"/>
        </w:rPr>
        <w:t>10.1.4.</w:t>
      </w:r>
      <w:r w:rsidRPr="0057484D">
        <w:rPr>
          <w:rFonts w:ascii="Arial" w:hAnsi="Arial" w:cs="Arial"/>
          <w:szCs w:val="24"/>
        </w:rPr>
        <w:t xml:space="preserve"> O recebimento provisório também ficará sujeito, quando cabível, à conclusão de todos os testes de campo e à entrega dos Manuais e Instruções exigíveis.</w:t>
      </w:r>
    </w:p>
    <w:p w:rsidR="002C5A59" w:rsidRDefault="002C5A59" w:rsidP="00090F57">
      <w:pPr>
        <w:spacing w:after="0" w:line="240" w:lineRule="auto"/>
        <w:ind w:left="-5" w:right="193"/>
        <w:rPr>
          <w:rFonts w:ascii="Arial" w:hAnsi="Arial" w:cs="Arial"/>
          <w:b/>
          <w:bCs/>
          <w:szCs w:val="24"/>
        </w:rPr>
      </w:pPr>
    </w:p>
    <w:p w:rsidR="002C5A59" w:rsidRDefault="002C5A59" w:rsidP="00090F57">
      <w:pPr>
        <w:spacing w:after="0" w:line="240" w:lineRule="auto"/>
        <w:ind w:left="-5" w:right="193"/>
        <w:rPr>
          <w:rFonts w:ascii="Arial" w:hAnsi="Arial" w:cs="Arial"/>
          <w:b/>
          <w:bCs/>
          <w:szCs w:val="24"/>
        </w:rPr>
      </w:pPr>
    </w:p>
    <w:p w:rsidR="00090F57" w:rsidRPr="0057484D" w:rsidRDefault="00090F57" w:rsidP="00090F57">
      <w:pPr>
        <w:spacing w:after="0" w:line="240" w:lineRule="auto"/>
        <w:ind w:left="-5" w:right="193"/>
        <w:rPr>
          <w:rFonts w:ascii="Arial" w:hAnsi="Arial" w:cs="Arial"/>
          <w:szCs w:val="24"/>
        </w:rPr>
      </w:pPr>
      <w:r w:rsidRPr="0057484D">
        <w:rPr>
          <w:rFonts w:ascii="Arial" w:hAnsi="Arial" w:cs="Arial"/>
          <w:b/>
          <w:bCs/>
          <w:szCs w:val="24"/>
        </w:rPr>
        <w:t>10.1.5.</w:t>
      </w:r>
      <w:r w:rsidRPr="0057484D">
        <w:rPr>
          <w:rFonts w:ascii="Arial" w:hAnsi="Arial" w:cs="Arial"/>
          <w:szCs w:val="24"/>
        </w:rPr>
        <w:t xml:space="preserve"> No prazo supracitado para o recebimento provisório, cada fiscal ou a equipe de fiscalização deverá elaborar Relatório Circunstanciado em consonância com suas atribuições, e encaminhá-lo ao gestor do contrato.</w:t>
      </w:r>
    </w:p>
    <w:p w:rsidR="00090F57" w:rsidRPr="0057484D" w:rsidRDefault="00090F57" w:rsidP="00090F57">
      <w:pPr>
        <w:spacing w:after="0" w:line="240" w:lineRule="auto"/>
        <w:ind w:left="-5" w:right="193"/>
        <w:rPr>
          <w:rFonts w:ascii="Arial" w:hAnsi="Arial" w:cs="Arial"/>
          <w:szCs w:val="24"/>
        </w:rPr>
      </w:pPr>
      <w:r w:rsidRPr="0057484D">
        <w:rPr>
          <w:rFonts w:ascii="Arial" w:hAnsi="Arial" w:cs="Arial"/>
          <w:b/>
          <w:bCs/>
          <w:szCs w:val="24"/>
        </w:rPr>
        <w:t>10.1.6.</w:t>
      </w:r>
      <w:r w:rsidRPr="0057484D">
        <w:rPr>
          <w:rFonts w:ascii="Arial" w:hAnsi="Arial" w:cs="Arial"/>
          <w:szCs w:val="24"/>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090F57" w:rsidRPr="0057484D" w:rsidRDefault="00090F57" w:rsidP="00090F57">
      <w:pPr>
        <w:spacing w:after="0" w:line="240" w:lineRule="auto"/>
        <w:ind w:left="-5" w:right="0"/>
        <w:rPr>
          <w:rFonts w:ascii="Arial" w:hAnsi="Arial" w:cs="Arial"/>
          <w:szCs w:val="24"/>
        </w:rPr>
      </w:pPr>
      <w:r w:rsidRPr="0057484D">
        <w:rPr>
          <w:rFonts w:ascii="Arial" w:hAnsi="Arial" w:cs="Arial"/>
          <w:b/>
          <w:bCs/>
          <w:szCs w:val="24"/>
        </w:rPr>
        <w:t>10.2.</w:t>
      </w:r>
      <w:r w:rsidRPr="0057484D">
        <w:rPr>
          <w:rFonts w:ascii="Arial" w:hAnsi="Arial" w:cs="Arial"/>
          <w:szCs w:val="24"/>
        </w:rPr>
        <w:tab/>
        <w:t>Os serviços poderão ser rejeitados, no todo ou em parte, quando em desacordo com as especificações constantes neste Termo de Referência e na proposta, devendo ser corrigidos/refeitos/substituídos no prazo de 30 (trinta) minutos, a contar da notificação da contratada, às suas custas, sem prejuízo da aplicação das penalidades.</w:t>
      </w:r>
    </w:p>
    <w:p w:rsidR="00090F57" w:rsidRPr="0057484D" w:rsidRDefault="00090F57" w:rsidP="00090F57">
      <w:pPr>
        <w:spacing w:after="0" w:line="240" w:lineRule="auto"/>
        <w:ind w:left="-5" w:right="193"/>
        <w:rPr>
          <w:rFonts w:ascii="Arial" w:hAnsi="Arial" w:cs="Arial"/>
          <w:szCs w:val="24"/>
        </w:rPr>
      </w:pPr>
      <w:r w:rsidRPr="0057484D">
        <w:rPr>
          <w:rFonts w:ascii="Arial" w:hAnsi="Arial" w:cs="Arial"/>
          <w:b/>
          <w:bCs/>
          <w:szCs w:val="24"/>
        </w:rPr>
        <w:t xml:space="preserve">10.3. </w:t>
      </w:r>
      <w:r w:rsidRPr="0057484D">
        <w:rPr>
          <w:rFonts w:ascii="Arial" w:hAnsi="Arial" w:cs="Arial"/>
          <w:szCs w:val="24"/>
        </w:rPr>
        <w:t>Os serviços serão recebidos definitivamente no prazo de até 05 (cinco) meses, contados da assinatura do contrato, por servidor ou comissão designada pela autoridade competente, após a verificação da qualidade e quantidade do serviço e consequente aceitação mediante termo detalhado, obedecendo as seguintes diretrizes:</w:t>
      </w:r>
    </w:p>
    <w:p w:rsidR="00090F57" w:rsidRPr="0057484D" w:rsidRDefault="00090F57" w:rsidP="00090F57">
      <w:pPr>
        <w:spacing w:after="0" w:line="240" w:lineRule="auto"/>
        <w:ind w:left="-5" w:right="193"/>
        <w:rPr>
          <w:rFonts w:ascii="Arial" w:hAnsi="Arial" w:cs="Arial"/>
          <w:szCs w:val="24"/>
        </w:rPr>
      </w:pPr>
      <w:r w:rsidRPr="0057484D">
        <w:rPr>
          <w:rFonts w:ascii="Arial" w:hAnsi="Arial" w:cs="Arial"/>
          <w:b/>
          <w:bCs/>
          <w:szCs w:val="24"/>
        </w:rPr>
        <w:t xml:space="preserve">10.3.1. </w:t>
      </w:r>
      <w:r w:rsidRPr="0057484D">
        <w:rPr>
          <w:rFonts w:ascii="Arial" w:hAnsi="Arial" w:cs="Arial"/>
          <w:szCs w:val="24"/>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090F57" w:rsidRPr="0057484D" w:rsidRDefault="00090F57" w:rsidP="00090F57">
      <w:pPr>
        <w:spacing w:after="0" w:line="240" w:lineRule="auto"/>
        <w:ind w:left="-5" w:right="193"/>
        <w:rPr>
          <w:rFonts w:ascii="Arial" w:hAnsi="Arial" w:cs="Arial"/>
          <w:szCs w:val="24"/>
        </w:rPr>
      </w:pPr>
      <w:r w:rsidRPr="0057484D">
        <w:rPr>
          <w:rFonts w:ascii="Arial" w:hAnsi="Arial" w:cs="Arial"/>
          <w:b/>
          <w:bCs/>
          <w:szCs w:val="24"/>
        </w:rPr>
        <w:t xml:space="preserve">10.3.2. </w:t>
      </w:r>
      <w:r w:rsidRPr="0057484D">
        <w:rPr>
          <w:rFonts w:ascii="Arial" w:hAnsi="Arial" w:cs="Arial"/>
          <w:szCs w:val="24"/>
        </w:rPr>
        <w:t xml:space="preserve">Emitir Termo Circunstanciado para efeito de recebimento definitivo dos serviços prestados, com base nos relatórios e documentações apresentadas; </w:t>
      </w:r>
      <w:proofErr w:type="gramStart"/>
      <w:r w:rsidRPr="0057484D">
        <w:rPr>
          <w:rFonts w:ascii="Arial" w:hAnsi="Arial" w:cs="Arial"/>
          <w:szCs w:val="24"/>
        </w:rPr>
        <w:t>e</w:t>
      </w:r>
      <w:proofErr w:type="gramEnd"/>
    </w:p>
    <w:p w:rsidR="00090F57" w:rsidRPr="0057484D" w:rsidRDefault="00090F57" w:rsidP="00090F57">
      <w:pPr>
        <w:spacing w:after="0" w:line="240" w:lineRule="auto"/>
        <w:ind w:left="-5" w:right="193"/>
        <w:rPr>
          <w:rFonts w:ascii="Arial" w:hAnsi="Arial" w:cs="Arial"/>
          <w:szCs w:val="24"/>
        </w:rPr>
      </w:pPr>
      <w:r w:rsidRPr="0057484D">
        <w:rPr>
          <w:rFonts w:ascii="Arial" w:hAnsi="Arial" w:cs="Arial"/>
          <w:b/>
          <w:bCs/>
          <w:szCs w:val="24"/>
        </w:rPr>
        <w:t>1</w:t>
      </w:r>
      <w:r w:rsidR="0030701C" w:rsidRPr="0057484D">
        <w:rPr>
          <w:rFonts w:ascii="Arial" w:hAnsi="Arial" w:cs="Arial"/>
          <w:b/>
          <w:bCs/>
          <w:szCs w:val="24"/>
        </w:rPr>
        <w:t>0</w:t>
      </w:r>
      <w:r w:rsidRPr="0057484D">
        <w:rPr>
          <w:rFonts w:ascii="Arial" w:hAnsi="Arial" w:cs="Arial"/>
          <w:b/>
          <w:bCs/>
          <w:szCs w:val="24"/>
        </w:rPr>
        <w:t>.3.3.</w:t>
      </w:r>
      <w:r w:rsidRPr="0057484D">
        <w:rPr>
          <w:rFonts w:ascii="Arial" w:hAnsi="Arial" w:cs="Arial"/>
          <w:szCs w:val="24"/>
        </w:rPr>
        <w:t xml:space="preserve"> O recebimento provisório ou definitivo não excluirá a responsabilidade civil pela solidez e pela segurança do serviço nem a responsabilidade ético-profissional pela perfeita execução do contrato.</w:t>
      </w:r>
    </w:p>
    <w:p w:rsidR="00090F57" w:rsidRPr="0057484D" w:rsidRDefault="00090F57" w:rsidP="00090F57">
      <w:pPr>
        <w:spacing w:after="0" w:line="240" w:lineRule="auto"/>
        <w:ind w:left="0" w:right="193" w:firstLine="0"/>
        <w:rPr>
          <w:rFonts w:ascii="Arial" w:hAnsi="Arial" w:cs="Arial"/>
          <w:szCs w:val="24"/>
        </w:rPr>
      </w:pPr>
    </w:p>
    <w:p w:rsidR="00090F57" w:rsidRPr="0057484D" w:rsidRDefault="0030701C" w:rsidP="00090F57">
      <w:pPr>
        <w:shd w:val="clear" w:color="auto" w:fill="EEECE1" w:themeFill="background2"/>
        <w:spacing w:after="0" w:line="240" w:lineRule="auto"/>
        <w:ind w:left="0" w:right="0" w:firstLine="0"/>
        <w:jc w:val="left"/>
        <w:rPr>
          <w:rFonts w:ascii="Arial" w:hAnsi="Arial" w:cs="Arial"/>
          <w:b/>
          <w:bCs/>
          <w:szCs w:val="24"/>
        </w:rPr>
      </w:pPr>
      <w:r w:rsidRPr="0057484D">
        <w:rPr>
          <w:rFonts w:ascii="Arial" w:hAnsi="Arial" w:cs="Arial"/>
          <w:b/>
          <w:bCs/>
          <w:szCs w:val="24"/>
        </w:rPr>
        <w:t>11</w:t>
      </w:r>
      <w:r w:rsidR="00090F57" w:rsidRPr="0057484D">
        <w:rPr>
          <w:rFonts w:ascii="Arial" w:hAnsi="Arial" w:cs="Arial"/>
          <w:b/>
          <w:bCs/>
          <w:szCs w:val="24"/>
        </w:rPr>
        <w:t xml:space="preserve">. </w:t>
      </w:r>
      <w:r w:rsidR="00B55C89">
        <w:rPr>
          <w:rFonts w:ascii="Arial" w:hAnsi="Arial" w:cs="Arial"/>
          <w:b/>
          <w:bCs/>
          <w:szCs w:val="24"/>
        </w:rPr>
        <w:t xml:space="preserve">CLÁUSULA DÉCIMA PRIMEIRA – DA </w:t>
      </w:r>
      <w:r w:rsidR="00090F57" w:rsidRPr="0057484D">
        <w:rPr>
          <w:rFonts w:ascii="Arial" w:hAnsi="Arial" w:cs="Arial"/>
          <w:b/>
          <w:bCs/>
          <w:szCs w:val="24"/>
        </w:rPr>
        <w:t>ADEQUAÇÃO ORÇAMENTÁRIA</w:t>
      </w:r>
    </w:p>
    <w:p w:rsidR="00090F57" w:rsidRPr="0057484D" w:rsidRDefault="0030701C" w:rsidP="00090F57">
      <w:pPr>
        <w:spacing w:after="0" w:line="240" w:lineRule="auto"/>
        <w:ind w:left="-5" w:right="193"/>
        <w:rPr>
          <w:rFonts w:ascii="Arial" w:hAnsi="Arial" w:cs="Arial"/>
          <w:szCs w:val="24"/>
        </w:rPr>
      </w:pPr>
      <w:r w:rsidRPr="0057484D">
        <w:rPr>
          <w:rFonts w:ascii="Arial" w:hAnsi="Arial" w:cs="Arial"/>
          <w:b/>
          <w:bCs/>
          <w:szCs w:val="24"/>
        </w:rPr>
        <w:t>11</w:t>
      </w:r>
      <w:r w:rsidR="00090F57" w:rsidRPr="0057484D">
        <w:rPr>
          <w:rFonts w:ascii="Arial" w:hAnsi="Arial" w:cs="Arial"/>
          <w:b/>
          <w:bCs/>
          <w:szCs w:val="24"/>
        </w:rPr>
        <w:t>.1.</w:t>
      </w:r>
      <w:r w:rsidR="00090F57" w:rsidRPr="0057484D">
        <w:rPr>
          <w:rFonts w:ascii="Arial" w:hAnsi="Arial" w:cs="Arial"/>
          <w:szCs w:val="24"/>
        </w:rPr>
        <w:t xml:space="preserve"> As despesas decorrentes da presente contratação correrão à conta de recursos e/ou dotação orçamentária do Exercício de 2025 do Município de Lajeado do Bugre/RS.</w:t>
      </w:r>
    </w:p>
    <w:p w:rsidR="00090F57" w:rsidRDefault="00090F57" w:rsidP="00090F57">
      <w:pPr>
        <w:spacing w:after="0" w:line="240" w:lineRule="auto"/>
        <w:ind w:left="-5" w:right="193"/>
        <w:rPr>
          <w:rFonts w:ascii="Arial" w:hAnsi="Arial" w:cs="Arial"/>
          <w:szCs w:val="24"/>
        </w:rPr>
      </w:pPr>
    </w:p>
    <w:p w:rsidR="002C5A59" w:rsidRDefault="002C5A59" w:rsidP="00090F57">
      <w:pPr>
        <w:spacing w:after="0" w:line="240" w:lineRule="auto"/>
        <w:ind w:left="-5" w:right="193"/>
        <w:rPr>
          <w:rFonts w:ascii="Arial" w:hAnsi="Arial" w:cs="Arial"/>
          <w:szCs w:val="24"/>
        </w:rPr>
      </w:pPr>
    </w:p>
    <w:p w:rsidR="002C5A59" w:rsidRDefault="002C5A59" w:rsidP="00090F57">
      <w:pPr>
        <w:spacing w:after="0" w:line="240" w:lineRule="auto"/>
        <w:ind w:left="-5" w:right="193"/>
        <w:rPr>
          <w:rFonts w:ascii="Arial" w:hAnsi="Arial" w:cs="Arial"/>
          <w:szCs w:val="24"/>
        </w:rPr>
      </w:pPr>
    </w:p>
    <w:p w:rsidR="002C5A59" w:rsidRDefault="002C5A59" w:rsidP="00090F57">
      <w:pPr>
        <w:spacing w:after="0" w:line="240" w:lineRule="auto"/>
        <w:ind w:left="-5" w:right="193"/>
        <w:rPr>
          <w:rFonts w:ascii="Arial" w:hAnsi="Arial" w:cs="Arial"/>
          <w:szCs w:val="24"/>
        </w:rPr>
      </w:pPr>
    </w:p>
    <w:p w:rsidR="002C5A59" w:rsidRDefault="002C5A59" w:rsidP="00090F57">
      <w:pPr>
        <w:spacing w:after="0" w:line="240" w:lineRule="auto"/>
        <w:ind w:left="-5" w:right="193"/>
        <w:rPr>
          <w:rFonts w:ascii="Arial" w:hAnsi="Arial" w:cs="Arial"/>
          <w:szCs w:val="24"/>
        </w:rPr>
      </w:pPr>
    </w:p>
    <w:p w:rsidR="002C5A59" w:rsidRDefault="002C5A59" w:rsidP="00090F57">
      <w:pPr>
        <w:spacing w:after="0" w:line="240" w:lineRule="auto"/>
        <w:ind w:left="-5" w:right="193"/>
        <w:rPr>
          <w:rFonts w:ascii="Arial" w:hAnsi="Arial" w:cs="Arial"/>
          <w:szCs w:val="24"/>
        </w:rPr>
      </w:pPr>
    </w:p>
    <w:p w:rsidR="002C5A59" w:rsidRDefault="002C5A59" w:rsidP="00090F57">
      <w:pPr>
        <w:spacing w:after="0" w:line="240" w:lineRule="auto"/>
        <w:ind w:left="-5" w:right="193"/>
        <w:rPr>
          <w:rFonts w:ascii="Arial" w:hAnsi="Arial" w:cs="Arial"/>
          <w:szCs w:val="24"/>
        </w:rPr>
      </w:pPr>
    </w:p>
    <w:p w:rsidR="002C5A59" w:rsidRDefault="002C5A59" w:rsidP="00090F57">
      <w:pPr>
        <w:spacing w:after="0" w:line="240" w:lineRule="auto"/>
        <w:ind w:left="-5" w:right="193"/>
        <w:rPr>
          <w:rFonts w:ascii="Arial" w:hAnsi="Arial" w:cs="Arial"/>
          <w:szCs w:val="24"/>
        </w:rPr>
      </w:pPr>
    </w:p>
    <w:p w:rsidR="002C5A59" w:rsidRDefault="002C5A59" w:rsidP="00090F57">
      <w:pPr>
        <w:spacing w:after="0" w:line="240" w:lineRule="auto"/>
        <w:ind w:left="-5" w:right="193"/>
        <w:rPr>
          <w:rFonts w:ascii="Arial" w:hAnsi="Arial" w:cs="Arial"/>
          <w:szCs w:val="24"/>
        </w:rPr>
      </w:pPr>
    </w:p>
    <w:p w:rsidR="002C5A59" w:rsidRDefault="002C5A59" w:rsidP="00090F57">
      <w:pPr>
        <w:spacing w:after="0" w:line="240" w:lineRule="auto"/>
        <w:ind w:left="-5" w:right="193"/>
        <w:rPr>
          <w:rFonts w:ascii="Arial" w:hAnsi="Arial" w:cs="Arial"/>
          <w:szCs w:val="24"/>
        </w:rPr>
      </w:pPr>
    </w:p>
    <w:p w:rsidR="00090F57" w:rsidRPr="0057484D" w:rsidRDefault="0030701C" w:rsidP="0030701C">
      <w:pPr>
        <w:shd w:val="clear" w:color="auto" w:fill="EEECE1" w:themeFill="background2"/>
        <w:spacing w:after="0" w:line="240" w:lineRule="auto"/>
        <w:ind w:left="-5" w:right="19"/>
        <w:rPr>
          <w:rFonts w:ascii="Arial" w:hAnsi="Arial" w:cs="Arial"/>
          <w:b/>
          <w:bCs/>
          <w:szCs w:val="24"/>
        </w:rPr>
      </w:pPr>
      <w:r w:rsidRPr="0057484D">
        <w:rPr>
          <w:rFonts w:ascii="Arial" w:hAnsi="Arial" w:cs="Arial"/>
          <w:b/>
          <w:bCs/>
          <w:szCs w:val="24"/>
        </w:rPr>
        <w:lastRenderedPageBreak/>
        <w:t>12</w:t>
      </w:r>
      <w:r w:rsidR="00090F57" w:rsidRPr="0057484D">
        <w:rPr>
          <w:rFonts w:ascii="Arial" w:hAnsi="Arial" w:cs="Arial"/>
          <w:b/>
          <w:bCs/>
          <w:szCs w:val="24"/>
        </w:rPr>
        <w:t xml:space="preserve">. </w:t>
      </w:r>
      <w:r w:rsidR="00B55C89">
        <w:rPr>
          <w:rFonts w:ascii="Arial" w:hAnsi="Arial" w:cs="Arial"/>
          <w:b/>
          <w:bCs/>
          <w:szCs w:val="24"/>
        </w:rPr>
        <w:t xml:space="preserve">CLÁUSULA DÉCIMA SEGUNDA – DO </w:t>
      </w:r>
      <w:r w:rsidR="00090F57" w:rsidRPr="0057484D">
        <w:rPr>
          <w:rFonts w:ascii="Arial" w:hAnsi="Arial" w:cs="Arial"/>
          <w:b/>
          <w:bCs/>
          <w:szCs w:val="24"/>
        </w:rPr>
        <w:t>FORO</w:t>
      </w:r>
    </w:p>
    <w:p w:rsidR="00090F57" w:rsidRPr="0057484D" w:rsidRDefault="0030701C" w:rsidP="00090F57">
      <w:pPr>
        <w:spacing w:after="0" w:line="240" w:lineRule="auto"/>
        <w:ind w:left="0" w:right="0" w:firstLine="0"/>
        <w:jc w:val="left"/>
        <w:rPr>
          <w:rFonts w:ascii="Arial" w:hAnsi="Arial" w:cs="Arial"/>
          <w:szCs w:val="24"/>
        </w:rPr>
      </w:pPr>
      <w:r w:rsidRPr="0057484D">
        <w:rPr>
          <w:rFonts w:ascii="Arial" w:hAnsi="Arial" w:cs="Arial"/>
          <w:b/>
          <w:bCs/>
          <w:szCs w:val="24"/>
        </w:rPr>
        <w:t>12</w:t>
      </w:r>
      <w:r w:rsidR="00090F57" w:rsidRPr="0057484D">
        <w:rPr>
          <w:rFonts w:ascii="Arial" w:hAnsi="Arial" w:cs="Arial"/>
          <w:b/>
          <w:bCs/>
          <w:szCs w:val="24"/>
        </w:rPr>
        <w:t>.1.</w:t>
      </w:r>
      <w:r w:rsidR="00090F57" w:rsidRPr="0057484D">
        <w:rPr>
          <w:rFonts w:ascii="Arial" w:hAnsi="Arial" w:cs="Arial"/>
          <w:szCs w:val="24"/>
        </w:rPr>
        <w:t xml:space="preserve"> O Foro competente para dirimir quaisquer dúvidas decorrentes da presente contratação será o Fórum da Comarca de Palmeira das Missões/RS.</w:t>
      </w:r>
    </w:p>
    <w:p w:rsidR="00090F57" w:rsidRDefault="00090F57" w:rsidP="00090F57">
      <w:pPr>
        <w:rPr>
          <w:szCs w:val="24"/>
        </w:rPr>
      </w:pPr>
    </w:p>
    <w:p w:rsidR="002C5A59" w:rsidRDefault="002C5A59" w:rsidP="00DA57C7">
      <w:pPr>
        <w:spacing w:after="204"/>
        <w:jc w:val="center"/>
        <w:rPr>
          <w:rFonts w:ascii="Arial" w:eastAsia="Times New Roman" w:hAnsi="Arial" w:cs="Arial"/>
          <w:b/>
          <w:bCs/>
        </w:rPr>
      </w:pPr>
    </w:p>
    <w:p w:rsidR="00DA57C7" w:rsidRPr="00621AC6" w:rsidRDefault="00DA57C7" w:rsidP="00DA57C7">
      <w:pPr>
        <w:spacing w:after="204"/>
        <w:jc w:val="center"/>
        <w:rPr>
          <w:rFonts w:ascii="Arial" w:eastAsia="Times New Roman" w:hAnsi="Arial" w:cs="Arial"/>
          <w:b/>
          <w:bCs/>
        </w:rPr>
      </w:pPr>
      <w:r>
        <w:rPr>
          <w:rFonts w:ascii="Arial" w:eastAsia="Times New Roman" w:hAnsi="Arial" w:cs="Arial"/>
          <w:b/>
          <w:bCs/>
        </w:rPr>
        <w:t xml:space="preserve">Lajeado do Bugre/RS, 28 </w:t>
      </w:r>
      <w:r>
        <w:rPr>
          <w:rFonts w:ascii="Arial" w:eastAsia="Times New Roman" w:hAnsi="Arial" w:cs="Arial"/>
          <w:b/>
          <w:bCs/>
        </w:rPr>
        <w:t>de Maio</w:t>
      </w:r>
      <w:r w:rsidRPr="00621AC6">
        <w:rPr>
          <w:rFonts w:ascii="Arial" w:eastAsia="Times New Roman" w:hAnsi="Arial" w:cs="Arial"/>
          <w:b/>
          <w:bCs/>
        </w:rPr>
        <w:t xml:space="preserve"> de 2025.</w:t>
      </w:r>
    </w:p>
    <w:p w:rsidR="00DA57C7" w:rsidRDefault="00DA57C7" w:rsidP="00DA57C7">
      <w:pPr>
        <w:spacing w:after="204"/>
        <w:jc w:val="center"/>
        <w:rPr>
          <w:rFonts w:ascii="Arial" w:eastAsia="Times New Roman" w:hAnsi="Arial" w:cs="Arial"/>
          <w:b/>
          <w:bCs/>
        </w:rPr>
      </w:pPr>
    </w:p>
    <w:p w:rsidR="00DA57C7" w:rsidRDefault="00DA57C7" w:rsidP="00DA57C7">
      <w:pPr>
        <w:spacing w:after="204"/>
        <w:jc w:val="center"/>
        <w:rPr>
          <w:rFonts w:ascii="Arial" w:eastAsia="Times New Roman" w:hAnsi="Arial" w:cs="Arial"/>
          <w:b/>
          <w:bCs/>
        </w:rPr>
      </w:pPr>
    </w:p>
    <w:p w:rsidR="00DA57C7" w:rsidRDefault="00DA57C7" w:rsidP="00DA57C7">
      <w:pPr>
        <w:spacing w:after="204"/>
        <w:jc w:val="center"/>
        <w:rPr>
          <w:rFonts w:ascii="Arial" w:eastAsia="Times New Roman" w:hAnsi="Arial" w:cs="Arial"/>
          <w:b/>
          <w:bCs/>
        </w:rPr>
      </w:pPr>
    </w:p>
    <w:p w:rsidR="002C5A59" w:rsidRPr="00CB7B5E" w:rsidRDefault="002C5A59" w:rsidP="00DA57C7">
      <w:pPr>
        <w:spacing w:after="204"/>
        <w:jc w:val="center"/>
        <w:rPr>
          <w:rFonts w:ascii="Arial" w:eastAsia="Times New Roman" w:hAnsi="Arial" w:cs="Arial"/>
          <w:b/>
          <w:bCs/>
        </w:rPr>
      </w:pPr>
      <w:bookmarkStart w:id="0" w:name="_GoBack"/>
      <w:bookmarkEnd w:id="0"/>
    </w:p>
    <w:p w:rsidR="00DA57C7" w:rsidRDefault="002C5A59" w:rsidP="002C5A59">
      <w:pPr>
        <w:ind w:left="0" w:firstLine="0"/>
        <w:rPr>
          <w:rFonts w:ascii="Arial" w:hAnsi="Arial" w:cs="Arial"/>
          <w:b/>
          <w:sz w:val="23"/>
          <w:szCs w:val="23"/>
        </w:rPr>
      </w:pPr>
      <w:r>
        <w:rPr>
          <w:rFonts w:ascii="Arial" w:hAnsi="Arial" w:cs="Arial"/>
          <w:b/>
          <w:sz w:val="23"/>
          <w:szCs w:val="23"/>
        </w:rPr>
        <w:t>___</w:t>
      </w:r>
      <w:r w:rsidR="00DA57C7">
        <w:rPr>
          <w:rFonts w:ascii="Arial" w:hAnsi="Arial" w:cs="Arial"/>
          <w:b/>
          <w:sz w:val="23"/>
          <w:szCs w:val="23"/>
        </w:rPr>
        <w:t xml:space="preserve">________________________           </w:t>
      </w:r>
      <w:r>
        <w:rPr>
          <w:rFonts w:ascii="Arial" w:hAnsi="Arial" w:cs="Arial"/>
          <w:b/>
          <w:sz w:val="23"/>
          <w:szCs w:val="23"/>
        </w:rPr>
        <w:t>______</w:t>
      </w:r>
      <w:r w:rsidR="00DA57C7">
        <w:rPr>
          <w:rFonts w:ascii="Arial" w:hAnsi="Arial" w:cs="Arial"/>
          <w:b/>
          <w:sz w:val="23"/>
          <w:szCs w:val="23"/>
        </w:rPr>
        <w:t>______________________</w:t>
      </w:r>
    </w:p>
    <w:p w:rsidR="00DA57C7" w:rsidRPr="00621AC6" w:rsidRDefault="00DA57C7" w:rsidP="00DA57C7">
      <w:pPr>
        <w:rPr>
          <w:rFonts w:ascii="Arial" w:hAnsi="Arial" w:cs="Arial"/>
          <w:b/>
          <w:szCs w:val="24"/>
        </w:rPr>
      </w:pPr>
      <w:r>
        <w:rPr>
          <w:rFonts w:ascii="Arial" w:hAnsi="Arial" w:cs="Arial"/>
          <w:b/>
          <w:sz w:val="23"/>
          <w:szCs w:val="23"/>
        </w:rPr>
        <w:t xml:space="preserve">RONALDO MACHADO DA </w:t>
      </w:r>
      <w:r>
        <w:rPr>
          <w:rFonts w:ascii="Arial" w:hAnsi="Arial" w:cs="Arial"/>
          <w:b/>
          <w:szCs w:val="24"/>
        </w:rPr>
        <w:t xml:space="preserve">SILVA       </w:t>
      </w:r>
      <w:r>
        <w:rPr>
          <w:rFonts w:ascii="Arial" w:hAnsi="Arial" w:cs="Arial"/>
          <w:b/>
          <w:szCs w:val="24"/>
        </w:rPr>
        <w:t xml:space="preserve">  PAULO PEDRO SERAFINI</w:t>
      </w:r>
    </w:p>
    <w:p w:rsidR="00DA57C7" w:rsidRDefault="00DA57C7" w:rsidP="00DA57C7">
      <w:pPr>
        <w:rPr>
          <w:rFonts w:ascii="Arial" w:hAnsi="Arial" w:cs="Arial"/>
          <w:b/>
          <w:sz w:val="23"/>
          <w:szCs w:val="23"/>
        </w:rPr>
      </w:pPr>
      <w:r>
        <w:rPr>
          <w:rFonts w:ascii="Arial" w:hAnsi="Arial" w:cs="Arial"/>
          <w:b/>
          <w:sz w:val="23"/>
          <w:szCs w:val="23"/>
        </w:rPr>
        <w:t xml:space="preserve">Prefeito Municipal                                  </w:t>
      </w:r>
      <w:r>
        <w:rPr>
          <w:rFonts w:ascii="Arial" w:hAnsi="Arial" w:cs="Arial"/>
          <w:b/>
          <w:sz w:val="23"/>
          <w:szCs w:val="23"/>
        </w:rPr>
        <w:t xml:space="preserve"> </w:t>
      </w:r>
      <w:r>
        <w:rPr>
          <w:rFonts w:ascii="Arial" w:hAnsi="Arial" w:cs="Arial"/>
          <w:b/>
          <w:sz w:val="23"/>
          <w:szCs w:val="23"/>
        </w:rPr>
        <w:t>Sócio/Administrador</w:t>
      </w:r>
    </w:p>
    <w:p w:rsidR="00DA57C7" w:rsidRPr="006F3B60" w:rsidRDefault="00DA57C7" w:rsidP="00DA57C7">
      <w:pPr>
        <w:rPr>
          <w:rFonts w:ascii="Arial" w:hAnsi="Arial" w:cs="Arial"/>
          <w:i/>
          <w:sz w:val="23"/>
          <w:szCs w:val="23"/>
        </w:rPr>
      </w:pPr>
      <w:r>
        <w:rPr>
          <w:rFonts w:ascii="Arial" w:hAnsi="Arial" w:cs="Arial"/>
          <w:i/>
          <w:sz w:val="23"/>
          <w:szCs w:val="23"/>
        </w:rPr>
        <w:t>CONTRATANTE                                       CONTRATADA</w:t>
      </w:r>
    </w:p>
    <w:p w:rsidR="00DA57C7" w:rsidRPr="0057484D" w:rsidRDefault="00DA57C7" w:rsidP="00090F57">
      <w:pPr>
        <w:rPr>
          <w:szCs w:val="24"/>
        </w:rPr>
      </w:pPr>
    </w:p>
    <w:sectPr w:rsidR="00DA57C7" w:rsidRPr="0057484D" w:rsidSect="00D75E39">
      <w:pgSz w:w="11906" w:h="16838"/>
      <w:pgMar w:top="2670"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84D" w:rsidRDefault="0057484D" w:rsidP="00D75E39">
      <w:pPr>
        <w:spacing w:after="0" w:line="240" w:lineRule="auto"/>
      </w:pPr>
      <w:r>
        <w:separator/>
      </w:r>
    </w:p>
  </w:endnote>
  <w:endnote w:type="continuationSeparator" w:id="0">
    <w:p w:rsidR="0057484D" w:rsidRDefault="0057484D" w:rsidP="00D75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84D" w:rsidRDefault="0057484D" w:rsidP="00D75E39">
      <w:pPr>
        <w:spacing w:after="0" w:line="240" w:lineRule="auto"/>
      </w:pPr>
      <w:r>
        <w:separator/>
      </w:r>
    </w:p>
  </w:footnote>
  <w:footnote w:type="continuationSeparator" w:id="0">
    <w:p w:rsidR="0057484D" w:rsidRDefault="0057484D" w:rsidP="00D75E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5C662E46"/>
    <w:lvl w:ilvl="0" w:tplc="A8C4D9DE">
      <w:start w:val="1"/>
      <w:numFmt w:val="lowerLetter"/>
      <w:lvlText w:val="%1)"/>
      <w:lvlJc w:val="left"/>
      <w:pPr>
        <w:ind w:left="1817" w:firstLine="0"/>
      </w:pPr>
      <w:rPr>
        <w:rFonts w:ascii="Arial" w:eastAsia="Calibri" w:hAnsi="Arial" w:cs="Arial" w:hint="default"/>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47EF4CBC"/>
    <w:multiLevelType w:val="multilevel"/>
    <w:tmpl w:val="4D8E9E36"/>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54725492"/>
    <w:multiLevelType w:val="multilevel"/>
    <w:tmpl w:val="21B0A6D8"/>
    <w:lvl w:ilvl="0">
      <w:start w:val="12"/>
      <w:numFmt w:val="decimal"/>
      <w:lvlText w:val="%1."/>
      <w:lvlJc w:val="left"/>
      <w:pPr>
        <w:ind w:left="660" w:hanging="660"/>
      </w:pPr>
    </w:lvl>
    <w:lvl w:ilvl="1">
      <w:start w:val="5"/>
      <w:numFmt w:val="decimal"/>
      <w:lvlText w:val="%1.%2."/>
      <w:lvlJc w:val="left"/>
      <w:pPr>
        <w:ind w:left="725" w:hanging="720"/>
      </w:pPr>
    </w:lvl>
    <w:lvl w:ilvl="2">
      <w:start w:val="2"/>
      <w:numFmt w:val="decimal"/>
      <w:lvlText w:val="%1.%2.%3."/>
      <w:lvlJc w:val="left"/>
      <w:pPr>
        <w:ind w:left="730" w:hanging="720"/>
      </w:pPr>
    </w:lvl>
    <w:lvl w:ilvl="3">
      <w:start w:val="1"/>
      <w:numFmt w:val="decimal"/>
      <w:lvlText w:val="%1.%2.%3.%4."/>
      <w:lvlJc w:val="left"/>
      <w:pPr>
        <w:ind w:left="1095" w:hanging="1080"/>
      </w:pPr>
      <w:rPr>
        <w:b/>
        <w:bCs/>
      </w:rPr>
    </w:lvl>
    <w:lvl w:ilvl="4">
      <w:start w:val="1"/>
      <w:numFmt w:val="decimal"/>
      <w:lvlText w:val="%1.%2.%3.%4.%5."/>
      <w:lvlJc w:val="left"/>
      <w:pPr>
        <w:ind w:left="1100" w:hanging="1080"/>
      </w:pPr>
    </w:lvl>
    <w:lvl w:ilvl="5">
      <w:start w:val="1"/>
      <w:numFmt w:val="decimal"/>
      <w:lvlText w:val="%1.%2.%3.%4.%5.%6."/>
      <w:lvlJc w:val="left"/>
      <w:pPr>
        <w:ind w:left="1465" w:hanging="1440"/>
      </w:pPr>
    </w:lvl>
    <w:lvl w:ilvl="6">
      <w:start w:val="1"/>
      <w:numFmt w:val="decimal"/>
      <w:lvlText w:val="%1.%2.%3.%4.%5.%6.%7."/>
      <w:lvlJc w:val="left"/>
      <w:pPr>
        <w:ind w:left="1470" w:hanging="1440"/>
      </w:pPr>
    </w:lvl>
    <w:lvl w:ilvl="7">
      <w:start w:val="1"/>
      <w:numFmt w:val="decimal"/>
      <w:lvlText w:val="%1.%2.%3.%4.%5.%6.%7.%8."/>
      <w:lvlJc w:val="left"/>
      <w:pPr>
        <w:ind w:left="1835" w:hanging="1800"/>
      </w:pPr>
    </w:lvl>
    <w:lvl w:ilvl="8">
      <w:start w:val="1"/>
      <w:numFmt w:val="decimal"/>
      <w:lvlText w:val="%1.%2.%3.%4.%5.%6.%7.%8.%9."/>
      <w:lvlJc w:val="left"/>
      <w:pPr>
        <w:ind w:left="1840" w:hanging="1800"/>
      </w:pPr>
    </w:lvl>
  </w:abstractNum>
  <w:abstractNum w:abstractNumId="3">
    <w:nsid w:val="7930019E"/>
    <w:multiLevelType w:val="multilevel"/>
    <w:tmpl w:val="7D360768"/>
    <w:lvl w:ilvl="0">
      <w:start w:val="1"/>
      <w:numFmt w:val="decimal"/>
      <w:lvlText w:val="%1."/>
      <w:lvlJc w:val="left"/>
      <w:pPr>
        <w:ind w:left="720" w:hanging="360"/>
      </w:pPr>
      <w:rPr>
        <w:b/>
        <w:bCs/>
        <w:color w:val="auto"/>
      </w:rPr>
    </w:lvl>
    <w:lvl w:ilvl="1">
      <w:start w:val="1"/>
      <w:numFmt w:val="decimal"/>
      <w:isLgl/>
      <w:lvlText w:val="%1.%2."/>
      <w:lvlJc w:val="left"/>
      <w:pPr>
        <w:ind w:left="862" w:hanging="720"/>
      </w:pPr>
      <w:rPr>
        <w:b/>
        <w:bCs/>
      </w:rPr>
    </w:lvl>
    <w:lvl w:ilvl="2">
      <w:start w:val="1"/>
      <w:numFmt w:val="decimal"/>
      <w:isLgl/>
      <w:lvlText w:val="%1.%2.%3."/>
      <w:lvlJc w:val="left"/>
      <w:pPr>
        <w:ind w:left="1080" w:hanging="720"/>
      </w:pPr>
      <w:rPr>
        <w:b/>
        <w:bCs/>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7B6E0816"/>
    <w:multiLevelType w:val="multilevel"/>
    <w:tmpl w:val="E39EDDE6"/>
    <w:lvl w:ilvl="0">
      <w:start w:val="12"/>
      <w:numFmt w:val="decimal"/>
      <w:lvlText w:val="%1"/>
      <w:lvlJc w:val="left"/>
      <w:pPr>
        <w:ind w:left="600" w:hanging="600"/>
      </w:pPr>
    </w:lvl>
    <w:lvl w:ilvl="1">
      <w:start w:val="5"/>
      <w:numFmt w:val="decimal"/>
      <w:lvlText w:val="%1.%2"/>
      <w:lvlJc w:val="left"/>
      <w:pPr>
        <w:ind w:left="1668" w:hanging="600"/>
      </w:pPr>
    </w:lvl>
    <w:lvl w:ilvl="2">
      <w:start w:val="1"/>
      <w:numFmt w:val="decimal"/>
      <w:lvlText w:val="%1.%2.%3"/>
      <w:lvlJc w:val="left"/>
      <w:pPr>
        <w:ind w:left="2856" w:hanging="720"/>
      </w:pPr>
    </w:lvl>
    <w:lvl w:ilvl="3">
      <w:start w:val="1"/>
      <w:numFmt w:val="decimal"/>
      <w:lvlText w:val="%1.%2.%3.%4"/>
      <w:lvlJc w:val="left"/>
      <w:pPr>
        <w:ind w:left="3924" w:hanging="720"/>
      </w:pPr>
    </w:lvl>
    <w:lvl w:ilvl="4">
      <w:start w:val="1"/>
      <w:numFmt w:val="decimal"/>
      <w:lvlText w:val="%1.%2.%3.%4.%5"/>
      <w:lvlJc w:val="left"/>
      <w:pPr>
        <w:ind w:left="5352" w:hanging="1080"/>
      </w:pPr>
    </w:lvl>
    <w:lvl w:ilvl="5">
      <w:start w:val="1"/>
      <w:numFmt w:val="decimal"/>
      <w:lvlText w:val="%1.%2.%3.%4.%5.%6"/>
      <w:lvlJc w:val="left"/>
      <w:pPr>
        <w:ind w:left="6420" w:hanging="1080"/>
      </w:pPr>
    </w:lvl>
    <w:lvl w:ilvl="6">
      <w:start w:val="1"/>
      <w:numFmt w:val="decimal"/>
      <w:lvlText w:val="%1.%2.%3.%4.%5.%6.%7"/>
      <w:lvlJc w:val="left"/>
      <w:pPr>
        <w:ind w:left="7848" w:hanging="1440"/>
      </w:pPr>
    </w:lvl>
    <w:lvl w:ilvl="7">
      <w:start w:val="1"/>
      <w:numFmt w:val="decimal"/>
      <w:lvlText w:val="%1.%2.%3.%4.%5.%6.%7.%8"/>
      <w:lvlJc w:val="left"/>
      <w:pPr>
        <w:ind w:left="8916" w:hanging="1440"/>
      </w:pPr>
    </w:lvl>
    <w:lvl w:ilvl="8">
      <w:start w:val="1"/>
      <w:numFmt w:val="decimal"/>
      <w:lvlText w:val="%1.%2.%3.%4.%5.%6.%7.%8.%9"/>
      <w:lvlJc w:val="left"/>
      <w:pPr>
        <w:ind w:left="10344"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F57"/>
    <w:rsid w:val="00090F57"/>
    <w:rsid w:val="000A41E8"/>
    <w:rsid w:val="00135258"/>
    <w:rsid w:val="002056F7"/>
    <w:rsid w:val="00296EE3"/>
    <w:rsid w:val="002C5A59"/>
    <w:rsid w:val="0030701C"/>
    <w:rsid w:val="00442B24"/>
    <w:rsid w:val="005267D0"/>
    <w:rsid w:val="0057484D"/>
    <w:rsid w:val="005920F2"/>
    <w:rsid w:val="005D23FC"/>
    <w:rsid w:val="00994B91"/>
    <w:rsid w:val="009D027F"/>
    <w:rsid w:val="00A92C2F"/>
    <w:rsid w:val="00B55C89"/>
    <w:rsid w:val="00C22B04"/>
    <w:rsid w:val="00D75E39"/>
    <w:rsid w:val="00DA57C7"/>
    <w:rsid w:val="00E57C38"/>
    <w:rsid w:val="00FC4F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F57"/>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090F57"/>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090F57"/>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90F57"/>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090F57"/>
    <w:rPr>
      <w:rFonts w:ascii="Calibri" w:eastAsia="Calibri" w:hAnsi="Calibri" w:cs="Calibri"/>
      <w:b/>
      <w:color w:val="000000"/>
      <w:sz w:val="24"/>
      <w:lang w:eastAsia="pt-BR"/>
    </w:rPr>
  </w:style>
  <w:style w:type="character" w:styleId="Hyperlink">
    <w:name w:val="Hyperlink"/>
    <w:basedOn w:val="Fontepargpadro"/>
    <w:uiPriority w:val="99"/>
    <w:semiHidden/>
    <w:unhideWhenUsed/>
    <w:rsid w:val="00090F57"/>
    <w:rPr>
      <w:color w:val="0000FF" w:themeColor="hyperlink"/>
      <w:u w:val="single"/>
    </w:rPr>
  </w:style>
  <w:style w:type="paragraph" w:styleId="PargrafodaLista">
    <w:name w:val="List Paragraph"/>
    <w:basedOn w:val="Normal"/>
    <w:uiPriority w:val="34"/>
    <w:qFormat/>
    <w:rsid w:val="00090F57"/>
    <w:pPr>
      <w:ind w:left="720"/>
      <w:contextualSpacing/>
    </w:pPr>
  </w:style>
  <w:style w:type="character" w:customStyle="1" w:styleId="Nivel2Char">
    <w:name w:val="Nivel 2 Char"/>
    <w:basedOn w:val="Fontepargpadro"/>
    <w:link w:val="Nivel2"/>
    <w:locked/>
    <w:rsid w:val="00090F57"/>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090F57"/>
    <w:pPr>
      <w:tabs>
        <w:tab w:val="left" w:pos="284"/>
      </w:tabs>
      <w:spacing w:after="0" w:line="240" w:lineRule="auto"/>
      <w:ind w:left="0" w:right="0" w:firstLine="0"/>
    </w:pPr>
    <w:rPr>
      <w:rFonts w:ascii="Times New Roman" w:eastAsia="Arial" w:hAnsi="Times New Roman" w:cs="Times New Roman"/>
      <w:szCs w:val="24"/>
      <w:lang w:eastAsia="en-US"/>
    </w:rPr>
  </w:style>
  <w:style w:type="table" w:customStyle="1" w:styleId="TableGrid">
    <w:name w:val="TableGrid"/>
    <w:rsid w:val="00090F57"/>
    <w:pPr>
      <w:spacing w:after="0" w:line="240" w:lineRule="auto"/>
    </w:pPr>
    <w:rPr>
      <w:rFonts w:eastAsiaTheme="minorEastAsia"/>
      <w:lang w:eastAsia="pt-BR"/>
    </w:rPr>
    <w:tblPr>
      <w:tblCellMar>
        <w:top w:w="0" w:type="dxa"/>
        <w:left w:w="0" w:type="dxa"/>
        <w:bottom w:w="0" w:type="dxa"/>
        <w:right w:w="0" w:type="dxa"/>
      </w:tblCellMar>
    </w:tblPr>
  </w:style>
  <w:style w:type="table" w:styleId="Tabelacomgrade">
    <w:name w:val="Table Grid"/>
    <w:basedOn w:val="Tabelanormal"/>
    <w:uiPriority w:val="59"/>
    <w:rsid w:val="005267D0"/>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D75E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75E39"/>
    <w:rPr>
      <w:rFonts w:ascii="Calibri" w:eastAsia="Calibri" w:hAnsi="Calibri" w:cs="Calibri"/>
      <w:color w:val="000000"/>
      <w:sz w:val="24"/>
      <w:lang w:eastAsia="pt-BR"/>
    </w:rPr>
  </w:style>
  <w:style w:type="paragraph" w:styleId="Rodap">
    <w:name w:val="footer"/>
    <w:basedOn w:val="Normal"/>
    <w:link w:val="RodapChar"/>
    <w:uiPriority w:val="99"/>
    <w:unhideWhenUsed/>
    <w:rsid w:val="00D75E39"/>
    <w:pPr>
      <w:tabs>
        <w:tab w:val="center" w:pos="4252"/>
        <w:tab w:val="right" w:pos="8504"/>
      </w:tabs>
      <w:spacing w:after="0" w:line="240" w:lineRule="auto"/>
    </w:pPr>
  </w:style>
  <w:style w:type="character" w:customStyle="1" w:styleId="RodapChar">
    <w:name w:val="Rodapé Char"/>
    <w:basedOn w:val="Fontepargpadro"/>
    <w:link w:val="Rodap"/>
    <w:uiPriority w:val="99"/>
    <w:rsid w:val="00D75E39"/>
    <w:rPr>
      <w:rFonts w:ascii="Calibri" w:eastAsia="Calibri" w:hAnsi="Calibri" w:cs="Calibri"/>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F57"/>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090F57"/>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090F57"/>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90F57"/>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090F57"/>
    <w:rPr>
      <w:rFonts w:ascii="Calibri" w:eastAsia="Calibri" w:hAnsi="Calibri" w:cs="Calibri"/>
      <w:b/>
      <w:color w:val="000000"/>
      <w:sz w:val="24"/>
      <w:lang w:eastAsia="pt-BR"/>
    </w:rPr>
  </w:style>
  <w:style w:type="character" w:styleId="Hyperlink">
    <w:name w:val="Hyperlink"/>
    <w:basedOn w:val="Fontepargpadro"/>
    <w:uiPriority w:val="99"/>
    <w:semiHidden/>
    <w:unhideWhenUsed/>
    <w:rsid w:val="00090F57"/>
    <w:rPr>
      <w:color w:val="0000FF" w:themeColor="hyperlink"/>
      <w:u w:val="single"/>
    </w:rPr>
  </w:style>
  <w:style w:type="paragraph" w:styleId="PargrafodaLista">
    <w:name w:val="List Paragraph"/>
    <w:basedOn w:val="Normal"/>
    <w:uiPriority w:val="34"/>
    <w:qFormat/>
    <w:rsid w:val="00090F57"/>
    <w:pPr>
      <w:ind w:left="720"/>
      <w:contextualSpacing/>
    </w:pPr>
  </w:style>
  <w:style w:type="character" w:customStyle="1" w:styleId="Nivel2Char">
    <w:name w:val="Nivel 2 Char"/>
    <w:basedOn w:val="Fontepargpadro"/>
    <w:link w:val="Nivel2"/>
    <w:locked/>
    <w:rsid w:val="00090F57"/>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090F57"/>
    <w:pPr>
      <w:tabs>
        <w:tab w:val="left" w:pos="284"/>
      </w:tabs>
      <w:spacing w:after="0" w:line="240" w:lineRule="auto"/>
      <w:ind w:left="0" w:right="0" w:firstLine="0"/>
    </w:pPr>
    <w:rPr>
      <w:rFonts w:ascii="Times New Roman" w:eastAsia="Arial" w:hAnsi="Times New Roman" w:cs="Times New Roman"/>
      <w:szCs w:val="24"/>
      <w:lang w:eastAsia="en-US"/>
    </w:rPr>
  </w:style>
  <w:style w:type="table" w:customStyle="1" w:styleId="TableGrid">
    <w:name w:val="TableGrid"/>
    <w:rsid w:val="00090F57"/>
    <w:pPr>
      <w:spacing w:after="0" w:line="240" w:lineRule="auto"/>
    </w:pPr>
    <w:rPr>
      <w:rFonts w:eastAsiaTheme="minorEastAsia"/>
      <w:lang w:eastAsia="pt-BR"/>
    </w:rPr>
    <w:tblPr>
      <w:tblCellMar>
        <w:top w:w="0" w:type="dxa"/>
        <w:left w:w="0" w:type="dxa"/>
        <w:bottom w:w="0" w:type="dxa"/>
        <w:right w:w="0" w:type="dxa"/>
      </w:tblCellMar>
    </w:tblPr>
  </w:style>
  <w:style w:type="table" w:styleId="Tabelacomgrade">
    <w:name w:val="Table Grid"/>
    <w:basedOn w:val="Tabelanormal"/>
    <w:uiPriority w:val="59"/>
    <w:rsid w:val="005267D0"/>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D75E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75E39"/>
    <w:rPr>
      <w:rFonts w:ascii="Calibri" w:eastAsia="Calibri" w:hAnsi="Calibri" w:cs="Calibri"/>
      <w:color w:val="000000"/>
      <w:sz w:val="24"/>
      <w:lang w:eastAsia="pt-BR"/>
    </w:rPr>
  </w:style>
  <w:style w:type="paragraph" w:styleId="Rodap">
    <w:name w:val="footer"/>
    <w:basedOn w:val="Normal"/>
    <w:link w:val="RodapChar"/>
    <w:uiPriority w:val="99"/>
    <w:unhideWhenUsed/>
    <w:rsid w:val="00D75E39"/>
    <w:pPr>
      <w:tabs>
        <w:tab w:val="center" w:pos="4252"/>
        <w:tab w:val="right" w:pos="8504"/>
      </w:tabs>
      <w:spacing w:after="0" w:line="240" w:lineRule="auto"/>
    </w:pPr>
  </w:style>
  <w:style w:type="character" w:customStyle="1" w:styleId="RodapChar">
    <w:name w:val="Rodapé Char"/>
    <w:basedOn w:val="Fontepargpadro"/>
    <w:link w:val="Rodap"/>
    <w:uiPriority w:val="99"/>
    <w:rsid w:val="00D75E39"/>
    <w:rPr>
      <w:rFonts w:ascii="Calibri" w:eastAsia="Calibri" w:hAnsi="Calibri"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0634">
      <w:bodyDiv w:val="1"/>
      <w:marLeft w:val="0"/>
      <w:marRight w:val="0"/>
      <w:marTop w:val="0"/>
      <w:marBottom w:val="0"/>
      <w:divBdr>
        <w:top w:val="none" w:sz="0" w:space="0" w:color="auto"/>
        <w:left w:val="none" w:sz="0" w:space="0" w:color="auto"/>
        <w:bottom w:val="none" w:sz="0" w:space="0" w:color="auto"/>
        <w:right w:val="none" w:sz="0" w:space="0" w:color="auto"/>
      </w:divBdr>
    </w:div>
    <w:div w:id="289284303">
      <w:bodyDiv w:val="1"/>
      <w:marLeft w:val="0"/>
      <w:marRight w:val="0"/>
      <w:marTop w:val="0"/>
      <w:marBottom w:val="0"/>
      <w:divBdr>
        <w:top w:val="none" w:sz="0" w:space="0" w:color="auto"/>
        <w:left w:val="none" w:sz="0" w:space="0" w:color="auto"/>
        <w:bottom w:val="none" w:sz="0" w:space="0" w:color="auto"/>
        <w:right w:val="none" w:sz="0" w:space="0" w:color="auto"/>
      </w:divBdr>
    </w:div>
    <w:div w:id="1047486084">
      <w:bodyDiv w:val="1"/>
      <w:marLeft w:val="0"/>
      <w:marRight w:val="0"/>
      <w:marTop w:val="0"/>
      <w:marBottom w:val="0"/>
      <w:divBdr>
        <w:top w:val="none" w:sz="0" w:space="0" w:color="auto"/>
        <w:left w:val="none" w:sz="0" w:space="0" w:color="auto"/>
        <w:bottom w:val="none" w:sz="0" w:space="0" w:color="auto"/>
        <w:right w:val="none" w:sz="0" w:space="0" w:color="auto"/>
      </w:divBdr>
    </w:div>
    <w:div w:id="187750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8</Pages>
  <Words>2690</Words>
  <Characters>14529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21</cp:revision>
  <dcterms:created xsi:type="dcterms:W3CDTF">2025-05-29T11:56:00Z</dcterms:created>
  <dcterms:modified xsi:type="dcterms:W3CDTF">2025-05-29T13:27:00Z</dcterms:modified>
</cp:coreProperties>
</file>