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168" w:rsidRPr="00B86D12" w:rsidRDefault="000611C1" w:rsidP="004A4634">
      <w:pPr>
        <w:spacing w:line="276" w:lineRule="auto"/>
        <w:rPr>
          <w:rFonts w:ascii="Arial" w:hAnsi="Arial" w:cs="Arial"/>
          <w:b/>
          <w:szCs w:val="24"/>
        </w:rPr>
      </w:pPr>
      <w:r w:rsidRPr="00B86D12">
        <w:rPr>
          <w:rFonts w:ascii="Arial" w:hAnsi="Arial" w:cs="Arial"/>
          <w:b/>
          <w:szCs w:val="24"/>
        </w:rPr>
        <w:t>CONTRATO Nº 58</w:t>
      </w:r>
      <w:r w:rsidR="00253168" w:rsidRPr="00B86D12">
        <w:rPr>
          <w:rFonts w:ascii="Arial" w:hAnsi="Arial" w:cs="Arial"/>
          <w:b/>
          <w:szCs w:val="24"/>
        </w:rPr>
        <w:t>/2026</w:t>
      </w:r>
    </w:p>
    <w:p w:rsidR="00253168" w:rsidRPr="00B86D12" w:rsidRDefault="00253168" w:rsidP="004A4634">
      <w:pPr>
        <w:spacing w:line="276" w:lineRule="auto"/>
        <w:jc w:val="center"/>
        <w:rPr>
          <w:rFonts w:ascii="Arial" w:hAnsi="Arial" w:cs="Arial"/>
          <w:szCs w:val="24"/>
        </w:rPr>
      </w:pPr>
    </w:p>
    <w:p w:rsidR="00253168" w:rsidRPr="00B86D12" w:rsidRDefault="00253168" w:rsidP="004A4634">
      <w:pPr>
        <w:spacing w:line="276" w:lineRule="auto"/>
        <w:ind w:left="4395"/>
        <w:rPr>
          <w:rFonts w:ascii="Arial" w:hAnsi="Arial" w:cs="Arial"/>
          <w:b/>
          <w:szCs w:val="24"/>
        </w:rPr>
      </w:pPr>
      <w:r w:rsidRPr="00B86D12">
        <w:rPr>
          <w:rFonts w:ascii="Arial" w:hAnsi="Arial" w:cs="Arial"/>
          <w:b/>
          <w:szCs w:val="24"/>
        </w:rPr>
        <w:t>CONTRATO DE FORNECIMENTO QUE FAZEM ENTRE SI O MUNICIPIO DE LAJEADO DO BU</w:t>
      </w:r>
      <w:r w:rsidR="000611C1" w:rsidRPr="00B86D12">
        <w:rPr>
          <w:rFonts w:ascii="Arial" w:hAnsi="Arial" w:cs="Arial"/>
          <w:b/>
          <w:szCs w:val="24"/>
        </w:rPr>
        <w:t>GRE - RS, E A EMPRESA B&amp;D COMUNICAÇÃO VISUAL LTDA.</w:t>
      </w:r>
    </w:p>
    <w:p w:rsidR="00253168" w:rsidRPr="00B86D12" w:rsidRDefault="00253168" w:rsidP="004A4634">
      <w:pPr>
        <w:spacing w:line="276" w:lineRule="auto"/>
        <w:ind w:left="4395"/>
        <w:rPr>
          <w:rFonts w:ascii="Arial" w:hAnsi="Arial" w:cs="Arial"/>
          <w:b/>
          <w:szCs w:val="24"/>
        </w:rPr>
      </w:pPr>
    </w:p>
    <w:p w:rsidR="00253168" w:rsidRPr="00B86D12" w:rsidRDefault="00253168" w:rsidP="004A4634">
      <w:pPr>
        <w:spacing w:after="0" w:line="276" w:lineRule="auto"/>
        <w:ind w:left="0" w:right="0" w:firstLine="0"/>
        <w:rPr>
          <w:rFonts w:ascii="Arial" w:hAnsi="Arial" w:cs="Arial"/>
          <w:b/>
          <w:bCs/>
          <w:szCs w:val="24"/>
        </w:rPr>
      </w:pPr>
      <w:r w:rsidRPr="00B86D12">
        <w:rPr>
          <w:rStyle w:val="Forte"/>
          <w:rFonts w:ascii="Arial" w:hAnsi="Arial" w:cs="Arial"/>
          <w:b w:val="0"/>
          <w:szCs w:val="24"/>
        </w:rPr>
        <w:t>Pelo presente instrumento particular de contrato de fornecimento</w:t>
      </w:r>
      <w:r w:rsidRPr="00B86D12">
        <w:rPr>
          <w:rFonts w:ascii="Arial" w:hAnsi="Arial" w:cs="Arial"/>
          <w:szCs w:val="24"/>
        </w:rPr>
        <w:t xml:space="preserve">, que entre si celebram o </w:t>
      </w:r>
      <w:r w:rsidRPr="00B86D12">
        <w:rPr>
          <w:rStyle w:val="Forte"/>
          <w:rFonts w:ascii="Arial" w:hAnsi="Arial" w:cs="Arial"/>
          <w:szCs w:val="24"/>
        </w:rPr>
        <w:t>Município de Lajeado do Bugre/RS</w:t>
      </w:r>
      <w:r w:rsidRPr="00B86D12">
        <w:rPr>
          <w:rFonts w:ascii="Arial" w:hAnsi="Arial" w:cs="Arial"/>
          <w:szCs w:val="24"/>
        </w:rPr>
        <w:t xml:space="preserve">, pessoa jurídica de direito público interno, estabelecido na Rua Clementino Graminho, s/nº, na cidade de Lajeado do Bugre/RS, inscrito no CNPJ/MF sob nº 92.410.448/0001-00, neste ato representado pelo Prefeito Municipal, Sr. </w:t>
      </w:r>
      <w:r w:rsidRPr="00B86D12">
        <w:rPr>
          <w:rStyle w:val="whitespace-normal"/>
          <w:rFonts w:ascii="Arial" w:hAnsi="Arial" w:cs="Arial"/>
          <w:b/>
          <w:bCs/>
          <w:szCs w:val="24"/>
        </w:rPr>
        <w:t>Ronaldo Machado da Silva</w:t>
      </w:r>
      <w:r w:rsidRPr="00B86D12">
        <w:rPr>
          <w:rFonts w:ascii="Arial" w:hAnsi="Arial" w:cs="Arial"/>
          <w:szCs w:val="24"/>
        </w:rPr>
        <w:t xml:space="preserve">, brasileiro, casado, residente e domiciliado na Linha Cordilheira, s/nº, neste município, doravante denominado simplesmente </w:t>
      </w:r>
      <w:r w:rsidRPr="00B86D12">
        <w:rPr>
          <w:rStyle w:val="Forte"/>
          <w:rFonts w:ascii="Arial" w:hAnsi="Arial" w:cs="Arial"/>
          <w:i/>
          <w:szCs w:val="24"/>
        </w:rPr>
        <w:t>CONTRATANTE</w:t>
      </w:r>
      <w:r w:rsidRPr="00B86D12">
        <w:rPr>
          <w:rFonts w:ascii="Arial" w:hAnsi="Arial" w:cs="Arial"/>
          <w:szCs w:val="24"/>
        </w:rPr>
        <w:t xml:space="preserve">; e, de outro lado, a empresa </w:t>
      </w:r>
      <w:r w:rsidR="000611C1" w:rsidRPr="00B86D12">
        <w:rPr>
          <w:rStyle w:val="Forte"/>
          <w:rFonts w:ascii="Arial" w:hAnsi="Arial" w:cs="Arial"/>
          <w:szCs w:val="24"/>
        </w:rPr>
        <w:t>B&amp;D COMUNICAÇÃO VISUAL LTDA</w:t>
      </w:r>
      <w:r w:rsidRPr="00B86D12">
        <w:rPr>
          <w:rFonts w:ascii="Arial" w:hAnsi="Arial" w:cs="Arial"/>
          <w:szCs w:val="24"/>
        </w:rPr>
        <w:t>, inscrita n</w:t>
      </w:r>
      <w:r w:rsidR="000611C1" w:rsidRPr="00B86D12">
        <w:rPr>
          <w:rFonts w:ascii="Arial" w:hAnsi="Arial" w:cs="Arial"/>
          <w:szCs w:val="24"/>
        </w:rPr>
        <w:t>o CNPJ sob nº 44.514.704/0001-58</w:t>
      </w:r>
      <w:r w:rsidRPr="00B86D12">
        <w:rPr>
          <w:rFonts w:ascii="Arial" w:hAnsi="Arial" w:cs="Arial"/>
          <w:szCs w:val="24"/>
        </w:rPr>
        <w:t>, com sede n</w:t>
      </w:r>
      <w:r w:rsidR="000611C1" w:rsidRPr="00B86D12">
        <w:rPr>
          <w:rFonts w:ascii="Arial" w:hAnsi="Arial" w:cs="Arial"/>
          <w:szCs w:val="24"/>
        </w:rPr>
        <w:t xml:space="preserve">a </w:t>
      </w:r>
      <w:proofErr w:type="gramStart"/>
      <w:r w:rsidR="000611C1" w:rsidRPr="00B86D12">
        <w:rPr>
          <w:rFonts w:ascii="Arial" w:hAnsi="Arial" w:cs="Arial"/>
          <w:szCs w:val="24"/>
        </w:rPr>
        <w:t>Av.</w:t>
      </w:r>
      <w:proofErr w:type="gramEnd"/>
      <w:r w:rsidR="000611C1" w:rsidRPr="00B86D12">
        <w:rPr>
          <w:rFonts w:ascii="Arial" w:hAnsi="Arial" w:cs="Arial"/>
          <w:szCs w:val="24"/>
        </w:rPr>
        <w:t xml:space="preserve"> 20 de março, s/n°, centro</w:t>
      </w:r>
      <w:r w:rsidRPr="00B86D12">
        <w:rPr>
          <w:rFonts w:ascii="Arial" w:hAnsi="Arial" w:cs="Arial"/>
          <w:szCs w:val="24"/>
        </w:rPr>
        <w:t>, n</w:t>
      </w:r>
      <w:r w:rsidR="000611C1" w:rsidRPr="00B86D12">
        <w:rPr>
          <w:rFonts w:ascii="Arial" w:hAnsi="Arial" w:cs="Arial"/>
          <w:szCs w:val="24"/>
        </w:rPr>
        <w:t>a cidade de Lajeado do Bugre</w:t>
      </w:r>
      <w:r w:rsidRPr="00B86D12">
        <w:rPr>
          <w:rFonts w:ascii="Arial" w:hAnsi="Arial" w:cs="Arial"/>
          <w:szCs w:val="24"/>
        </w:rPr>
        <w:t xml:space="preserve">/RS, doravante denominada </w:t>
      </w:r>
      <w:r w:rsidRPr="00B86D12">
        <w:rPr>
          <w:rStyle w:val="Forte"/>
          <w:rFonts w:ascii="Arial" w:hAnsi="Arial" w:cs="Arial"/>
          <w:i/>
          <w:szCs w:val="24"/>
        </w:rPr>
        <w:t>CONTRATADA</w:t>
      </w:r>
      <w:r w:rsidR="0018622F" w:rsidRPr="00B86D12">
        <w:rPr>
          <w:rFonts w:ascii="Arial" w:hAnsi="Arial" w:cs="Arial"/>
          <w:szCs w:val="24"/>
        </w:rPr>
        <w:t>, neste ato representada pela</w:t>
      </w:r>
      <w:r w:rsidRPr="00B86D12">
        <w:rPr>
          <w:rFonts w:ascii="Arial" w:hAnsi="Arial" w:cs="Arial"/>
          <w:szCs w:val="24"/>
        </w:rPr>
        <w:t xml:space="preserve"> Sr</w:t>
      </w:r>
      <w:r w:rsidR="0018622F" w:rsidRPr="00B86D12">
        <w:rPr>
          <w:rFonts w:ascii="Arial" w:hAnsi="Arial" w:cs="Arial"/>
          <w:szCs w:val="24"/>
        </w:rPr>
        <w:t>a</w:t>
      </w:r>
      <w:r w:rsidRPr="00B86D12">
        <w:rPr>
          <w:rFonts w:ascii="Arial" w:hAnsi="Arial" w:cs="Arial"/>
          <w:szCs w:val="24"/>
        </w:rPr>
        <w:t xml:space="preserve">. </w:t>
      </w:r>
      <w:r w:rsidR="0018622F" w:rsidRPr="00B86D12">
        <w:rPr>
          <w:rStyle w:val="whitespace-normal"/>
          <w:rFonts w:ascii="Arial" w:hAnsi="Arial" w:cs="Arial"/>
          <w:b/>
          <w:bCs/>
          <w:szCs w:val="24"/>
        </w:rPr>
        <w:t>Ana Clara da Silva</w:t>
      </w:r>
      <w:r w:rsidR="00C92F16" w:rsidRPr="00B86D12">
        <w:rPr>
          <w:rStyle w:val="whitespace-normal"/>
          <w:rFonts w:ascii="Arial" w:hAnsi="Arial" w:cs="Arial"/>
          <w:b/>
          <w:bCs/>
          <w:szCs w:val="24"/>
        </w:rPr>
        <w:t xml:space="preserve"> </w:t>
      </w:r>
      <w:proofErr w:type="spellStart"/>
      <w:r w:rsidR="00C92F16" w:rsidRPr="00B86D12">
        <w:rPr>
          <w:rStyle w:val="whitespace-normal"/>
          <w:rFonts w:ascii="Arial" w:hAnsi="Arial" w:cs="Arial"/>
          <w:b/>
          <w:bCs/>
          <w:szCs w:val="24"/>
        </w:rPr>
        <w:t>Drabach</w:t>
      </w:r>
      <w:proofErr w:type="spellEnd"/>
      <w:r w:rsidR="00C92F16" w:rsidRPr="00B86D12">
        <w:rPr>
          <w:rStyle w:val="whitespace-normal"/>
          <w:rFonts w:ascii="Arial" w:hAnsi="Arial" w:cs="Arial"/>
          <w:b/>
          <w:bCs/>
          <w:szCs w:val="24"/>
        </w:rPr>
        <w:t xml:space="preserve"> Martins</w:t>
      </w:r>
      <w:r w:rsidR="00C92F16" w:rsidRPr="00B86D12">
        <w:rPr>
          <w:rFonts w:ascii="Arial" w:hAnsi="Arial" w:cs="Arial"/>
          <w:szCs w:val="24"/>
        </w:rPr>
        <w:t>, brasileira, empresária</w:t>
      </w:r>
      <w:r w:rsidRPr="00B86D12">
        <w:rPr>
          <w:rFonts w:ascii="Arial" w:hAnsi="Arial" w:cs="Arial"/>
          <w:szCs w:val="24"/>
        </w:rPr>
        <w:t>, portador</w:t>
      </w:r>
      <w:r w:rsidR="00E75EAD" w:rsidRPr="00B86D12">
        <w:rPr>
          <w:rFonts w:ascii="Arial" w:hAnsi="Arial" w:cs="Arial"/>
          <w:szCs w:val="24"/>
        </w:rPr>
        <w:t>a</w:t>
      </w:r>
      <w:r w:rsidRPr="00B86D12">
        <w:rPr>
          <w:rFonts w:ascii="Arial" w:hAnsi="Arial" w:cs="Arial"/>
          <w:szCs w:val="24"/>
        </w:rPr>
        <w:t xml:space="preserve"> da cé</w:t>
      </w:r>
      <w:r w:rsidR="00C92F16" w:rsidRPr="00B86D12">
        <w:rPr>
          <w:rFonts w:ascii="Arial" w:hAnsi="Arial" w:cs="Arial"/>
          <w:szCs w:val="24"/>
        </w:rPr>
        <w:t>dula de identidade nº 4139675641 e CPF nº 601.031.610-31</w:t>
      </w:r>
      <w:r w:rsidRPr="00B86D12">
        <w:rPr>
          <w:rFonts w:ascii="Arial" w:hAnsi="Arial" w:cs="Arial"/>
          <w:szCs w:val="24"/>
        </w:rPr>
        <w:t xml:space="preserve">, têm entre si justo e contratado o presente instrumento, decorrente do </w:t>
      </w:r>
      <w:r w:rsidR="00E75EAD" w:rsidRPr="00B86D12">
        <w:rPr>
          <w:rStyle w:val="Forte"/>
          <w:rFonts w:ascii="Arial" w:hAnsi="Arial" w:cs="Arial"/>
          <w:szCs w:val="24"/>
        </w:rPr>
        <w:t>Processo Licitatório nº 53</w:t>
      </w:r>
      <w:r w:rsidRPr="00B86D12">
        <w:rPr>
          <w:rStyle w:val="Forte"/>
          <w:rFonts w:ascii="Arial" w:hAnsi="Arial" w:cs="Arial"/>
          <w:szCs w:val="24"/>
        </w:rPr>
        <w:t>/2026</w:t>
      </w:r>
      <w:r w:rsidRPr="00B86D12">
        <w:rPr>
          <w:rFonts w:ascii="Arial" w:hAnsi="Arial" w:cs="Arial"/>
          <w:szCs w:val="24"/>
        </w:rPr>
        <w:t xml:space="preserve">, </w:t>
      </w:r>
      <w:r w:rsidR="00E75EAD" w:rsidRPr="00B86D12">
        <w:rPr>
          <w:rStyle w:val="Forte"/>
          <w:rFonts w:ascii="Arial" w:hAnsi="Arial" w:cs="Arial"/>
          <w:szCs w:val="24"/>
        </w:rPr>
        <w:t>Pregão Eletrônico nº 06</w:t>
      </w:r>
      <w:r w:rsidRPr="00B86D12">
        <w:rPr>
          <w:rStyle w:val="Forte"/>
          <w:rFonts w:ascii="Arial" w:hAnsi="Arial" w:cs="Arial"/>
          <w:szCs w:val="24"/>
        </w:rPr>
        <w:t>/2026</w:t>
      </w:r>
      <w:r w:rsidRPr="00B86D12">
        <w:rPr>
          <w:rFonts w:ascii="Arial" w:hAnsi="Arial" w:cs="Arial"/>
          <w:szCs w:val="24"/>
        </w:rPr>
        <w:t>, mediante as seguintes cláusulas e condições:</w:t>
      </w:r>
    </w:p>
    <w:p w:rsidR="000A2F5F" w:rsidRPr="00B86D12" w:rsidRDefault="000A2F5F" w:rsidP="004A4634">
      <w:pPr>
        <w:spacing w:after="0" w:line="276" w:lineRule="auto"/>
        <w:ind w:left="0" w:firstLine="0"/>
        <w:rPr>
          <w:rFonts w:ascii="Arial" w:hAnsi="Arial" w:cs="Arial"/>
          <w:szCs w:val="24"/>
        </w:rPr>
      </w:pPr>
    </w:p>
    <w:p w:rsidR="00243BDD" w:rsidRPr="00B86D12" w:rsidRDefault="00243BDD" w:rsidP="004A4634">
      <w:pPr>
        <w:shd w:val="clear" w:color="auto" w:fill="D9D9D9" w:themeFill="background1" w:themeFillShade="D9"/>
        <w:spacing w:after="0" w:line="276" w:lineRule="auto"/>
        <w:ind w:right="0"/>
        <w:rPr>
          <w:rFonts w:ascii="Arial" w:eastAsia="Times New Roman" w:hAnsi="Arial" w:cs="Arial"/>
          <w:b/>
          <w:bCs/>
          <w:szCs w:val="24"/>
        </w:rPr>
      </w:pPr>
      <w:r w:rsidRPr="00B86D12">
        <w:rPr>
          <w:rFonts w:ascii="Arial" w:eastAsia="Times New Roman" w:hAnsi="Arial" w:cs="Arial"/>
          <w:b/>
          <w:bCs/>
          <w:szCs w:val="24"/>
        </w:rPr>
        <w:t>1. CLÁUSULA PRIMEIRA – DO OBJETO</w:t>
      </w:r>
    </w:p>
    <w:p w:rsidR="00243BDD" w:rsidRPr="00B86D12" w:rsidRDefault="00243BDD" w:rsidP="004A4634">
      <w:pPr>
        <w:spacing w:after="0" w:line="276" w:lineRule="auto"/>
        <w:rPr>
          <w:rFonts w:ascii="Arial" w:eastAsia="Times New Roman" w:hAnsi="Arial" w:cs="Arial"/>
          <w:szCs w:val="24"/>
        </w:rPr>
      </w:pPr>
      <w:r w:rsidRPr="00B86D12">
        <w:rPr>
          <w:rFonts w:ascii="Arial" w:eastAsia="Times New Roman" w:hAnsi="Arial" w:cs="Arial"/>
          <w:b/>
          <w:szCs w:val="24"/>
        </w:rPr>
        <w:t>1.1.</w:t>
      </w:r>
      <w:r w:rsidRPr="00B86D12">
        <w:rPr>
          <w:rFonts w:ascii="Arial" w:eastAsia="Times New Roman" w:hAnsi="Arial" w:cs="Arial"/>
          <w:szCs w:val="24"/>
        </w:rPr>
        <w:t xml:space="preserve"> O presente processo tem por objeto a contratação de empresa para fornecimento de materiais gráficos personalizados e decoração de eventos. </w:t>
      </w:r>
    </w:p>
    <w:p w:rsidR="008657B2" w:rsidRPr="00B86D12" w:rsidRDefault="008657B2" w:rsidP="00243BDD">
      <w:pPr>
        <w:spacing w:after="0" w:line="276" w:lineRule="auto"/>
        <w:rPr>
          <w:rFonts w:ascii="Arial" w:eastAsia="Times New Roman" w:hAnsi="Arial" w:cs="Arial"/>
          <w:szCs w:val="24"/>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710"/>
        <w:gridCol w:w="3544"/>
        <w:gridCol w:w="850"/>
        <w:gridCol w:w="1134"/>
        <w:gridCol w:w="1701"/>
        <w:gridCol w:w="1559"/>
      </w:tblGrid>
      <w:tr w:rsidR="008657B2" w:rsidRPr="00B86D12" w:rsidTr="00CB2793">
        <w:tc>
          <w:tcPr>
            <w:tcW w:w="710" w:type="dxa"/>
            <w:hideMark/>
          </w:tcPr>
          <w:p w:rsidR="008657B2" w:rsidRPr="00B86D12" w:rsidRDefault="008657B2" w:rsidP="00193FAF">
            <w:pPr>
              <w:pStyle w:val="SemEspaamento"/>
              <w:jc w:val="center"/>
              <w:rPr>
                <w:rFonts w:ascii="Arial" w:hAnsi="Arial" w:cs="Arial"/>
                <w:b/>
                <w:sz w:val="24"/>
                <w:szCs w:val="24"/>
                <w:lang w:val="en-US"/>
              </w:rPr>
            </w:pPr>
            <w:r w:rsidRPr="00B86D12">
              <w:rPr>
                <w:rFonts w:ascii="Arial" w:hAnsi="Arial" w:cs="Arial"/>
                <w:b/>
                <w:sz w:val="24"/>
                <w:szCs w:val="24"/>
              </w:rPr>
              <w:t>Item</w:t>
            </w:r>
          </w:p>
        </w:tc>
        <w:tc>
          <w:tcPr>
            <w:tcW w:w="3544" w:type="dxa"/>
            <w:hideMark/>
          </w:tcPr>
          <w:p w:rsidR="008657B2" w:rsidRPr="00B86D12" w:rsidRDefault="008657B2" w:rsidP="00193FAF">
            <w:pPr>
              <w:pStyle w:val="SemEspaamento"/>
              <w:jc w:val="center"/>
              <w:rPr>
                <w:rFonts w:ascii="Arial" w:hAnsi="Arial" w:cs="Arial"/>
                <w:b/>
                <w:sz w:val="24"/>
                <w:szCs w:val="24"/>
                <w:lang w:val="en-US"/>
              </w:rPr>
            </w:pPr>
            <w:r w:rsidRPr="00B86D12">
              <w:rPr>
                <w:rFonts w:ascii="Arial" w:hAnsi="Arial" w:cs="Arial"/>
                <w:b/>
                <w:sz w:val="24"/>
                <w:szCs w:val="24"/>
              </w:rPr>
              <w:t>Descrição</w:t>
            </w:r>
          </w:p>
        </w:tc>
        <w:tc>
          <w:tcPr>
            <w:tcW w:w="850" w:type="dxa"/>
            <w:hideMark/>
          </w:tcPr>
          <w:p w:rsidR="008657B2" w:rsidRPr="00B86D12" w:rsidRDefault="008657B2" w:rsidP="00193FAF">
            <w:pPr>
              <w:pStyle w:val="SemEspaamento"/>
              <w:jc w:val="center"/>
              <w:rPr>
                <w:rFonts w:ascii="Arial" w:hAnsi="Arial" w:cs="Arial"/>
                <w:b/>
                <w:sz w:val="24"/>
                <w:szCs w:val="24"/>
                <w:lang w:val="en-US"/>
              </w:rPr>
            </w:pPr>
            <w:proofErr w:type="spellStart"/>
            <w:r w:rsidRPr="00B86D12">
              <w:rPr>
                <w:rFonts w:ascii="Arial" w:hAnsi="Arial" w:cs="Arial"/>
                <w:b/>
                <w:sz w:val="24"/>
                <w:szCs w:val="24"/>
              </w:rPr>
              <w:t>Qtd</w:t>
            </w:r>
            <w:proofErr w:type="spellEnd"/>
          </w:p>
        </w:tc>
        <w:tc>
          <w:tcPr>
            <w:tcW w:w="1134" w:type="dxa"/>
          </w:tcPr>
          <w:p w:rsidR="008657B2" w:rsidRPr="00B86D12" w:rsidRDefault="008657B2" w:rsidP="00193FAF">
            <w:pPr>
              <w:pStyle w:val="SemEspaamento"/>
              <w:jc w:val="center"/>
              <w:rPr>
                <w:rFonts w:ascii="Arial" w:hAnsi="Arial" w:cs="Arial"/>
                <w:b/>
                <w:sz w:val="24"/>
                <w:szCs w:val="24"/>
              </w:rPr>
            </w:pPr>
            <w:r w:rsidRPr="00B86D12">
              <w:rPr>
                <w:rFonts w:ascii="Arial" w:hAnsi="Arial" w:cs="Arial"/>
                <w:b/>
                <w:sz w:val="24"/>
                <w:szCs w:val="24"/>
              </w:rPr>
              <w:t>Un. Med.</w:t>
            </w:r>
          </w:p>
        </w:tc>
        <w:tc>
          <w:tcPr>
            <w:tcW w:w="1701" w:type="dxa"/>
            <w:hideMark/>
          </w:tcPr>
          <w:p w:rsidR="008657B2" w:rsidRPr="00B86D12" w:rsidRDefault="008657B2" w:rsidP="00193FAF">
            <w:pPr>
              <w:pStyle w:val="SemEspaamento"/>
              <w:jc w:val="center"/>
              <w:rPr>
                <w:rFonts w:ascii="Arial" w:hAnsi="Arial" w:cs="Arial"/>
                <w:b/>
                <w:sz w:val="24"/>
                <w:szCs w:val="24"/>
                <w:lang w:val="en-US"/>
              </w:rPr>
            </w:pPr>
            <w:r w:rsidRPr="00B86D12">
              <w:rPr>
                <w:rFonts w:ascii="Arial" w:hAnsi="Arial" w:cs="Arial"/>
                <w:b/>
                <w:sz w:val="24"/>
                <w:szCs w:val="24"/>
              </w:rPr>
              <w:t>Valor unitário</w:t>
            </w:r>
          </w:p>
        </w:tc>
        <w:tc>
          <w:tcPr>
            <w:tcW w:w="1559" w:type="dxa"/>
            <w:hideMark/>
          </w:tcPr>
          <w:p w:rsidR="008657B2" w:rsidRPr="00B86D12" w:rsidRDefault="008657B2" w:rsidP="00193FAF">
            <w:pPr>
              <w:pStyle w:val="SemEspaamento"/>
              <w:jc w:val="center"/>
              <w:rPr>
                <w:rFonts w:ascii="Arial" w:hAnsi="Arial" w:cs="Arial"/>
                <w:b/>
                <w:sz w:val="24"/>
                <w:szCs w:val="24"/>
                <w:lang w:val="en-US"/>
              </w:rPr>
            </w:pPr>
            <w:r w:rsidRPr="00B86D12">
              <w:rPr>
                <w:rFonts w:ascii="Arial" w:hAnsi="Arial" w:cs="Arial"/>
                <w:b/>
                <w:sz w:val="24"/>
                <w:szCs w:val="24"/>
              </w:rPr>
              <w:t>Valor total</w:t>
            </w:r>
          </w:p>
        </w:tc>
      </w:tr>
      <w:tr w:rsidR="008657B2" w:rsidRPr="00B86D12" w:rsidTr="00CB2793">
        <w:trPr>
          <w:trHeight w:val="308"/>
        </w:trPr>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1</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rPr>
              <w:t xml:space="preserve">Caneca porcelana </w:t>
            </w:r>
            <w:proofErr w:type="spellStart"/>
            <w:r w:rsidRPr="00B86D12">
              <w:rPr>
                <w:rFonts w:ascii="Arial" w:hAnsi="Arial" w:cs="Arial"/>
                <w:sz w:val="24"/>
                <w:szCs w:val="24"/>
              </w:rPr>
              <w:t>sublimática</w:t>
            </w:r>
            <w:proofErr w:type="spellEnd"/>
            <w:r w:rsidRPr="00B86D12">
              <w:rPr>
                <w:rFonts w:ascii="Arial" w:hAnsi="Arial" w:cs="Arial"/>
                <w:sz w:val="24"/>
                <w:szCs w:val="24"/>
              </w:rPr>
              <w:t xml:space="preserve">, branca, de 1° linha, </w:t>
            </w:r>
            <w:proofErr w:type="gramStart"/>
            <w:r w:rsidRPr="00B86D12">
              <w:rPr>
                <w:rFonts w:ascii="Arial" w:hAnsi="Arial" w:cs="Arial"/>
                <w:sz w:val="24"/>
                <w:szCs w:val="24"/>
              </w:rPr>
              <w:t>300ml</w:t>
            </w:r>
            <w:proofErr w:type="gramEnd"/>
            <w:r w:rsidRPr="00B86D12">
              <w:rPr>
                <w:rFonts w:ascii="Arial" w:hAnsi="Arial" w:cs="Arial"/>
                <w:sz w:val="24"/>
                <w:szCs w:val="24"/>
              </w:rPr>
              <w:t>, arte colorida em sublimação de alta resolução</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300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R$ 10.500,00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2</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rPr>
              <w:t xml:space="preserve">Crachá personalizado, com acessório: porta crachá em acrílico, cordão personalizado e presilha com impressão </w:t>
            </w:r>
            <w:r w:rsidRPr="00B86D12">
              <w:rPr>
                <w:rFonts w:ascii="Arial" w:hAnsi="Arial" w:cs="Arial"/>
                <w:sz w:val="24"/>
                <w:szCs w:val="24"/>
              </w:rPr>
              <w:lastRenderedPageBreak/>
              <w:t xml:space="preserve">digital ou offset colorida para </w:t>
            </w:r>
            <w:proofErr w:type="gramStart"/>
            <w:r w:rsidRPr="00B86D12">
              <w:rPr>
                <w:rFonts w:ascii="Arial" w:hAnsi="Arial" w:cs="Arial"/>
                <w:sz w:val="24"/>
                <w:szCs w:val="24"/>
              </w:rPr>
              <w:t>identificação</w:t>
            </w:r>
            <w:proofErr w:type="gram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lastRenderedPageBreak/>
              <w:t>150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R$ 18,00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R$ 2.700,00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lastRenderedPageBreak/>
              <w:t>3</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rPr>
              <w:t xml:space="preserve">Camiseta gola polo personalizada, manga curta, malha piquete de alta qualidade, gola e punho sanfonados ou de </w:t>
            </w:r>
            <w:proofErr w:type="spellStart"/>
            <w:r w:rsidRPr="00B86D12">
              <w:rPr>
                <w:rFonts w:ascii="Arial" w:hAnsi="Arial" w:cs="Arial"/>
                <w:sz w:val="24"/>
                <w:szCs w:val="24"/>
              </w:rPr>
              <w:t>ribana</w:t>
            </w:r>
            <w:proofErr w:type="spellEnd"/>
            <w:r w:rsidRPr="00B86D12">
              <w:rPr>
                <w:rFonts w:ascii="Arial" w:hAnsi="Arial" w:cs="Arial"/>
                <w:sz w:val="24"/>
                <w:szCs w:val="24"/>
              </w:rPr>
              <w:t xml:space="preserve">, arte em DTF ou têxtil, todas as cores e </w:t>
            </w:r>
            <w:proofErr w:type="gramStart"/>
            <w:r w:rsidRPr="00B86D12">
              <w:rPr>
                <w:rFonts w:ascii="Arial" w:hAnsi="Arial" w:cs="Arial"/>
                <w:sz w:val="24"/>
                <w:szCs w:val="24"/>
              </w:rPr>
              <w:t>tamanhos</w:t>
            </w:r>
            <w:proofErr w:type="gram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84EC4"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w:t>
            </w:r>
            <w:r w:rsidR="008657B2" w:rsidRPr="00B86D12">
              <w:rPr>
                <w:rFonts w:ascii="Arial" w:hAnsi="Arial" w:cs="Arial"/>
                <w:sz w:val="24"/>
                <w:szCs w:val="24"/>
              </w:rPr>
              <w:t>00,00</w:t>
            </w:r>
          </w:p>
        </w:tc>
        <w:tc>
          <w:tcPr>
            <w:tcW w:w="1559" w:type="dxa"/>
            <w:vAlign w:val="center"/>
            <w:hideMark/>
          </w:tcPr>
          <w:p w:rsidR="008657B2" w:rsidRPr="00B86D12" w:rsidRDefault="00884EC4"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w:t>
            </w:r>
            <w:r w:rsidR="008657B2" w:rsidRPr="00B86D12">
              <w:rPr>
                <w:rFonts w:ascii="Arial" w:hAnsi="Arial" w:cs="Arial"/>
                <w:sz w:val="24"/>
                <w:szCs w:val="24"/>
              </w:rPr>
              <w:t>0.000,00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4</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rPr>
              <w:t xml:space="preserve">Camiseta tradicional personalizada, manga curta unissex, malha 100% algodão ou poliéster, gola redonda em </w:t>
            </w:r>
            <w:proofErr w:type="spellStart"/>
            <w:r w:rsidRPr="00B86D12">
              <w:rPr>
                <w:rFonts w:ascii="Arial" w:hAnsi="Arial" w:cs="Arial"/>
                <w:sz w:val="24"/>
                <w:szCs w:val="24"/>
              </w:rPr>
              <w:t>ribana</w:t>
            </w:r>
            <w:proofErr w:type="spellEnd"/>
            <w:r w:rsidRPr="00B86D12">
              <w:rPr>
                <w:rFonts w:ascii="Arial" w:hAnsi="Arial" w:cs="Arial"/>
                <w:sz w:val="24"/>
                <w:szCs w:val="24"/>
              </w:rPr>
              <w:t xml:space="preserve"> com costura reforçada, arte em DTF têxtil ou sublimação, todos os tamanhos e </w:t>
            </w:r>
            <w:proofErr w:type="gramStart"/>
            <w:r w:rsidRPr="00B86D12">
              <w:rPr>
                <w:rFonts w:ascii="Arial" w:hAnsi="Arial" w:cs="Arial"/>
                <w:sz w:val="24"/>
                <w:szCs w:val="24"/>
              </w:rPr>
              <w:t>cores</w:t>
            </w:r>
            <w:proofErr w:type="gram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450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R$ 33.750,00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5</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rPr>
              <w:t xml:space="preserve">Banner personalizado: criação da arte e impressão digital com acabamento em lona </w:t>
            </w:r>
            <w:proofErr w:type="spellStart"/>
            <w:r w:rsidRPr="00B86D12">
              <w:rPr>
                <w:rFonts w:ascii="Arial" w:hAnsi="Arial" w:cs="Arial"/>
                <w:sz w:val="24"/>
                <w:szCs w:val="24"/>
              </w:rPr>
              <w:t>vinílica</w:t>
            </w:r>
            <w:proofErr w:type="spellEnd"/>
            <w:r w:rsidRPr="00B86D12">
              <w:rPr>
                <w:rFonts w:ascii="Arial" w:hAnsi="Arial" w:cs="Arial"/>
                <w:sz w:val="24"/>
                <w:szCs w:val="24"/>
              </w:rPr>
              <w:t xml:space="preserve">, fosca ou brilhante resistente, com espessura mínima 340g, impressão digital de alta definição, coloridas, com dimensões 90X120, acabamento bastão e madeira superior e inferior, ponteira e cordão para </w:t>
            </w:r>
            <w:proofErr w:type="gramStart"/>
            <w:r w:rsidRPr="00B86D12">
              <w:rPr>
                <w:rFonts w:ascii="Arial" w:hAnsi="Arial" w:cs="Arial"/>
                <w:sz w:val="24"/>
                <w:szCs w:val="24"/>
              </w:rPr>
              <w:t>fixação</w:t>
            </w:r>
            <w:proofErr w:type="gram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R$ 145,00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6</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Banner </w:t>
            </w:r>
            <w:proofErr w:type="spellStart"/>
            <w:r w:rsidRPr="00B86D12">
              <w:rPr>
                <w:rFonts w:ascii="Arial" w:hAnsi="Arial" w:cs="Arial"/>
                <w:sz w:val="24"/>
                <w:szCs w:val="24"/>
                <w:lang w:val="en-US"/>
              </w:rPr>
              <w:t>personalizado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criação</w:t>
            </w:r>
            <w:proofErr w:type="spellEnd"/>
            <w:r w:rsidRPr="00B86D12">
              <w:rPr>
                <w:rFonts w:ascii="Arial" w:hAnsi="Arial" w:cs="Arial"/>
                <w:sz w:val="24"/>
                <w:szCs w:val="24"/>
                <w:lang w:val="en-US"/>
              </w:rPr>
              <w:t xml:space="preserve"> da arte e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digital com </w:t>
            </w:r>
            <w:proofErr w:type="spellStart"/>
            <w:r w:rsidRPr="00B86D12">
              <w:rPr>
                <w:rFonts w:ascii="Arial" w:hAnsi="Arial" w:cs="Arial"/>
                <w:sz w:val="24"/>
                <w:szCs w:val="24"/>
                <w:lang w:val="en-US"/>
              </w:rPr>
              <w:t>acabamento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lona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vinílica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fosca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brilhante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resistente</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espessura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mínima</w:t>
            </w:r>
            <w:proofErr w:type="spellEnd"/>
            <w:r w:rsidRPr="00B86D12">
              <w:rPr>
                <w:rFonts w:ascii="Arial" w:hAnsi="Arial" w:cs="Arial"/>
                <w:sz w:val="24"/>
                <w:szCs w:val="24"/>
                <w:lang w:val="en-US"/>
              </w:rPr>
              <w:t xml:space="preserve"> 340g,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digital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definição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coloridas</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dimensões</w:t>
            </w:r>
            <w:proofErr w:type="spellEnd"/>
            <w:r w:rsidRPr="00B86D12">
              <w:rPr>
                <w:rFonts w:ascii="Arial" w:hAnsi="Arial" w:cs="Arial"/>
                <w:sz w:val="24"/>
                <w:szCs w:val="24"/>
                <w:lang w:val="en-US"/>
              </w:rPr>
              <w:t xml:space="preserve"> 60X150, </w:t>
            </w:r>
            <w:proofErr w:type="spellStart"/>
            <w:r w:rsidRPr="00B86D12">
              <w:rPr>
                <w:rFonts w:ascii="Arial" w:hAnsi="Arial" w:cs="Arial"/>
                <w:sz w:val="24"/>
                <w:szCs w:val="24"/>
                <w:lang w:val="en-US"/>
              </w:rPr>
              <w:t>acabamento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bastão</w:t>
            </w:r>
            <w:proofErr w:type="spellEnd"/>
            <w:r w:rsidRPr="00B86D12">
              <w:rPr>
                <w:rFonts w:ascii="Arial" w:hAnsi="Arial" w:cs="Arial"/>
                <w:sz w:val="24"/>
                <w:szCs w:val="24"/>
                <w:lang w:val="en-US"/>
              </w:rPr>
              <w:t xml:space="preserve"> e madeira superior e inferior, </w:t>
            </w:r>
            <w:proofErr w:type="spellStart"/>
            <w:r w:rsidRPr="00B86D12">
              <w:rPr>
                <w:rFonts w:ascii="Arial" w:hAnsi="Arial" w:cs="Arial"/>
                <w:sz w:val="24"/>
                <w:szCs w:val="24"/>
                <w:lang w:val="en-US"/>
              </w:rPr>
              <w:t>ponteira</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cordão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fixação</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R$ 122,00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R$ 6.100,00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lastRenderedPageBreak/>
              <w:t>7</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Adesivo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aderência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durabilidade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resistente</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lavável</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digital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resolução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qualidade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fotográfica</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tinta</w:t>
            </w:r>
            <w:proofErr w:type="spellEnd"/>
            <w:r w:rsidRPr="00B86D12">
              <w:rPr>
                <w:rFonts w:ascii="Arial" w:hAnsi="Arial" w:cs="Arial"/>
                <w:sz w:val="24"/>
                <w:szCs w:val="24"/>
                <w:lang w:val="en-US"/>
              </w:rPr>
              <w:t xml:space="preserve"> eco </w:t>
            </w:r>
            <w:proofErr w:type="spellStart"/>
            <w:r w:rsidRPr="00B86D12">
              <w:rPr>
                <w:rFonts w:ascii="Arial" w:hAnsi="Arial" w:cs="Arial"/>
                <w:sz w:val="24"/>
                <w:szCs w:val="24"/>
                <w:lang w:val="en-US"/>
              </w:rPr>
              <w:t>solvente</w:t>
            </w:r>
            <w:proofErr w:type="spellEnd"/>
            <w:r w:rsidRPr="00B86D12">
              <w:rPr>
                <w:rFonts w:ascii="Arial" w:hAnsi="Arial" w:cs="Arial"/>
                <w:sz w:val="24"/>
                <w:szCs w:val="24"/>
                <w:lang w:val="en-US"/>
              </w:rPr>
              <w:t xml:space="preserve"> à </w:t>
            </w:r>
            <w:proofErr w:type="spellStart"/>
            <w:r w:rsidRPr="00B86D12">
              <w:rPr>
                <w:rFonts w:ascii="Arial" w:hAnsi="Arial" w:cs="Arial"/>
                <w:sz w:val="24"/>
                <w:szCs w:val="24"/>
                <w:lang w:val="en-US"/>
              </w:rPr>
              <w:t>prova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d´água</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envernizado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plotagem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vinil</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M²</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R$ 125,00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R$ 6.250,00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8</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Micro </w:t>
            </w:r>
            <w:proofErr w:type="spellStart"/>
            <w:r w:rsidRPr="00B86D12">
              <w:rPr>
                <w:rFonts w:ascii="Arial" w:hAnsi="Arial" w:cs="Arial"/>
                <w:sz w:val="24"/>
                <w:szCs w:val="24"/>
                <w:lang w:val="en-US"/>
              </w:rPr>
              <w:t>perfurado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aderência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durabilidade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resistente</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digital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resolução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qualidade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fotográfica</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tinta</w:t>
            </w:r>
            <w:proofErr w:type="spellEnd"/>
            <w:r w:rsidRPr="00B86D12">
              <w:rPr>
                <w:rFonts w:ascii="Arial" w:hAnsi="Arial" w:cs="Arial"/>
                <w:sz w:val="24"/>
                <w:szCs w:val="24"/>
                <w:lang w:val="en-US"/>
              </w:rPr>
              <w:t xml:space="preserve"> eco </w:t>
            </w:r>
            <w:proofErr w:type="spellStart"/>
            <w:r w:rsidRPr="00B86D12">
              <w:rPr>
                <w:rFonts w:ascii="Arial" w:hAnsi="Arial" w:cs="Arial"/>
                <w:sz w:val="24"/>
                <w:szCs w:val="24"/>
                <w:lang w:val="en-US"/>
              </w:rPr>
              <w:t>solvente</w:t>
            </w:r>
            <w:proofErr w:type="spellEnd"/>
            <w:r w:rsidRPr="00B86D12">
              <w:rPr>
                <w:rFonts w:ascii="Arial" w:hAnsi="Arial" w:cs="Arial"/>
                <w:sz w:val="24"/>
                <w:szCs w:val="24"/>
                <w:lang w:val="en-US"/>
              </w:rPr>
              <w:t xml:space="preserve"> à </w:t>
            </w:r>
            <w:proofErr w:type="spellStart"/>
            <w:r w:rsidRPr="00B86D12">
              <w:rPr>
                <w:rFonts w:ascii="Arial" w:hAnsi="Arial" w:cs="Arial"/>
                <w:sz w:val="24"/>
                <w:szCs w:val="24"/>
                <w:lang w:val="en-US"/>
              </w:rPr>
              <w:t>prova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d´água</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70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M²</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R$ 125,00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R$ 8.750,00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proofErr w:type="gramStart"/>
            <w:r w:rsidRPr="00B86D12">
              <w:rPr>
                <w:rFonts w:ascii="Arial" w:hAnsi="Arial" w:cs="Arial"/>
                <w:b/>
                <w:sz w:val="24"/>
                <w:szCs w:val="24"/>
              </w:rPr>
              <w:t>9</w:t>
            </w:r>
            <w:proofErr w:type="gramEnd"/>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Copo</w:t>
            </w:r>
            <w:proofErr w:type="spellEnd"/>
            <w:r w:rsidRPr="00B86D12">
              <w:rPr>
                <w:rFonts w:ascii="Arial" w:hAnsi="Arial" w:cs="Arial"/>
                <w:sz w:val="24"/>
                <w:szCs w:val="24"/>
                <w:lang w:val="en-US"/>
              </w:rPr>
              <w:t xml:space="preserve"> long drink, material </w:t>
            </w:r>
            <w:proofErr w:type="spellStart"/>
            <w:r w:rsidRPr="00B86D12">
              <w:rPr>
                <w:rFonts w:ascii="Arial" w:hAnsi="Arial" w:cs="Arial"/>
                <w:sz w:val="24"/>
                <w:szCs w:val="24"/>
                <w:lang w:val="en-US"/>
              </w:rPr>
              <w:t>poliestireno</w:t>
            </w:r>
            <w:proofErr w:type="spellEnd"/>
            <w:r w:rsidRPr="00B86D12">
              <w:rPr>
                <w:rFonts w:ascii="Arial" w:hAnsi="Arial" w:cs="Arial"/>
                <w:sz w:val="24"/>
                <w:szCs w:val="24"/>
                <w:lang w:val="en-US"/>
              </w:rPr>
              <w:t xml:space="preserve"> (PS) </w:t>
            </w:r>
            <w:proofErr w:type="spellStart"/>
            <w:r w:rsidRPr="00B86D12">
              <w:rPr>
                <w:rFonts w:ascii="Arial" w:hAnsi="Arial" w:cs="Arial"/>
                <w:sz w:val="24"/>
                <w:szCs w:val="24"/>
                <w:lang w:val="en-US"/>
              </w:rPr>
              <w:t>plástico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rígido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atóxico</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R$ 5,75</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R$ 1.437,50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10</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Chapa de </w:t>
            </w:r>
            <w:proofErr w:type="spellStart"/>
            <w:r w:rsidRPr="00B86D12">
              <w:rPr>
                <w:rFonts w:ascii="Arial" w:hAnsi="Arial" w:cs="Arial"/>
                <w:sz w:val="24"/>
                <w:szCs w:val="24"/>
                <w:lang w:val="en-US"/>
              </w:rPr>
              <w:t>poliestireno</w:t>
            </w:r>
            <w:proofErr w:type="spellEnd"/>
            <w:r w:rsidRPr="00B86D12">
              <w:rPr>
                <w:rFonts w:ascii="Arial" w:hAnsi="Arial" w:cs="Arial"/>
                <w:sz w:val="24"/>
                <w:szCs w:val="24"/>
                <w:lang w:val="en-US"/>
              </w:rPr>
              <w:t xml:space="preserve"> (PS), </w:t>
            </w:r>
            <w:proofErr w:type="spellStart"/>
            <w:r w:rsidRPr="00B86D12">
              <w:rPr>
                <w:rFonts w:ascii="Arial" w:hAnsi="Arial" w:cs="Arial"/>
                <w:sz w:val="24"/>
                <w:szCs w:val="24"/>
                <w:lang w:val="en-US"/>
              </w:rPr>
              <w:t>adesivada</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adesivo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vinílico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alta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qualidade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digital com </w:t>
            </w:r>
            <w:proofErr w:type="spellStart"/>
            <w:r w:rsidRPr="00B86D12">
              <w:rPr>
                <w:rFonts w:ascii="Arial" w:hAnsi="Arial" w:cs="Arial"/>
                <w:sz w:val="24"/>
                <w:szCs w:val="24"/>
                <w:lang w:val="en-US"/>
              </w:rPr>
              <w:t>tinta</w:t>
            </w:r>
            <w:proofErr w:type="spellEnd"/>
            <w:r w:rsidRPr="00B86D12">
              <w:rPr>
                <w:rFonts w:ascii="Arial" w:hAnsi="Arial" w:cs="Arial"/>
                <w:sz w:val="24"/>
                <w:szCs w:val="24"/>
                <w:lang w:val="en-US"/>
              </w:rPr>
              <w:t xml:space="preserve"> eco </w:t>
            </w:r>
            <w:proofErr w:type="spellStart"/>
            <w:r w:rsidRPr="00B86D12">
              <w:rPr>
                <w:rFonts w:ascii="Arial" w:hAnsi="Arial" w:cs="Arial"/>
                <w:sz w:val="24"/>
                <w:szCs w:val="24"/>
                <w:lang w:val="en-US"/>
              </w:rPr>
              <w:t>solvente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resistente</w:t>
            </w:r>
            <w:proofErr w:type="spellEnd"/>
            <w:r w:rsidRPr="00B86D12">
              <w:rPr>
                <w:rFonts w:ascii="Arial" w:hAnsi="Arial" w:cs="Arial"/>
                <w:sz w:val="24"/>
                <w:szCs w:val="24"/>
                <w:lang w:val="en-US"/>
              </w:rPr>
              <w:t xml:space="preserve"> á </w:t>
            </w:r>
            <w:proofErr w:type="spellStart"/>
            <w:r w:rsidRPr="00B86D12">
              <w:rPr>
                <w:rFonts w:ascii="Arial" w:hAnsi="Arial" w:cs="Arial"/>
                <w:sz w:val="24"/>
                <w:szCs w:val="24"/>
                <w:lang w:val="en-US"/>
              </w:rPr>
              <w:t>prova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d´água</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300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M²</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R$ 175,00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R$ 52.500,00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11</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Carimbo</w:t>
            </w:r>
            <w:proofErr w:type="spellEnd"/>
            <w:r w:rsidRPr="00B86D12">
              <w:rPr>
                <w:rFonts w:ascii="Arial" w:hAnsi="Arial" w:cs="Arial"/>
                <w:sz w:val="24"/>
                <w:szCs w:val="24"/>
                <w:lang w:val="en-US"/>
              </w:rPr>
              <w:t xml:space="preserve"> auto </w:t>
            </w:r>
            <w:proofErr w:type="spellStart"/>
            <w:r w:rsidRPr="00B86D12">
              <w:rPr>
                <w:rFonts w:ascii="Arial" w:hAnsi="Arial" w:cs="Arial"/>
                <w:sz w:val="24"/>
                <w:szCs w:val="24"/>
                <w:lang w:val="en-US"/>
              </w:rPr>
              <w:t>tintado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preto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borracha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vulcanizada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corpo</w:t>
            </w:r>
            <w:proofErr w:type="spellEnd"/>
            <w:r w:rsidRPr="00B86D12">
              <w:rPr>
                <w:rFonts w:ascii="Arial" w:hAnsi="Arial" w:cs="Arial"/>
                <w:sz w:val="24"/>
                <w:szCs w:val="24"/>
                <w:lang w:val="en-US"/>
              </w:rPr>
              <w:t xml:space="preserve"> do </w:t>
            </w:r>
            <w:proofErr w:type="spellStart"/>
            <w:r w:rsidRPr="00B86D12">
              <w:rPr>
                <w:rFonts w:ascii="Arial" w:hAnsi="Arial" w:cs="Arial"/>
                <w:sz w:val="24"/>
                <w:szCs w:val="24"/>
                <w:lang w:val="en-US"/>
              </w:rPr>
              <w:t>carimbo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metal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plastico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reservatório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tinta</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capacidade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até</w:t>
            </w:r>
            <w:proofErr w:type="spellEnd"/>
            <w:r w:rsidRPr="00B86D12">
              <w:rPr>
                <w:rFonts w:ascii="Arial" w:hAnsi="Arial" w:cs="Arial"/>
                <w:sz w:val="24"/>
                <w:szCs w:val="24"/>
                <w:lang w:val="en-US"/>
              </w:rPr>
              <w:t xml:space="preserve"> 5.000 </w:t>
            </w:r>
            <w:proofErr w:type="spellStart"/>
            <w:r w:rsidRPr="00B86D12">
              <w:rPr>
                <w:rFonts w:ascii="Arial" w:hAnsi="Arial" w:cs="Arial"/>
                <w:sz w:val="24"/>
                <w:szCs w:val="24"/>
                <w:lang w:val="en-US"/>
              </w:rPr>
              <w:t>impressões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personalização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texto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até</w:t>
            </w:r>
            <w:proofErr w:type="spellEnd"/>
            <w:r w:rsidRPr="00B86D12">
              <w:rPr>
                <w:rFonts w:ascii="Arial" w:hAnsi="Arial" w:cs="Arial"/>
                <w:sz w:val="24"/>
                <w:szCs w:val="24"/>
                <w:lang w:val="en-US"/>
              </w:rPr>
              <w:t xml:space="preserve"> 3 </w:t>
            </w:r>
            <w:proofErr w:type="spellStart"/>
            <w:r w:rsidRPr="00B86D12">
              <w:rPr>
                <w:rFonts w:ascii="Arial" w:hAnsi="Arial" w:cs="Arial"/>
                <w:sz w:val="24"/>
                <w:szCs w:val="24"/>
                <w:lang w:val="en-US"/>
              </w:rPr>
              <w:t>linhas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logotipo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imagem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tamanho</w:t>
            </w:r>
            <w:proofErr w:type="spellEnd"/>
            <w:r w:rsidRPr="00B86D12">
              <w:rPr>
                <w:rFonts w:ascii="Arial" w:hAnsi="Arial" w:cs="Arial"/>
                <w:sz w:val="24"/>
                <w:szCs w:val="24"/>
                <w:lang w:val="en-US"/>
              </w:rPr>
              <w:t xml:space="preserve"> 5X2,5cm</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12</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Toalha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lavabinho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sublimática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tecido</w:t>
            </w:r>
            <w:proofErr w:type="spellEnd"/>
            <w:r w:rsidRPr="00B86D12">
              <w:rPr>
                <w:rFonts w:ascii="Arial" w:hAnsi="Arial" w:cs="Arial"/>
                <w:sz w:val="24"/>
                <w:szCs w:val="24"/>
                <w:lang w:val="en-US"/>
              </w:rPr>
              <w:t xml:space="preserve"> 100% </w:t>
            </w:r>
            <w:proofErr w:type="spellStart"/>
            <w:r w:rsidRPr="00B86D12">
              <w:rPr>
                <w:rFonts w:ascii="Arial" w:hAnsi="Arial" w:cs="Arial"/>
                <w:sz w:val="24"/>
                <w:szCs w:val="24"/>
                <w:lang w:val="en-US"/>
              </w:rPr>
              <w:t>algodão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opções</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personalização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logotipo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nome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mensagem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cores e </w:t>
            </w:r>
            <w:proofErr w:type="spellStart"/>
            <w:r w:rsidRPr="00B86D12">
              <w:rPr>
                <w:rFonts w:ascii="Arial" w:hAnsi="Arial" w:cs="Arial"/>
                <w:sz w:val="24"/>
                <w:szCs w:val="24"/>
                <w:lang w:val="en-US"/>
              </w:rPr>
              <w:t>fontes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variadas</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350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R$ 6,90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R$ 2.415,00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13</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laser </w:t>
            </w:r>
            <w:proofErr w:type="spellStart"/>
            <w:r w:rsidRPr="00B86D12">
              <w:rPr>
                <w:rFonts w:ascii="Arial" w:hAnsi="Arial" w:cs="Arial"/>
                <w:sz w:val="24"/>
                <w:szCs w:val="24"/>
                <w:lang w:val="en-US"/>
              </w:rPr>
              <w:t>frente</w:t>
            </w:r>
            <w:proofErr w:type="spellEnd"/>
            <w:r w:rsidRPr="00B86D12">
              <w:rPr>
                <w:rFonts w:ascii="Arial" w:hAnsi="Arial" w:cs="Arial"/>
                <w:sz w:val="24"/>
                <w:szCs w:val="24"/>
                <w:lang w:val="en-US"/>
              </w:rPr>
              <w:t xml:space="preserve"> e verso </w:t>
            </w:r>
            <w:proofErr w:type="spellStart"/>
            <w:r w:rsidRPr="00B86D12">
              <w:rPr>
                <w:rFonts w:ascii="Arial" w:hAnsi="Arial" w:cs="Arial"/>
                <w:sz w:val="24"/>
                <w:szCs w:val="24"/>
                <w:lang w:val="en-US"/>
              </w:rPr>
              <w:t>colorida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folha</w:t>
            </w:r>
            <w:proofErr w:type="spellEnd"/>
            <w:r w:rsidRPr="00B86D12">
              <w:rPr>
                <w:rFonts w:ascii="Arial" w:hAnsi="Arial" w:cs="Arial"/>
                <w:sz w:val="24"/>
                <w:szCs w:val="24"/>
                <w:lang w:val="en-US"/>
              </w:rPr>
              <w:t xml:space="preserve"> A4, 75g</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2.000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R$ 2.000,00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14</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frente</w:t>
            </w:r>
            <w:proofErr w:type="spellEnd"/>
            <w:r w:rsidRPr="00B86D12">
              <w:rPr>
                <w:rFonts w:ascii="Arial" w:hAnsi="Arial" w:cs="Arial"/>
                <w:sz w:val="24"/>
                <w:szCs w:val="24"/>
                <w:lang w:val="en-US"/>
              </w:rPr>
              <w:t xml:space="preserve"> e verso </w:t>
            </w:r>
            <w:proofErr w:type="spellStart"/>
            <w:r w:rsidRPr="00B86D12">
              <w:rPr>
                <w:rFonts w:ascii="Arial" w:hAnsi="Arial" w:cs="Arial"/>
                <w:sz w:val="24"/>
                <w:szCs w:val="24"/>
                <w:lang w:val="en-US"/>
              </w:rPr>
              <w:lastRenderedPageBreak/>
              <w:t>monocromática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folha</w:t>
            </w:r>
            <w:proofErr w:type="spellEnd"/>
            <w:r w:rsidRPr="00B86D12">
              <w:rPr>
                <w:rFonts w:ascii="Arial" w:hAnsi="Arial" w:cs="Arial"/>
                <w:sz w:val="24"/>
                <w:szCs w:val="24"/>
                <w:lang w:val="en-US"/>
              </w:rPr>
              <w:t xml:space="preserve"> A4, 75g</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lastRenderedPageBreak/>
              <w:t>4.000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R$ 0,90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R$ 3.600,00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lastRenderedPageBreak/>
              <w:t>15</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Encadernação</w:t>
            </w:r>
            <w:proofErr w:type="spellEnd"/>
            <w:r w:rsidRPr="00B86D12">
              <w:rPr>
                <w:rFonts w:ascii="Arial" w:hAnsi="Arial" w:cs="Arial"/>
                <w:sz w:val="24"/>
                <w:szCs w:val="24"/>
                <w:lang w:val="en-US"/>
              </w:rPr>
              <w:t xml:space="preserve"> A4, </w:t>
            </w:r>
            <w:proofErr w:type="spellStart"/>
            <w:r w:rsidRPr="00B86D12">
              <w:rPr>
                <w:rFonts w:ascii="Arial" w:hAnsi="Arial" w:cs="Arial"/>
                <w:sz w:val="24"/>
                <w:szCs w:val="24"/>
                <w:lang w:val="en-US"/>
              </w:rPr>
              <w:t>capa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transparente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lisa</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preta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couro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espiral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plastica</w:t>
            </w:r>
            <w:proofErr w:type="spellEnd"/>
            <w:r w:rsidRPr="00B86D12">
              <w:rPr>
                <w:rFonts w:ascii="Arial" w:hAnsi="Arial" w:cs="Arial"/>
                <w:sz w:val="24"/>
                <w:szCs w:val="24"/>
                <w:lang w:val="en-US"/>
              </w:rPr>
              <w:t xml:space="preserve"> do 8 </w:t>
            </w:r>
            <w:proofErr w:type="spellStart"/>
            <w:r w:rsidRPr="00B86D12">
              <w:rPr>
                <w:rFonts w:ascii="Arial" w:hAnsi="Arial" w:cs="Arial"/>
                <w:sz w:val="24"/>
                <w:szCs w:val="24"/>
                <w:lang w:val="en-US"/>
              </w:rPr>
              <w:t>ao</w:t>
            </w:r>
            <w:proofErr w:type="spellEnd"/>
            <w:r w:rsidRPr="00B86D12">
              <w:rPr>
                <w:rFonts w:ascii="Arial" w:hAnsi="Arial" w:cs="Arial"/>
                <w:sz w:val="24"/>
                <w:szCs w:val="24"/>
                <w:lang w:val="en-US"/>
              </w:rPr>
              <w:t xml:space="preserve"> 23mm</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R$ 14,00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R$ 1.400,00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16</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Agenda </w:t>
            </w:r>
            <w:proofErr w:type="spellStart"/>
            <w:r w:rsidRPr="00B86D12">
              <w:rPr>
                <w:rFonts w:ascii="Arial" w:hAnsi="Arial" w:cs="Arial"/>
                <w:sz w:val="24"/>
                <w:szCs w:val="24"/>
                <w:lang w:val="en-US"/>
              </w:rPr>
              <w:t>personalizada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capa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dura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papelão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paraná</w:t>
            </w:r>
            <w:proofErr w:type="spellEnd"/>
            <w:r w:rsidRPr="00B86D12">
              <w:rPr>
                <w:rFonts w:ascii="Arial" w:hAnsi="Arial" w:cs="Arial"/>
                <w:sz w:val="24"/>
                <w:szCs w:val="24"/>
                <w:lang w:val="en-US"/>
              </w:rPr>
              <w:t xml:space="preserve">/roller, </w:t>
            </w:r>
            <w:proofErr w:type="spellStart"/>
            <w:r w:rsidRPr="00B86D12">
              <w:rPr>
                <w:rFonts w:ascii="Arial" w:hAnsi="Arial" w:cs="Arial"/>
                <w:sz w:val="24"/>
                <w:szCs w:val="24"/>
                <w:lang w:val="en-US"/>
              </w:rPr>
              <w:t>revestimento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papel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fotográfico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brilho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fosco</w:t>
            </w:r>
            <w:proofErr w:type="spellEnd"/>
            <w:r w:rsidRPr="00B86D12">
              <w:rPr>
                <w:rFonts w:ascii="Arial" w:hAnsi="Arial" w:cs="Arial"/>
                <w:sz w:val="24"/>
                <w:szCs w:val="24"/>
                <w:lang w:val="en-US"/>
              </w:rPr>
              <w:t xml:space="preserve"> 150g, com </w:t>
            </w:r>
            <w:proofErr w:type="spellStart"/>
            <w:r w:rsidRPr="00B86D12">
              <w:rPr>
                <w:rFonts w:ascii="Arial" w:hAnsi="Arial" w:cs="Arial"/>
                <w:sz w:val="24"/>
                <w:szCs w:val="24"/>
                <w:lang w:val="en-US"/>
              </w:rPr>
              <w:t>laminação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fosca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brilho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encadernação</w:t>
            </w:r>
            <w:proofErr w:type="spellEnd"/>
            <w:r w:rsidRPr="00B86D12">
              <w:rPr>
                <w:rFonts w:ascii="Arial" w:hAnsi="Arial" w:cs="Arial"/>
                <w:sz w:val="24"/>
                <w:szCs w:val="24"/>
                <w:lang w:val="en-US"/>
              </w:rPr>
              <w:t xml:space="preserve"> WARE-O, com </w:t>
            </w:r>
            <w:proofErr w:type="spellStart"/>
            <w:r w:rsidRPr="00B86D12">
              <w:rPr>
                <w:rFonts w:ascii="Arial" w:hAnsi="Arial" w:cs="Arial"/>
                <w:sz w:val="24"/>
                <w:szCs w:val="24"/>
                <w:lang w:val="en-US"/>
              </w:rPr>
              <w:t>elastic</w:t>
            </w:r>
            <w:r w:rsidR="00750A28" w:rsidRPr="00B86D12">
              <w:rPr>
                <w:rFonts w:ascii="Arial" w:hAnsi="Arial" w:cs="Arial"/>
                <w:sz w:val="24"/>
                <w:szCs w:val="24"/>
                <w:lang w:val="en-US"/>
              </w:rPr>
              <w:t>o</w:t>
            </w:r>
            <w:proofErr w:type="spellEnd"/>
            <w:r w:rsidRPr="00B86D12">
              <w:rPr>
                <w:rFonts w:ascii="Arial" w:hAnsi="Arial" w:cs="Arial"/>
                <w:sz w:val="24"/>
                <w:szCs w:val="24"/>
                <w:lang w:val="en-US"/>
              </w:rPr>
              <w:t xml:space="preserve"> e tassel, </w:t>
            </w:r>
            <w:proofErr w:type="spellStart"/>
            <w:r w:rsidRPr="00B86D12">
              <w:rPr>
                <w:rFonts w:ascii="Arial" w:hAnsi="Arial" w:cs="Arial"/>
                <w:sz w:val="24"/>
                <w:szCs w:val="24"/>
                <w:lang w:val="en-US"/>
              </w:rPr>
              <w:t>miolo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folha</w:t>
            </w:r>
            <w:proofErr w:type="spellEnd"/>
            <w:r w:rsidRPr="00B86D12">
              <w:rPr>
                <w:rFonts w:ascii="Arial" w:hAnsi="Arial" w:cs="Arial"/>
                <w:sz w:val="24"/>
                <w:szCs w:val="24"/>
                <w:lang w:val="en-US"/>
              </w:rPr>
              <w:t xml:space="preserve"> 75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90g</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R$ 39,90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R$ 7.980,00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17</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papel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fotográfico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brilho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fosco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tamanho</w:t>
            </w:r>
            <w:proofErr w:type="spellEnd"/>
            <w:r w:rsidRPr="00B86D12">
              <w:rPr>
                <w:rFonts w:ascii="Arial" w:hAnsi="Arial" w:cs="Arial"/>
                <w:sz w:val="24"/>
                <w:szCs w:val="24"/>
                <w:lang w:val="en-US"/>
              </w:rPr>
              <w:t xml:space="preserve"> A4, 230g</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R$ 1.000,00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18</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Flyers A5,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papel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couchê</w:t>
            </w:r>
            <w:proofErr w:type="spellEnd"/>
            <w:r w:rsidRPr="00B86D12">
              <w:rPr>
                <w:rFonts w:ascii="Arial" w:hAnsi="Arial" w:cs="Arial"/>
                <w:sz w:val="24"/>
                <w:szCs w:val="24"/>
                <w:lang w:val="en-US"/>
              </w:rPr>
              <w:t xml:space="preserve"> 90g,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laser</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2.500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R$ 2,50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R$ 6.250,00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19</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r w:rsidRPr="00B86D12">
              <w:rPr>
                <w:rFonts w:ascii="Arial" w:hAnsi="Arial" w:cs="Arial"/>
                <w:sz w:val="24"/>
                <w:szCs w:val="24"/>
                <w:lang w:val="en-US"/>
              </w:rPr>
              <w:t xml:space="preserve">Folders A4, com dobra, </w:t>
            </w:r>
            <w:proofErr w:type="spellStart"/>
            <w:r w:rsidRPr="00B86D12">
              <w:rPr>
                <w:rFonts w:ascii="Arial" w:hAnsi="Arial" w:cs="Arial"/>
                <w:sz w:val="24"/>
                <w:szCs w:val="24"/>
                <w:lang w:val="en-US"/>
              </w:rPr>
              <w:t>papel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couchê</w:t>
            </w:r>
            <w:proofErr w:type="spellEnd"/>
            <w:r w:rsidRPr="00B86D12">
              <w:rPr>
                <w:rFonts w:ascii="Arial" w:hAnsi="Arial" w:cs="Arial"/>
                <w:sz w:val="24"/>
                <w:szCs w:val="24"/>
                <w:lang w:val="en-US"/>
              </w:rPr>
              <w:t xml:space="preserve"> 90g, </w:t>
            </w:r>
            <w:proofErr w:type="spellStart"/>
            <w:r w:rsidRPr="00B86D12">
              <w:rPr>
                <w:rFonts w:ascii="Arial" w:hAnsi="Arial" w:cs="Arial"/>
                <w:sz w:val="24"/>
                <w:szCs w:val="24"/>
                <w:lang w:val="en-US"/>
              </w:rPr>
              <w:t>impressão</w:t>
            </w:r>
            <w:proofErr w:type="spellEnd"/>
            <w:r w:rsidRPr="00B86D12">
              <w:rPr>
                <w:rFonts w:ascii="Arial" w:hAnsi="Arial" w:cs="Arial"/>
                <w:sz w:val="24"/>
                <w:szCs w:val="24"/>
                <w:lang w:val="en-US"/>
              </w:rPr>
              <w:t xml:space="preserve"> laser</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2.000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R$ 6.000,00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20</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Etiqueta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adesiva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soroterapia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medindo</w:t>
            </w:r>
            <w:proofErr w:type="spellEnd"/>
            <w:r w:rsidRPr="00B86D12">
              <w:rPr>
                <w:rFonts w:ascii="Arial" w:hAnsi="Arial" w:cs="Arial"/>
                <w:sz w:val="24"/>
                <w:szCs w:val="24"/>
                <w:lang w:val="en-US"/>
              </w:rPr>
              <w:t xml:space="preserve"> 3x5cm, com campo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identificação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rolo</w:t>
            </w:r>
            <w:proofErr w:type="spellEnd"/>
            <w:r w:rsidRPr="00B86D12">
              <w:rPr>
                <w:rFonts w:ascii="Arial" w:hAnsi="Arial" w:cs="Arial"/>
                <w:sz w:val="24"/>
                <w:szCs w:val="24"/>
                <w:lang w:val="en-US"/>
              </w:rPr>
              <w:t xml:space="preserve"> c/1000 </w:t>
            </w:r>
            <w:proofErr w:type="spellStart"/>
            <w:r w:rsidRPr="00B86D12">
              <w:rPr>
                <w:rFonts w:ascii="Arial" w:hAnsi="Arial" w:cs="Arial"/>
                <w:sz w:val="24"/>
                <w:szCs w:val="24"/>
                <w:lang w:val="en-US"/>
              </w:rPr>
              <w:t>adesivos</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RL</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R$ 30,00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21</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Etiqueta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ades</w:t>
            </w:r>
            <w:r w:rsidR="001E2942" w:rsidRPr="00B86D12">
              <w:rPr>
                <w:rFonts w:ascii="Arial" w:hAnsi="Arial" w:cs="Arial"/>
                <w:sz w:val="24"/>
                <w:szCs w:val="24"/>
                <w:lang w:val="en-US"/>
              </w:rPr>
              <w:t>iva</w:t>
            </w:r>
            <w:proofErr w:type="spellEnd"/>
            <w:r w:rsidR="001E2942" w:rsidRPr="00B86D12">
              <w:rPr>
                <w:rFonts w:ascii="Arial" w:hAnsi="Arial" w:cs="Arial"/>
                <w:sz w:val="24"/>
                <w:szCs w:val="24"/>
                <w:lang w:val="en-US"/>
              </w:rPr>
              <w:t xml:space="preserve"> </w:t>
            </w:r>
            <w:proofErr w:type="spellStart"/>
            <w:r w:rsidR="001E2942" w:rsidRPr="00B86D12">
              <w:rPr>
                <w:rFonts w:ascii="Arial" w:hAnsi="Arial" w:cs="Arial"/>
                <w:sz w:val="24"/>
                <w:szCs w:val="24"/>
                <w:lang w:val="en-US"/>
              </w:rPr>
              <w:t>para</w:t>
            </w:r>
            <w:proofErr w:type="spellEnd"/>
            <w:r w:rsidR="001E2942" w:rsidRPr="00B86D12">
              <w:rPr>
                <w:rFonts w:ascii="Arial" w:hAnsi="Arial" w:cs="Arial"/>
                <w:sz w:val="24"/>
                <w:szCs w:val="24"/>
                <w:lang w:val="en-US"/>
              </w:rPr>
              <w:t xml:space="preserve"> </w:t>
            </w:r>
            <w:proofErr w:type="spellStart"/>
            <w:r w:rsidR="001E2942" w:rsidRPr="00B86D12">
              <w:rPr>
                <w:rFonts w:ascii="Arial" w:hAnsi="Arial" w:cs="Arial"/>
                <w:sz w:val="24"/>
                <w:szCs w:val="24"/>
                <w:lang w:val="en-US"/>
              </w:rPr>
              <w:t>almotolia</w:t>
            </w:r>
            <w:proofErr w:type="spellEnd"/>
            <w:r w:rsidR="001E2942" w:rsidRPr="00B86D12">
              <w:rPr>
                <w:rFonts w:ascii="Arial" w:hAnsi="Arial" w:cs="Arial"/>
                <w:sz w:val="24"/>
                <w:szCs w:val="24"/>
                <w:lang w:val="en-US"/>
              </w:rPr>
              <w:t xml:space="preserve">, </w:t>
            </w:r>
            <w:proofErr w:type="spellStart"/>
            <w:r w:rsidR="001E2942" w:rsidRPr="00B86D12">
              <w:rPr>
                <w:rFonts w:ascii="Arial" w:hAnsi="Arial" w:cs="Arial"/>
                <w:sz w:val="24"/>
                <w:szCs w:val="24"/>
                <w:lang w:val="en-US"/>
              </w:rPr>
              <w:t>medindo</w:t>
            </w:r>
            <w:proofErr w:type="spellEnd"/>
            <w:r w:rsidR="001E2942" w:rsidRPr="00B86D12">
              <w:rPr>
                <w:rFonts w:ascii="Arial" w:hAnsi="Arial" w:cs="Arial"/>
                <w:sz w:val="24"/>
                <w:szCs w:val="24"/>
                <w:lang w:val="en-US"/>
              </w:rPr>
              <w:t xml:space="preserve"> 5x19</w:t>
            </w:r>
            <w:r w:rsidRPr="00B86D12">
              <w:rPr>
                <w:rFonts w:ascii="Arial" w:hAnsi="Arial" w:cs="Arial"/>
                <w:sz w:val="24"/>
                <w:szCs w:val="24"/>
                <w:lang w:val="en-US"/>
              </w:rPr>
              <w:t xml:space="preserve">cm com campo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identificação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rolo</w:t>
            </w:r>
            <w:proofErr w:type="spellEnd"/>
            <w:r w:rsidRPr="00B86D12">
              <w:rPr>
                <w:rFonts w:ascii="Arial" w:hAnsi="Arial" w:cs="Arial"/>
                <w:sz w:val="24"/>
                <w:szCs w:val="24"/>
                <w:lang w:val="en-US"/>
              </w:rPr>
              <w:t xml:space="preserve"> c/1000 </w:t>
            </w:r>
            <w:proofErr w:type="spellStart"/>
            <w:r w:rsidRPr="00B86D12">
              <w:rPr>
                <w:rFonts w:ascii="Arial" w:hAnsi="Arial" w:cs="Arial"/>
                <w:sz w:val="24"/>
                <w:szCs w:val="24"/>
                <w:lang w:val="en-US"/>
              </w:rPr>
              <w:t>adesivos</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RL</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R$ 45,00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R$ 450,00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22</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Etiqueta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adesiva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rolo</w:t>
            </w:r>
            <w:proofErr w:type="spellEnd"/>
            <w:r w:rsidRPr="00B86D12">
              <w:rPr>
                <w:rFonts w:ascii="Arial" w:hAnsi="Arial" w:cs="Arial"/>
                <w:sz w:val="24"/>
                <w:szCs w:val="24"/>
                <w:lang w:val="en-US"/>
              </w:rPr>
              <w:t xml:space="preserve"> com 1000 </w:t>
            </w:r>
            <w:proofErr w:type="spellStart"/>
            <w:r w:rsidRPr="00B86D12">
              <w:rPr>
                <w:rFonts w:ascii="Arial" w:hAnsi="Arial" w:cs="Arial"/>
                <w:sz w:val="24"/>
                <w:szCs w:val="24"/>
                <w:lang w:val="en-US"/>
              </w:rPr>
              <w:t>unidades</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30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RL</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R$ 25,00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23</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Sacola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ecobag</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personalizada</w:t>
            </w:r>
            <w:proofErr w:type="spellEnd"/>
            <w:r w:rsidRPr="00B86D12">
              <w:rPr>
                <w:rFonts w:ascii="Arial" w:hAnsi="Arial" w:cs="Arial"/>
                <w:sz w:val="24"/>
                <w:szCs w:val="24"/>
                <w:lang w:val="en-US"/>
              </w:rPr>
              <w:t xml:space="preserve">, 100% </w:t>
            </w:r>
            <w:proofErr w:type="spellStart"/>
            <w:r w:rsidRPr="00B86D12">
              <w:rPr>
                <w:rFonts w:ascii="Arial" w:hAnsi="Arial" w:cs="Arial"/>
                <w:sz w:val="24"/>
                <w:szCs w:val="24"/>
                <w:lang w:val="en-US"/>
              </w:rPr>
              <w:t>algodão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medindo</w:t>
            </w:r>
            <w:proofErr w:type="spellEnd"/>
            <w:r w:rsidRPr="00B86D12">
              <w:rPr>
                <w:rFonts w:ascii="Arial" w:hAnsi="Arial" w:cs="Arial"/>
                <w:sz w:val="24"/>
                <w:szCs w:val="24"/>
                <w:lang w:val="en-US"/>
              </w:rPr>
              <w:t xml:space="preserve"> 30x35, </w:t>
            </w:r>
            <w:proofErr w:type="spellStart"/>
            <w:r w:rsidRPr="00B86D12">
              <w:rPr>
                <w:rFonts w:ascii="Arial" w:hAnsi="Arial" w:cs="Arial"/>
                <w:sz w:val="24"/>
                <w:szCs w:val="24"/>
                <w:lang w:val="en-US"/>
              </w:rPr>
              <w:t>personalização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sublimática</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700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R$ 49,90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R$ 34.930,00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24</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Estojo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personalizado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três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divisórias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medicação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manhã</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tarde</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noite</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fabricado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lona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resistente</w:t>
            </w:r>
            <w:proofErr w:type="spellEnd"/>
            <w:r w:rsidRPr="00B86D12">
              <w:rPr>
                <w:rFonts w:ascii="Arial" w:hAnsi="Arial" w:cs="Arial"/>
                <w:sz w:val="24"/>
                <w:szCs w:val="24"/>
                <w:lang w:val="en-US"/>
              </w:rPr>
              <w:t xml:space="preserve">, com zipper e </w:t>
            </w:r>
            <w:proofErr w:type="spellStart"/>
            <w:r w:rsidRPr="00B86D12">
              <w:rPr>
                <w:rFonts w:ascii="Arial" w:hAnsi="Arial" w:cs="Arial"/>
                <w:sz w:val="24"/>
                <w:szCs w:val="24"/>
                <w:lang w:val="en-US"/>
              </w:rPr>
              <w:t>alça</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200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R$ 45,00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R$ 9.000,00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lastRenderedPageBreak/>
              <w:t>25</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Cuias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porongo</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pé</w:t>
            </w:r>
            <w:proofErr w:type="spellEnd"/>
            <w:r w:rsidRPr="00B86D12">
              <w:rPr>
                <w:rFonts w:ascii="Arial" w:hAnsi="Arial" w:cs="Arial"/>
                <w:sz w:val="24"/>
                <w:szCs w:val="24"/>
                <w:lang w:val="en-US"/>
              </w:rPr>
              <w:t xml:space="preserve"> de metal, arte a laser</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R$ 11.250,00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26</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Cuias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personalizada</w:t>
            </w:r>
            <w:proofErr w:type="spellEnd"/>
            <w:r w:rsidRPr="00B86D12">
              <w:rPr>
                <w:rFonts w:ascii="Arial" w:hAnsi="Arial" w:cs="Arial"/>
                <w:sz w:val="24"/>
                <w:szCs w:val="24"/>
                <w:lang w:val="en-US"/>
              </w:rPr>
              <w:t xml:space="preserve">, madeira, </w:t>
            </w:r>
            <w:proofErr w:type="spellStart"/>
            <w:r w:rsidRPr="00B86D12">
              <w:rPr>
                <w:rFonts w:ascii="Arial" w:hAnsi="Arial" w:cs="Arial"/>
                <w:sz w:val="24"/>
                <w:szCs w:val="24"/>
                <w:lang w:val="en-US"/>
              </w:rPr>
              <w:t>colorida</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acabamento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verniz</w:t>
            </w:r>
            <w:proofErr w:type="spellEnd"/>
            <w:r w:rsidRPr="00B86D12">
              <w:rPr>
                <w:rFonts w:ascii="Arial" w:hAnsi="Arial" w:cs="Arial"/>
                <w:sz w:val="24"/>
                <w:szCs w:val="24"/>
                <w:lang w:val="en-US"/>
              </w:rPr>
              <w:t xml:space="preserve"> arte e laser</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150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R$ 75,00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R$ 11.250,00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27</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Totens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em</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chapa</w:t>
            </w:r>
            <w:proofErr w:type="spellEnd"/>
            <w:r w:rsidRPr="00B86D12">
              <w:rPr>
                <w:rFonts w:ascii="Arial" w:hAnsi="Arial" w:cs="Arial"/>
                <w:sz w:val="24"/>
                <w:szCs w:val="24"/>
                <w:lang w:val="en-US"/>
              </w:rPr>
              <w:t xml:space="preserve"> de PS </w:t>
            </w:r>
            <w:proofErr w:type="spellStart"/>
            <w:r w:rsidRPr="00B86D12">
              <w:rPr>
                <w:rFonts w:ascii="Arial" w:hAnsi="Arial" w:cs="Arial"/>
                <w:sz w:val="24"/>
                <w:szCs w:val="24"/>
                <w:lang w:val="en-US"/>
              </w:rPr>
              <w:t>adesivada</w:t>
            </w:r>
            <w:proofErr w:type="spellEnd"/>
            <w:r w:rsidRPr="00B86D12">
              <w:rPr>
                <w:rFonts w:ascii="Arial" w:hAnsi="Arial" w:cs="Arial"/>
                <w:sz w:val="24"/>
                <w:szCs w:val="24"/>
                <w:lang w:val="en-US"/>
              </w:rPr>
              <w:t xml:space="preserve"> com arte </w:t>
            </w:r>
            <w:proofErr w:type="spellStart"/>
            <w:r w:rsidRPr="00B86D12">
              <w:rPr>
                <w:rFonts w:ascii="Arial" w:hAnsi="Arial" w:cs="Arial"/>
                <w:sz w:val="24"/>
                <w:szCs w:val="24"/>
                <w:lang w:val="en-US"/>
              </w:rPr>
              <w:t>colorida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nos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temas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propostos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pela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secretaria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requerente</w:t>
            </w:r>
            <w:proofErr w:type="spellEnd"/>
            <w:r w:rsidRPr="00B86D12">
              <w:rPr>
                <w:rFonts w:ascii="Arial" w:hAnsi="Arial" w:cs="Arial"/>
                <w:sz w:val="24"/>
                <w:szCs w:val="24"/>
                <w:lang w:val="en-US"/>
              </w:rPr>
              <w:t xml:space="preserve">, com </w:t>
            </w:r>
            <w:proofErr w:type="spellStart"/>
            <w:r w:rsidRPr="00B86D12">
              <w:rPr>
                <w:rFonts w:ascii="Arial" w:hAnsi="Arial" w:cs="Arial"/>
                <w:sz w:val="24"/>
                <w:szCs w:val="24"/>
                <w:lang w:val="en-US"/>
              </w:rPr>
              <w:t>pé</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sustentação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pé</w:t>
            </w:r>
            <w:proofErr w:type="spellEnd"/>
            <w:r w:rsidRPr="00B86D12">
              <w:rPr>
                <w:rFonts w:ascii="Arial" w:hAnsi="Arial" w:cs="Arial"/>
                <w:sz w:val="24"/>
                <w:szCs w:val="24"/>
                <w:lang w:val="en-US"/>
              </w:rPr>
              <w:t xml:space="preserve"> de metal </w:t>
            </w:r>
            <w:proofErr w:type="spellStart"/>
            <w:r w:rsidRPr="00B86D12">
              <w:rPr>
                <w:rFonts w:ascii="Arial" w:hAnsi="Arial" w:cs="Arial"/>
                <w:sz w:val="24"/>
                <w:szCs w:val="24"/>
                <w:lang w:val="en-US"/>
              </w:rPr>
              <w:t>ou</w:t>
            </w:r>
            <w:proofErr w:type="spellEnd"/>
            <w:r w:rsidRPr="00B86D12">
              <w:rPr>
                <w:rFonts w:ascii="Arial" w:hAnsi="Arial" w:cs="Arial"/>
                <w:sz w:val="24"/>
                <w:szCs w:val="24"/>
                <w:lang w:val="en-US"/>
              </w:rPr>
              <w:t xml:space="preserve"> madeira)</w:t>
            </w:r>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50</w:t>
            </w:r>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M²</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R$ 185,00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R$ 9.250,00</w:t>
            </w:r>
          </w:p>
        </w:tc>
      </w:tr>
      <w:tr w:rsidR="008657B2" w:rsidRPr="00B86D12" w:rsidTr="00CB2793">
        <w:tc>
          <w:tcPr>
            <w:tcW w:w="710" w:type="dxa"/>
            <w:vAlign w:val="center"/>
            <w:hideMark/>
          </w:tcPr>
          <w:p w:rsidR="008657B2" w:rsidRPr="00B86D12" w:rsidRDefault="008657B2" w:rsidP="00193FAF">
            <w:pPr>
              <w:pStyle w:val="SemEspaamento"/>
              <w:spacing w:line="276" w:lineRule="auto"/>
              <w:jc w:val="center"/>
              <w:rPr>
                <w:rFonts w:ascii="Arial" w:hAnsi="Arial" w:cs="Arial"/>
                <w:b/>
                <w:sz w:val="24"/>
                <w:szCs w:val="24"/>
                <w:lang w:val="en-US"/>
              </w:rPr>
            </w:pPr>
            <w:r w:rsidRPr="00B86D12">
              <w:rPr>
                <w:rFonts w:ascii="Arial" w:hAnsi="Arial" w:cs="Arial"/>
                <w:b/>
                <w:sz w:val="24"/>
                <w:szCs w:val="24"/>
              </w:rPr>
              <w:t>28</w:t>
            </w:r>
          </w:p>
        </w:tc>
        <w:tc>
          <w:tcPr>
            <w:tcW w:w="3544" w:type="dxa"/>
            <w:hideMark/>
          </w:tcPr>
          <w:p w:rsidR="008657B2" w:rsidRPr="00B86D12" w:rsidRDefault="008657B2" w:rsidP="00193FAF">
            <w:pPr>
              <w:pStyle w:val="SemEspaamento"/>
              <w:spacing w:line="276" w:lineRule="auto"/>
              <w:jc w:val="both"/>
              <w:rPr>
                <w:rFonts w:ascii="Arial" w:hAnsi="Arial" w:cs="Arial"/>
                <w:sz w:val="24"/>
                <w:szCs w:val="24"/>
                <w:lang w:val="en-US"/>
              </w:rPr>
            </w:pPr>
            <w:proofErr w:type="spellStart"/>
            <w:r w:rsidRPr="00B86D12">
              <w:rPr>
                <w:rFonts w:ascii="Arial" w:hAnsi="Arial" w:cs="Arial"/>
                <w:sz w:val="24"/>
                <w:szCs w:val="24"/>
                <w:lang w:val="en-US"/>
              </w:rPr>
              <w:t>Serviço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decoração</w:t>
            </w:r>
            <w:proofErr w:type="spellEnd"/>
            <w:r w:rsidRPr="00B86D12">
              <w:rPr>
                <w:rFonts w:ascii="Arial" w:hAnsi="Arial" w:cs="Arial"/>
                <w:sz w:val="24"/>
                <w:szCs w:val="24"/>
                <w:lang w:val="en-US"/>
              </w:rPr>
              <w:t xml:space="preserve"> e </w:t>
            </w:r>
            <w:proofErr w:type="spellStart"/>
            <w:r w:rsidRPr="00B86D12">
              <w:rPr>
                <w:rFonts w:ascii="Arial" w:hAnsi="Arial" w:cs="Arial"/>
                <w:sz w:val="24"/>
                <w:szCs w:val="24"/>
                <w:lang w:val="en-US"/>
              </w:rPr>
              <w:t>ornamentação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para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eventos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formaturas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Proerd</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cursos</w:t>
            </w:r>
            <w:proofErr w:type="spellEnd"/>
            <w:r w:rsidRPr="00B86D12">
              <w:rPr>
                <w:rFonts w:ascii="Arial" w:hAnsi="Arial" w:cs="Arial"/>
                <w:sz w:val="24"/>
                <w:szCs w:val="24"/>
                <w:lang w:val="en-US"/>
              </w:rPr>
              <w:t xml:space="preserve"> sec. </w:t>
            </w:r>
            <w:proofErr w:type="spellStart"/>
            <w:r w:rsidRPr="00B86D12">
              <w:rPr>
                <w:rFonts w:ascii="Arial" w:hAnsi="Arial" w:cs="Arial"/>
                <w:sz w:val="24"/>
                <w:szCs w:val="24"/>
                <w:lang w:val="en-US"/>
              </w:rPr>
              <w:t>assistência</w:t>
            </w:r>
            <w:proofErr w:type="spellEnd"/>
            <w:r w:rsidRPr="00B86D12">
              <w:rPr>
                <w:rFonts w:ascii="Arial" w:hAnsi="Arial" w:cs="Arial"/>
                <w:sz w:val="24"/>
                <w:szCs w:val="24"/>
                <w:lang w:val="en-US"/>
              </w:rPr>
              <w:t xml:space="preserve"> social, </w:t>
            </w:r>
            <w:proofErr w:type="spellStart"/>
            <w:r w:rsidRPr="00B86D12">
              <w:rPr>
                <w:rFonts w:ascii="Arial" w:hAnsi="Arial" w:cs="Arial"/>
                <w:sz w:val="24"/>
                <w:szCs w:val="24"/>
                <w:lang w:val="en-US"/>
              </w:rPr>
              <w:t>formação</w:t>
            </w:r>
            <w:proofErr w:type="spellEnd"/>
            <w:r w:rsidRPr="00B86D12">
              <w:rPr>
                <w:rFonts w:ascii="Arial" w:hAnsi="Arial" w:cs="Arial"/>
                <w:sz w:val="24"/>
                <w:szCs w:val="24"/>
                <w:lang w:val="en-US"/>
              </w:rPr>
              <w:t xml:space="preserve"> de </w:t>
            </w:r>
            <w:proofErr w:type="spellStart"/>
            <w:r w:rsidRPr="00B86D12">
              <w:rPr>
                <w:rFonts w:ascii="Arial" w:hAnsi="Arial" w:cs="Arial"/>
                <w:sz w:val="24"/>
                <w:szCs w:val="24"/>
                <w:lang w:val="en-US"/>
              </w:rPr>
              <w:t>professores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outubro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rosa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novembro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azul</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setembro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amarelo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dia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internacional</w:t>
            </w:r>
            <w:proofErr w:type="spellEnd"/>
            <w:r w:rsidRPr="00B86D12">
              <w:rPr>
                <w:rFonts w:ascii="Arial" w:hAnsi="Arial" w:cs="Arial"/>
                <w:sz w:val="24"/>
                <w:szCs w:val="24"/>
                <w:lang w:val="en-US"/>
              </w:rPr>
              <w:t xml:space="preserve"> da </w:t>
            </w:r>
            <w:proofErr w:type="spellStart"/>
            <w:r w:rsidRPr="00B86D12">
              <w:rPr>
                <w:rFonts w:ascii="Arial" w:hAnsi="Arial" w:cs="Arial"/>
                <w:sz w:val="24"/>
                <w:szCs w:val="24"/>
                <w:lang w:val="en-US"/>
              </w:rPr>
              <w:t>mulher</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confraternização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dia</w:t>
            </w:r>
            <w:proofErr w:type="spellEnd"/>
            <w:r w:rsidRPr="00B86D12">
              <w:rPr>
                <w:rFonts w:ascii="Arial" w:hAnsi="Arial" w:cs="Arial"/>
                <w:sz w:val="24"/>
                <w:szCs w:val="24"/>
                <w:lang w:val="en-US"/>
              </w:rPr>
              <w:t xml:space="preserve"> do </w:t>
            </w:r>
            <w:proofErr w:type="spellStart"/>
            <w:r w:rsidRPr="00B86D12">
              <w:rPr>
                <w:rFonts w:ascii="Arial" w:hAnsi="Arial" w:cs="Arial"/>
                <w:sz w:val="24"/>
                <w:szCs w:val="24"/>
                <w:lang w:val="en-US"/>
              </w:rPr>
              <w:t>funcionário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formatura</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pré</w:t>
            </w:r>
            <w:proofErr w:type="spellEnd"/>
            <w:r w:rsidRPr="00B86D12">
              <w:rPr>
                <w:rFonts w:ascii="Arial" w:hAnsi="Arial" w:cs="Arial"/>
                <w:sz w:val="24"/>
                <w:szCs w:val="24"/>
                <w:lang w:val="en-US"/>
              </w:rPr>
              <w:t xml:space="preserve"> escolar, </w:t>
            </w:r>
            <w:proofErr w:type="spellStart"/>
            <w:r w:rsidRPr="00B86D12">
              <w:rPr>
                <w:rFonts w:ascii="Arial" w:hAnsi="Arial" w:cs="Arial"/>
                <w:sz w:val="24"/>
                <w:szCs w:val="24"/>
                <w:lang w:val="en-US"/>
              </w:rPr>
              <w:t>formatura</w:t>
            </w:r>
            <w:proofErr w:type="spellEnd"/>
            <w:r w:rsidRPr="00B86D12">
              <w:rPr>
                <w:rFonts w:ascii="Arial" w:hAnsi="Arial" w:cs="Arial"/>
                <w:sz w:val="24"/>
                <w:szCs w:val="24"/>
                <w:lang w:val="en-US"/>
              </w:rPr>
              <w:t xml:space="preserve"> 9° </w:t>
            </w:r>
            <w:proofErr w:type="spellStart"/>
            <w:r w:rsidRPr="00B86D12">
              <w:rPr>
                <w:rFonts w:ascii="Arial" w:hAnsi="Arial" w:cs="Arial"/>
                <w:sz w:val="24"/>
                <w:szCs w:val="24"/>
                <w:lang w:val="en-US"/>
              </w:rPr>
              <w:t>ano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escolas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municipais</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evento</w:t>
            </w:r>
            <w:proofErr w:type="spellEnd"/>
            <w:r w:rsidRPr="00B86D12">
              <w:rPr>
                <w:rFonts w:ascii="Arial" w:hAnsi="Arial" w:cs="Arial"/>
                <w:sz w:val="24"/>
                <w:szCs w:val="24"/>
                <w:lang w:val="en-US"/>
              </w:rPr>
              <w:t xml:space="preserve"> natal </w:t>
            </w:r>
            <w:proofErr w:type="spellStart"/>
            <w:r w:rsidRPr="00B86D12">
              <w:rPr>
                <w:rFonts w:ascii="Arial" w:hAnsi="Arial" w:cs="Arial"/>
                <w:sz w:val="24"/>
                <w:szCs w:val="24"/>
                <w:lang w:val="en-US"/>
              </w:rPr>
              <w:t>luz</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encerramento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ano</w:t>
            </w:r>
            <w:proofErr w:type="spellEnd"/>
            <w:r w:rsidRPr="00B86D12">
              <w:rPr>
                <w:rFonts w:ascii="Arial" w:hAnsi="Arial" w:cs="Arial"/>
                <w:sz w:val="24"/>
                <w:szCs w:val="24"/>
                <w:lang w:val="en-US"/>
              </w:rPr>
              <w:t xml:space="preserve"> </w:t>
            </w:r>
            <w:proofErr w:type="spellStart"/>
            <w:r w:rsidRPr="00B86D12">
              <w:rPr>
                <w:rFonts w:ascii="Arial" w:hAnsi="Arial" w:cs="Arial"/>
                <w:sz w:val="24"/>
                <w:szCs w:val="24"/>
                <w:lang w:val="en-US"/>
              </w:rPr>
              <w:t>letivo</w:t>
            </w:r>
            <w:proofErr w:type="spellEnd"/>
          </w:p>
        </w:tc>
        <w:tc>
          <w:tcPr>
            <w:tcW w:w="850"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proofErr w:type="gramStart"/>
            <w:r w:rsidRPr="00B86D12">
              <w:rPr>
                <w:rFonts w:ascii="Arial" w:hAnsi="Arial" w:cs="Arial"/>
                <w:sz w:val="24"/>
                <w:szCs w:val="24"/>
              </w:rPr>
              <w:t>4</w:t>
            </w:r>
            <w:proofErr w:type="gramEnd"/>
          </w:p>
        </w:tc>
        <w:tc>
          <w:tcPr>
            <w:tcW w:w="1134" w:type="dxa"/>
            <w:vAlign w:val="center"/>
          </w:tcPr>
          <w:p w:rsidR="008657B2" w:rsidRPr="00B86D12" w:rsidRDefault="008657B2" w:rsidP="00193FAF">
            <w:pPr>
              <w:pStyle w:val="SemEspaamento"/>
              <w:spacing w:line="276" w:lineRule="auto"/>
              <w:jc w:val="center"/>
              <w:rPr>
                <w:rFonts w:ascii="Arial" w:hAnsi="Arial" w:cs="Arial"/>
                <w:sz w:val="24"/>
                <w:szCs w:val="24"/>
              </w:rPr>
            </w:pPr>
            <w:r w:rsidRPr="00B86D12">
              <w:rPr>
                <w:rFonts w:ascii="Arial" w:hAnsi="Arial" w:cs="Arial"/>
                <w:sz w:val="24"/>
                <w:szCs w:val="24"/>
              </w:rPr>
              <w:t>UN</w:t>
            </w:r>
          </w:p>
        </w:tc>
        <w:tc>
          <w:tcPr>
            <w:tcW w:w="1701"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R$ 4.900,00</w:t>
            </w:r>
          </w:p>
        </w:tc>
        <w:tc>
          <w:tcPr>
            <w:tcW w:w="1559" w:type="dxa"/>
            <w:vAlign w:val="center"/>
            <w:hideMark/>
          </w:tcPr>
          <w:p w:rsidR="008657B2" w:rsidRPr="00B86D12" w:rsidRDefault="008657B2" w:rsidP="00193FAF">
            <w:pPr>
              <w:pStyle w:val="SemEspaamento"/>
              <w:spacing w:line="276" w:lineRule="auto"/>
              <w:jc w:val="center"/>
              <w:rPr>
                <w:rFonts w:ascii="Arial" w:hAnsi="Arial" w:cs="Arial"/>
                <w:sz w:val="24"/>
                <w:szCs w:val="24"/>
                <w:lang w:val="en-US"/>
              </w:rPr>
            </w:pPr>
            <w:r w:rsidRPr="00B86D12">
              <w:rPr>
                <w:rFonts w:ascii="Arial" w:hAnsi="Arial" w:cs="Arial"/>
                <w:sz w:val="24"/>
                <w:szCs w:val="24"/>
              </w:rPr>
              <w:t>R$ 19.600,00</w:t>
            </w:r>
          </w:p>
        </w:tc>
      </w:tr>
    </w:tbl>
    <w:p w:rsidR="008657B2" w:rsidRPr="00B86D12" w:rsidRDefault="0025412F" w:rsidP="0025412F">
      <w:pPr>
        <w:spacing w:after="0" w:line="276" w:lineRule="auto"/>
        <w:ind w:right="-427"/>
        <w:jc w:val="right"/>
        <w:rPr>
          <w:rFonts w:ascii="Arial" w:eastAsia="Times New Roman" w:hAnsi="Arial" w:cs="Arial"/>
          <w:b/>
          <w:szCs w:val="24"/>
        </w:rPr>
      </w:pPr>
      <w:r w:rsidRPr="00B86D12">
        <w:rPr>
          <w:rFonts w:ascii="Arial" w:eastAsia="Times New Roman" w:hAnsi="Arial" w:cs="Arial"/>
          <w:b/>
          <w:szCs w:val="24"/>
        </w:rPr>
        <w:t>Valor Total: 274.162,50</w:t>
      </w:r>
    </w:p>
    <w:p w:rsidR="00243BDD" w:rsidRPr="00B86D12" w:rsidRDefault="00243BDD" w:rsidP="004A4634">
      <w:pPr>
        <w:spacing w:after="0" w:line="276" w:lineRule="auto"/>
        <w:ind w:right="-1"/>
        <w:rPr>
          <w:rFonts w:ascii="Arial" w:eastAsia="Times New Roman" w:hAnsi="Arial" w:cs="Arial"/>
          <w:b/>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szCs w:val="24"/>
        </w:rPr>
        <w:t xml:space="preserve">2. </w:t>
      </w:r>
      <w:r w:rsidRPr="00B86D12">
        <w:rPr>
          <w:rFonts w:ascii="Arial" w:eastAsia="Times New Roman" w:hAnsi="Arial" w:cs="Arial"/>
          <w:b/>
          <w:bCs/>
          <w:szCs w:val="24"/>
        </w:rPr>
        <w:t>CLÁUSULA SEGUNDA – DO FUNDAMENTO LEGAL</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color w:val="000009"/>
          <w:szCs w:val="24"/>
        </w:rPr>
        <w:t>2.1.</w:t>
      </w:r>
      <w:r w:rsidRPr="00B86D12">
        <w:rPr>
          <w:rFonts w:ascii="Arial" w:eastAsia="Times New Roman" w:hAnsi="Arial" w:cs="Arial"/>
          <w:color w:val="000009"/>
          <w:szCs w:val="24"/>
        </w:rPr>
        <w:t xml:space="preserve"> A presente contratação fundamenta-se no que dispõem a </w:t>
      </w:r>
      <w:r w:rsidRPr="00B86D12">
        <w:rPr>
          <w:rFonts w:ascii="Arial" w:eastAsia="Times New Roman" w:hAnsi="Arial" w:cs="Arial"/>
          <w:szCs w:val="24"/>
        </w:rPr>
        <w:t>Lei Federal nº 14.133/2021, a Lei Complementar nº 123/2006</w:t>
      </w:r>
      <w:r w:rsidRPr="00B86D12">
        <w:rPr>
          <w:rFonts w:ascii="Arial" w:eastAsia="Times New Roman" w:hAnsi="Arial" w:cs="Arial"/>
          <w:color w:val="000009"/>
          <w:szCs w:val="24"/>
        </w:rPr>
        <w:t>, bem como o estabelecido no anexo I do edital, parte integrante deste instrumento.</w:t>
      </w:r>
    </w:p>
    <w:p w:rsidR="00243BDD" w:rsidRPr="00B86D12" w:rsidRDefault="00243BDD" w:rsidP="004A4634">
      <w:pPr>
        <w:spacing w:after="0" w:line="276" w:lineRule="auto"/>
        <w:ind w:right="-1"/>
        <w:rPr>
          <w:rFonts w:ascii="Arial" w:eastAsia="Times New Roman" w:hAnsi="Arial" w:cs="Arial"/>
          <w:color w:val="000009"/>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3. CLÁUSULA TERCEIRA – DO PREÇO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color w:val="000009"/>
          <w:szCs w:val="24"/>
        </w:rPr>
        <w:t>3.1.</w:t>
      </w:r>
      <w:r w:rsidRPr="00B86D12">
        <w:rPr>
          <w:rFonts w:ascii="Arial" w:eastAsia="Times New Roman" w:hAnsi="Arial" w:cs="Arial"/>
          <w:color w:val="000009"/>
          <w:szCs w:val="24"/>
        </w:rPr>
        <w:t xml:space="preserve"> O preço to</w:t>
      </w:r>
      <w:r w:rsidR="00891866" w:rsidRPr="00B86D12">
        <w:rPr>
          <w:rFonts w:ascii="Arial" w:eastAsia="Times New Roman" w:hAnsi="Arial" w:cs="Arial"/>
          <w:color w:val="000009"/>
          <w:szCs w:val="24"/>
        </w:rPr>
        <w:t>tal da aquisição será de R$: 274.162,50 (</w:t>
      </w:r>
      <w:r w:rsidR="00891866" w:rsidRPr="00B86D12">
        <w:rPr>
          <w:rFonts w:ascii="Arial" w:hAnsi="Arial" w:cs="Arial"/>
          <w:szCs w:val="24"/>
        </w:rPr>
        <w:t>Duzentos e setenta e quatro mil, cento e sessenta e dois reais e cinquenta centavos)</w:t>
      </w:r>
      <w:r w:rsidRPr="00B86D12">
        <w:rPr>
          <w:rFonts w:ascii="Arial" w:eastAsia="Times New Roman" w:hAnsi="Arial" w:cs="Arial"/>
          <w:color w:val="000009"/>
          <w:szCs w:val="24"/>
        </w:rPr>
        <w:t>, que deverá ser pago em moeda</w:t>
      </w:r>
      <w:r w:rsidR="004A4634">
        <w:rPr>
          <w:rFonts w:ascii="Arial" w:eastAsia="Times New Roman" w:hAnsi="Arial" w:cs="Arial"/>
          <w:color w:val="000009"/>
          <w:szCs w:val="24"/>
        </w:rPr>
        <w:t xml:space="preserve"> </w:t>
      </w:r>
      <w:r w:rsidRPr="00B86D12">
        <w:rPr>
          <w:rFonts w:ascii="Arial" w:eastAsia="Times New Roman" w:hAnsi="Arial" w:cs="Arial"/>
          <w:color w:val="000009"/>
          <w:szCs w:val="24"/>
        </w:rPr>
        <w:t>corrente, em conta bancária a ser informada.</w:t>
      </w:r>
    </w:p>
    <w:p w:rsidR="00243BDD" w:rsidRPr="00B86D12" w:rsidRDefault="00243BDD" w:rsidP="004A4634">
      <w:pPr>
        <w:spacing w:after="0" w:line="276" w:lineRule="auto"/>
        <w:ind w:right="-1"/>
        <w:rPr>
          <w:rFonts w:ascii="Arial" w:eastAsia="Times New Roman" w:hAnsi="Arial" w:cs="Arial"/>
          <w:color w:val="000009"/>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4. CLÁUSULA QUARTA – DO PAGAMENTO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szCs w:val="24"/>
        </w:rPr>
        <w:t>4.1.</w:t>
      </w:r>
      <w:r w:rsidRPr="00B86D12">
        <w:rPr>
          <w:rFonts w:ascii="Arial" w:eastAsia="Times New Roman" w:hAnsi="Arial" w:cs="Arial"/>
          <w:szCs w:val="24"/>
        </w:rPr>
        <w:t xml:space="preserve"> Os pagamentos serão efetuados em até 15 dias após a entre do material. O material será entregue de forma parcelada conforme demanda.</w:t>
      </w:r>
    </w:p>
    <w:p w:rsidR="00243BDD" w:rsidRPr="00B86D12" w:rsidRDefault="00243BDD" w:rsidP="004A4634">
      <w:pPr>
        <w:shd w:val="clear" w:color="auto" w:fill="FFFFFF" w:themeFill="background1"/>
        <w:spacing w:after="0" w:line="276" w:lineRule="auto"/>
        <w:ind w:right="-1"/>
        <w:rPr>
          <w:rFonts w:ascii="Arial" w:eastAsia="Times New Roman" w:hAnsi="Arial" w:cs="Arial"/>
          <w:b/>
          <w:bCs/>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lastRenderedPageBreak/>
        <w:t>5. CLÁUSULA QUINTA – DO RECURSO FINANCEIRO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szCs w:val="24"/>
        </w:rPr>
        <w:t>5.1.</w:t>
      </w:r>
      <w:r w:rsidRPr="00B86D12">
        <w:rPr>
          <w:rFonts w:ascii="Arial" w:eastAsia="Times New Roman" w:hAnsi="Arial" w:cs="Arial"/>
          <w:szCs w:val="24"/>
        </w:rPr>
        <w:t xml:space="preserve"> Para o cumprimento do objeto do presente contrato, serão utilizados recursos do Município, através de dotações orçamentárias do orçamento vigente.</w:t>
      </w:r>
    </w:p>
    <w:p w:rsidR="00243BDD" w:rsidRPr="00B86D12" w:rsidRDefault="00243BDD" w:rsidP="004A4634">
      <w:pPr>
        <w:spacing w:after="0" w:line="276" w:lineRule="auto"/>
        <w:ind w:right="-1"/>
        <w:rPr>
          <w:rFonts w:ascii="Arial" w:eastAsia="Times New Roman" w:hAnsi="Arial" w:cs="Arial"/>
          <w:szCs w:val="24"/>
        </w:rPr>
      </w:pPr>
    </w:p>
    <w:p w:rsidR="00243BDD" w:rsidRPr="00B86D12" w:rsidRDefault="00243BDD" w:rsidP="004A4634">
      <w:pPr>
        <w:shd w:val="clear" w:color="auto" w:fill="D9D9D9" w:themeFill="background1" w:themeFillShade="D9"/>
        <w:tabs>
          <w:tab w:val="left" w:pos="142"/>
        </w:tabs>
        <w:spacing w:after="0" w:line="276" w:lineRule="auto"/>
        <w:ind w:right="-1"/>
        <w:rPr>
          <w:rFonts w:ascii="Arial" w:eastAsia="Times New Roman" w:hAnsi="Arial" w:cs="Arial"/>
          <w:b/>
          <w:bCs/>
          <w:szCs w:val="24"/>
        </w:rPr>
      </w:pPr>
      <w:r w:rsidRPr="00B86D12">
        <w:rPr>
          <w:rFonts w:ascii="Arial" w:eastAsia="Times New Roman" w:hAnsi="Arial" w:cs="Arial"/>
          <w:b/>
          <w:bCs/>
          <w:szCs w:val="24"/>
        </w:rPr>
        <w:t>6. CLÁUSULA SEXTA – DO REAJUSTAMENTO DE PREÇOS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szCs w:val="24"/>
        </w:rPr>
        <w:t>6.1.</w:t>
      </w:r>
      <w:r w:rsidRPr="00B86D12">
        <w:rPr>
          <w:rFonts w:ascii="Arial" w:eastAsia="Times New Roman" w:hAnsi="Arial" w:cs="Arial"/>
          <w:szCs w:val="24"/>
        </w:rPr>
        <w:t xml:space="preserve"> O valor ora contratado do presente documento não sofrerá nenhum tipo de reajuste durante seu prazo de vigência.</w:t>
      </w:r>
    </w:p>
    <w:p w:rsidR="00243BDD" w:rsidRPr="00B86D12" w:rsidRDefault="00243BDD" w:rsidP="004A4634">
      <w:pPr>
        <w:spacing w:after="0" w:line="276" w:lineRule="auto"/>
        <w:ind w:right="-1"/>
        <w:rPr>
          <w:rFonts w:ascii="Arial" w:eastAsia="Times New Roman" w:hAnsi="Arial" w:cs="Arial"/>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7. CLÁUSULA SÉTIMA – DA VALIDADE DA CONTRATAÇÃO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color w:val="000009"/>
          <w:szCs w:val="24"/>
        </w:rPr>
        <w:t xml:space="preserve">7.1. </w:t>
      </w:r>
      <w:r w:rsidRPr="00B86D12">
        <w:rPr>
          <w:rFonts w:ascii="Arial" w:eastAsia="Times New Roman" w:hAnsi="Arial" w:cs="Arial"/>
          <w:szCs w:val="24"/>
        </w:rPr>
        <w:t>O prazo de vigência da co</w:t>
      </w:r>
      <w:r w:rsidR="00891866" w:rsidRPr="00B86D12">
        <w:rPr>
          <w:rFonts w:ascii="Arial" w:eastAsia="Times New Roman" w:hAnsi="Arial" w:cs="Arial"/>
          <w:szCs w:val="24"/>
        </w:rPr>
        <w:t xml:space="preserve">ntratação será até 06 de julho de 2027, </w:t>
      </w:r>
      <w:r w:rsidRPr="00B86D12">
        <w:rPr>
          <w:rFonts w:ascii="Arial" w:eastAsia="Times New Roman" w:hAnsi="Arial" w:cs="Arial"/>
          <w:szCs w:val="24"/>
        </w:rPr>
        <w:t>podendo ser prorrogado.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szCs w:val="24"/>
        </w:rPr>
        <w:t xml:space="preserve">7.2. </w:t>
      </w:r>
      <w:r w:rsidRPr="00B86D12">
        <w:rPr>
          <w:rFonts w:ascii="Arial" w:eastAsia="Times New Roman" w:hAnsi="Arial" w:cs="Arial"/>
          <w:szCs w:val="24"/>
        </w:rPr>
        <w:t>A duração do contrato oriundos da contratação ficará adstrita à vigência dos respectivos créditos orçamentários, com fundamento no caput do Art. 105, da Lei 14.133/2021</w:t>
      </w:r>
      <w:r w:rsidRPr="00B86D12">
        <w:rPr>
          <w:rFonts w:ascii="Arial" w:eastAsia="Times New Roman" w:hAnsi="Arial" w:cs="Arial"/>
          <w:color w:val="000009"/>
          <w:szCs w:val="24"/>
        </w:rPr>
        <w:t>.</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7.3. </w:t>
      </w:r>
      <w:r w:rsidRPr="00B86D12">
        <w:rPr>
          <w:rFonts w:ascii="Arial" w:eastAsia="Times New Roman" w:hAnsi="Arial" w:cs="Arial"/>
          <w:color w:val="000009"/>
          <w:szCs w:val="24"/>
        </w:rPr>
        <w:t>Caso a assinatura seja efetivada por meio de assinatura eletrônica com certificação digital, considerar-se-á como início da vigência a data em que o último signatário assinar.</w:t>
      </w:r>
    </w:p>
    <w:p w:rsidR="00243BDD" w:rsidRPr="00B86D12" w:rsidRDefault="00243BDD" w:rsidP="004A4634">
      <w:pPr>
        <w:spacing w:after="0" w:line="276" w:lineRule="auto"/>
        <w:ind w:right="-1"/>
        <w:rPr>
          <w:rFonts w:ascii="Arial" w:eastAsia="Times New Roman" w:hAnsi="Arial" w:cs="Arial"/>
          <w:color w:val="000009"/>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color w:val="000009"/>
          <w:szCs w:val="24"/>
        </w:rPr>
      </w:pPr>
      <w:r w:rsidRPr="00B86D12">
        <w:rPr>
          <w:rFonts w:ascii="Arial" w:eastAsia="Times New Roman" w:hAnsi="Arial" w:cs="Arial"/>
          <w:b/>
          <w:bCs/>
          <w:color w:val="000009"/>
          <w:szCs w:val="24"/>
        </w:rPr>
        <w:t>8. CLÁUSULA OITAVA – DO CANCELAMENTO E DA SUSPENSÃO DA CONTRATAÇÃO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8.1. </w:t>
      </w:r>
      <w:r w:rsidRPr="00B86D12">
        <w:rPr>
          <w:rFonts w:ascii="Arial" w:eastAsia="Times New Roman" w:hAnsi="Arial" w:cs="Arial"/>
          <w:color w:val="000009"/>
          <w:szCs w:val="24"/>
        </w:rPr>
        <w:t xml:space="preserve">A presente contratação poderá ser cancelada </w:t>
      </w:r>
      <w:r w:rsidRPr="00B86D12">
        <w:rPr>
          <w:rFonts w:ascii="Arial" w:eastAsia="Times New Roman" w:hAnsi="Arial" w:cs="Arial"/>
          <w:szCs w:val="24"/>
        </w:rPr>
        <w:t xml:space="preserve">nas hipóteses previstas nos </w:t>
      </w:r>
      <w:proofErr w:type="spellStart"/>
      <w:r w:rsidRPr="00B86D12">
        <w:rPr>
          <w:rFonts w:ascii="Arial" w:eastAsia="Times New Roman" w:hAnsi="Arial" w:cs="Arial"/>
          <w:szCs w:val="24"/>
        </w:rPr>
        <w:t>Arts</w:t>
      </w:r>
      <w:proofErr w:type="spellEnd"/>
      <w:r w:rsidRPr="00B86D12">
        <w:rPr>
          <w:rFonts w:ascii="Arial" w:eastAsia="Times New Roman" w:hAnsi="Arial" w:cs="Arial"/>
          <w:szCs w:val="24"/>
        </w:rPr>
        <w:t>. 137 e 138 da Lei Federal nº 14.133/2021</w:t>
      </w:r>
      <w:r w:rsidRPr="00B86D12">
        <w:rPr>
          <w:rFonts w:ascii="Arial" w:eastAsia="Times New Roman" w:hAnsi="Arial" w:cs="Arial"/>
          <w:color w:val="000009"/>
          <w:szCs w:val="24"/>
        </w:rPr>
        <w:t>.</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8.2. </w:t>
      </w:r>
      <w:r w:rsidRPr="00B86D12">
        <w:rPr>
          <w:rFonts w:ascii="Arial" w:eastAsia="Times New Roman" w:hAnsi="Arial" w:cs="Arial"/>
          <w:szCs w:val="24"/>
        </w:rPr>
        <w:t xml:space="preserve">Constituirão motivos para cancelamento da contratação, a qual deverá ser formalmente motivada nos autos do processo, assegurados o contraditório e a ampla defesa. </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8.2.1. </w:t>
      </w:r>
      <w:r w:rsidRPr="00B86D12">
        <w:rPr>
          <w:rFonts w:ascii="Arial" w:eastAsia="Times New Roman" w:hAnsi="Arial" w:cs="Arial"/>
          <w:szCs w:val="24"/>
        </w:rPr>
        <w:t>Pela administração, nas seguintes situações: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a) </w:t>
      </w:r>
      <w:r w:rsidRPr="00B86D12">
        <w:rPr>
          <w:rFonts w:ascii="Arial" w:eastAsia="Times New Roman" w:hAnsi="Arial" w:cs="Arial"/>
          <w:szCs w:val="24"/>
        </w:rPr>
        <w:t xml:space="preserve">não cumprimento ou cumprimento irregular de normas </w:t>
      </w:r>
      <w:proofErr w:type="spellStart"/>
      <w:r w:rsidRPr="00B86D12">
        <w:rPr>
          <w:rFonts w:ascii="Arial" w:eastAsia="Times New Roman" w:hAnsi="Arial" w:cs="Arial"/>
          <w:szCs w:val="24"/>
        </w:rPr>
        <w:t>editalícias</w:t>
      </w:r>
      <w:proofErr w:type="spellEnd"/>
      <w:r w:rsidRPr="00B86D12">
        <w:rPr>
          <w:rFonts w:ascii="Arial" w:eastAsia="Times New Roman" w:hAnsi="Arial" w:cs="Arial"/>
          <w:szCs w:val="24"/>
        </w:rPr>
        <w:t xml:space="preserve"> ou de cláusulas contratuais, de especificações, de projetos ou de prazos;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b) </w:t>
      </w:r>
      <w:r w:rsidRPr="00B86D12">
        <w:rPr>
          <w:rFonts w:ascii="Arial" w:eastAsia="Times New Roman" w:hAnsi="Arial" w:cs="Arial"/>
          <w:szCs w:val="24"/>
        </w:rPr>
        <w:t>desatendimento das determinações regulares emitidas pela autoridade designada para acompanhar e fiscalizar sua execução ou por autoridade superior;</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c) </w:t>
      </w:r>
      <w:r w:rsidRPr="00B86D12">
        <w:rPr>
          <w:rFonts w:ascii="Arial" w:eastAsia="Times New Roman" w:hAnsi="Arial" w:cs="Arial"/>
          <w:szCs w:val="24"/>
        </w:rPr>
        <w:t>alteração social ou modificação da finalidade ou da estrutura da empresa que restrinja sua capacidade de fornecimento;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d) </w:t>
      </w:r>
      <w:r w:rsidRPr="00B86D12">
        <w:rPr>
          <w:rFonts w:ascii="Arial" w:eastAsia="Times New Roman" w:hAnsi="Arial" w:cs="Arial"/>
          <w:szCs w:val="24"/>
        </w:rPr>
        <w:t>decretação de falência ou de insolvência civil, dissolução da sociedade ou falecimento do detentor;</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e) </w:t>
      </w:r>
      <w:r w:rsidRPr="00B86D12">
        <w:rPr>
          <w:rFonts w:ascii="Arial" w:eastAsia="Times New Roman" w:hAnsi="Arial" w:cs="Arial"/>
          <w:szCs w:val="24"/>
        </w:rPr>
        <w:t>caso fortuito ou força maior, regularmente comprovados, impeditivos da execução da contratação;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f) </w:t>
      </w:r>
      <w:r w:rsidRPr="00B86D12">
        <w:rPr>
          <w:rFonts w:ascii="Arial" w:eastAsia="Times New Roman" w:hAnsi="Arial" w:cs="Arial"/>
          <w:szCs w:val="24"/>
        </w:rPr>
        <w:t>razões de interesse público, justificadas pela autoridade máxima do órgão ou da entidade contratante;</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lastRenderedPageBreak/>
        <w:t xml:space="preserve">g) </w:t>
      </w:r>
      <w:r w:rsidRPr="00B86D12">
        <w:rPr>
          <w:rFonts w:ascii="Arial" w:eastAsia="Times New Roman" w:hAnsi="Arial" w:cs="Arial"/>
          <w:szCs w:val="24"/>
        </w:rPr>
        <w:t>não cumprimento das obrigações relativas à reserva de cargos prevista em lei, bem como em outras normas específicas, para pessoa com deficiência, para reabilitado da Previdência Social ou para aprendiz;</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szCs w:val="24"/>
        </w:rPr>
        <w:t xml:space="preserve">h) </w:t>
      </w:r>
      <w:r w:rsidRPr="00B86D12">
        <w:rPr>
          <w:rFonts w:ascii="Arial" w:eastAsia="Times New Roman" w:hAnsi="Arial" w:cs="Arial"/>
          <w:color w:val="000009"/>
          <w:szCs w:val="24"/>
        </w:rPr>
        <w:t>não cumprir a nota de empenho no prazo estabelecido e a Secretaria ordenadora não aceitar sua justificativa;</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szCs w:val="24"/>
        </w:rPr>
        <w:t xml:space="preserve">i) </w:t>
      </w:r>
      <w:r w:rsidRPr="00B86D12">
        <w:rPr>
          <w:rFonts w:ascii="Arial" w:eastAsia="Times New Roman" w:hAnsi="Arial" w:cs="Arial"/>
          <w:color w:val="000009"/>
          <w:szCs w:val="24"/>
        </w:rPr>
        <w:t>em qualquer das hipóteses de inexecução total ou parcial de contrato decorrente deste instrumento;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szCs w:val="24"/>
        </w:rPr>
        <w:t xml:space="preserve">j) </w:t>
      </w:r>
      <w:r w:rsidRPr="00B86D12">
        <w:rPr>
          <w:rFonts w:ascii="Arial" w:eastAsia="Times New Roman" w:hAnsi="Arial" w:cs="Arial"/>
          <w:color w:val="000009"/>
          <w:szCs w:val="24"/>
        </w:rPr>
        <w:t>os preços registrados se apresentarem superiores aos praticados no mercado;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8.2.2. </w:t>
      </w:r>
      <w:r w:rsidRPr="00B86D12">
        <w:rPr>
          <w:rFonts w:ascii="Arial" w:eastAsia="Times New Roman" w:hAnsi="Arial" w:cs="Arial"/>
          <w:szCs w:val="24"/>
        </w:rPr>
        <w:t>A detentora terá direito ao cancelamento da contratação nas seguintes hipóteses:</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szCs w:val="24"/>
        </w:rPr>
        <w:t xml:space="preserve">a) </w:t>
      </w:r>
      <w:r w:rsidRPr="00B86D12">
        <w:rPr>
          <w:rFonts w:ascii="Arial" w:eastAsia="Times New Roman" w:hAnsi="Arial" w:cs="Arial"/>
          <w:color w:val="000009"/>
          <w:szCs w:val="24"/>
        </w:rPr>
        <w:t>mediante solicitação por escrito, comprovar estar impossibilitada de cumprir as exigências nela contidas;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b) </w:t>
      </w:r>
      <w:r w:rsidRPr="00B86D12">
        <w:rPr>
          <w:rFonts w:ascii="Arial" w:eastAsia="Times New Roman" w:hAnsi="Arial" w:cs="Arial"/>
          <w:szCs w:val="24"/>
        </w:rPr>
        <w:t xml:space="preserve">atraso superior a </w:t>
      </w:r>
      <w:proofErr w:type="gramStart"/>
      <w:r w:rsidRPr="00B86D12">
        <w:rPr>
          <w:rFonts w:ascii="Arial" w:eastAsia="Times New Roman" w:hAnsi="Arial" w:cs="Arial"/>
          <w:szCs w:val="24"/>
        </w:rPr>
        <w:t>2</w:t>
      </w:r>
      <w:proofErr w:type="gramEnd"/>
      <w:r w:rsidRPr="00B86D12">
        <w:rPr>
          <w:rFonts w:ascii="Arial" w:eastAsia="Times New Roman" w:hAnsi="Arial" w:cs="Arial"/>
          <w:szCs w:val="24"/>
        </w:rPr>
        <w:t xml:space="preserve"> (dois) meses, contado da emissão da nota fiscal, dos pagamentos ou de parcelas de pagamentos devidos pela Administração por despesas de serviços ou fornecimentos.</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8.3. </w:t>
      </w:r>
      <w:r w:rsidRPr="00B86D12">
        <w:rPr>
          <w:rFonts w:ascii="Arial" w:eastAsia="Times New Roman" w:hAnsi="Arial" w:cs="Arial"/>
          <w:color w:val="000009"/>
          <w:szCs w:val="24"/>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8.4. </w:t>
      </w:r>
      <w:r w:rsidRPr="00B86D12">
        <w:rPr>
          <w:rFonts w:ascii="Arial" w:eastAsia="Times New Roman" w:hAnsi="Arial" w:cs="Arial"/>
          <w:color w:val="000009"/>
          <w:szCs w:val="24"/>
        </w:rPr>
        <w:t>A comunicação do cancelamento ou suspensão do preço registrado, nos casos previstos no subitem 8.2.1, deverá ser formalizada por e-</w:t>
      </w:r>
      <w:r w:rsidRPr="00B86D12">
        <w:rPr>
          <w:rFonts w:ascii="Arial" w:eastAsia="Times New Roman" w:hAnsi="Arial" w:cs="Arial"/>
          <w:szCs w:val="24"/>
        </w:rPr>
        <w:t xml:space="preserve">mail, com aviso de leitura, </w:t>
      </w:r>
      <w:r w:rsidRPr="00B86D12">
        <w:rPr>
          <w:rFonts w:ascii="Arial" w:eastAsia="Times New Roman" w:hAnsi="Arial" w:cs="Arial"/>
          <w:color w:val="000009"/>
          <w:szCs w:val="24"/>
        </w:rPr>
        <w:t>ou por correspondência, com aviso de recebimento, juntando-se o comprovante no processo que deu origem a contratação.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8.5. </w:t>
      </w:r>
      <w:r w:rsidRPr="00B86D12">
        <w:rPr>
          <w:rFonts w:ascii="Arial" w:eastAsia="Times New Roman" w:hAnsi="Arial" w:cs="Arial"/>
          <w:color w:val="000009"/>
          <w:szCs w:val="24"/>
        </w:rPr>
        <w:t xml:space="preserve">No caso de ser ignorado, incerto ou inacessível o endereço da detentora, a comunicação será feita por publicação na Imprensa Oficial de Município, considerando-se cancelado ou suspenso o preço registrado a partir de </w:t>
      </w:r>
      <w:proofErr w:type="gramStart"/>
      <w:r w:rsidRPr="00B86D12">
        <w:rPr>
          <w:rFonts w:ascii="Arial" w:eastAsia="Times New Roman" w:hAnsi="Arial" w:cs="Arial"/>
          <w:color w:val="000009"/>
          <w:szCs w:val="24"/>
        </w:rPr>
        <w:t>5</w:t>
      </w:r>
      <w:proofErr w:type="gramEnd"/>
      <w:r w:rsidRPr="00B86D12">
        <w:rPr>
          <w:rFonts w:ascii="Arial" w:eastAsia="Times New Roman" w:hAnsi="Arial" w:cs="Arial"/>
          <w:color w:val="000009"/>
          <w:szCs w:val="24"/>
        </w:rPr>
        <w:t xml:space="preserve"> (cinco) dias úteis da sua publicação.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8.6. </w:t>
      </w:r>
      <w:r w:rsidRPr="00B86D12">
        <w:rPr>
          <w:rFonts w:ascii="Arial" w:eastAsia="Times New Roman" w:hAnsi="Arial" w:cs="Arial"/>
          <w:color w:val="000009"/>
          <w:szCs w:val="24"/>
        </w:rPr>
        <w:t xml:space="preserve">Fica estabelecido que a detentora da contratação </w:t>
      </w:r>
      <w:proofErr w:type="gramStart"/>
      <w:r w:rsidRPr="00B86D12">
        <w:rPr>
          <w:rFonts w:ascii="Arial" w:eastAsia="Times New Roman" w:hAnsi="Arial" w:cs="Arial"/>
          <w:color w:val="000009"/>
          <w:szCs w:val="24"/>
        </w:rPr>
        <w:t>deverá</w:t>
      </w:r>
      <w:proofErr w:type="gramEnd"/>
      <w:r w:rsidRPr="00B86D12">
        <w:rPr>
          <w:rFonts w:ascii="Arial" w:eastAsia="Times New Roman" w:hAnsi="Arial" w:cs="Arial"/>
          <w:color w:val="000009"/>
          <w:szCs w:val="24"/>
        </w:rPr>
        <w:t xml:space="preserve"> comunicar imediatamente ao Departamento de Compras, Licitações e Contratos qualquer alteração ocorrida no endereço, telefone, conta bancária e outros julgáveis necessários para recebimento de correspondências e outros documentos.</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8.7. </w:t>
      </w:r>
      <w:r w:rsidRPr="00B86D12">
        <w:rPr>
          <w:rFonts w:ascii="Arial" w:eastAsia="Times New Roman" w:hAnsi="Arial" w:cs="Arial"/>
          <w:color w:val="000009"/>
          <w:szCs w:val="24"/>
        </w:rPr>
        <w:t>Enquanto perdurar a suspensão, poderão ser realizadas novas licitações para o objeto da Contratação.</w:t>
      </w:r>
    </w:p>
    <w:p w:rsidR="00243BDD" w:rsidRPr="00B86D12" w:rsidRDefault="00243BDD" w:rsidP="004A4634">
      <w:pPr>
        <w:spacing w:after="0" w:line="276" w:lineRule="auto"/>
        <w:ind w:right="-1"/>
        <w:rPr>
          <w:rFonts w:ascii="Arial" w:eastAsia="Times New Roman" w:hAnsi="Arial" w:cs="Arial"/>
          <w:color w:val="000009"/>
          <w:szCs w:val="24"/>
        </w:rPr>
      </w:pPr>
      <w:r w:rsidRPr="00B86D12">
        <w:rPr>
          <w:rFonts w:ascii="Arial" w:eastAsia="Times New Roman" w:hAnsi="Arial" w:cs="Arial"/>
          <w:b/>
          <w:bCs/>
          <w:color w:val="000009"/>
          <w:szCs w:val="24"/>
        </w:rPr>
        <w:t xml:space="preserve">8.8. </w:t>
      </w:r>
      <w:r w:rsidRPr="00B86D12">
        <w:rPr>
          <w:rFonts w:ascii="Arial" w:eastAsia="Times New Roman" w:hAnsi="Arial" w:cs="Arial"/>
          <w:color w:val="000009"/>
          <w:szCs w:val="24"/>
        </w:rPr>
        <w:t xml:space="preserve">Da decisão que cancelar ou suspender o preço registrado cabe recurso, no prazo de </w:t>
      </w:r>
      <w:proofErr w:type="gramStart"/>
      <w:r w:rsidRPr="00B86D12">
        <w:rPr>
          <w:rFonts w:ascii="Arial" w:eastAsia="Times New Roman" w:hAnsi="Arial" w:cs="Arial"/>
          <w:color w:val="000009"/>
          <w:szCs w:val="24"/>
        </w:rPr>
        <w:t>5</w:t>
      </w:r>
      <w:proofErr w:type="gramEnd"/>
      <w:r w:rsidRPr="00B86D12">
        <w:rPr>
          <w:rFonts w:ascii="Arial" w:eastAsia="Times New Roman" w:hAnsi="Arial" w:cs="Arial"/>
          <w:color w:val="000009"/>
          <w:szCs w:val="24"/>
        </w:rPr>
        <w:t xml:space="preserve"> (cinco) dias úteis.</w:t>
      </w:r>
    </w:p>
    <w:p w:rsidR="00243BDD" w:rsidRPr="00B86D12" w:rsidRDefault="00243BDD" w:rsidP="004A4634">
      <w:pPr>
        <w:spacing w:after="0" w:line="276" w:lineRule="auto"/>
        <w:ind w:right="-1"/>
        <w:rPr>
          <w:rFonts w:ascii="Arial" w:eastAsia="Times New Roman" w:hAnsi="Arial" w:cs="Arial"/>
          <w:color w:val="000009"/>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lastRenderedPageBreak/>
        <w:t>9. CLÁUSULA NONA – DAS CONDIÇÕES DE ENTREGA</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9.1. </w:t>
      </w:r>
      <w:r w:rsidRPr="00B86D12">
        <w:rPr>
          <w:rFonts w:ascii="Arial" w:eastAsia="Times New Roman" w:hAnsi="Arial" w:cs="Arial"/>
          <w:szCs w:val="24"/>
        </w:rPr>
        <w:t>Os bens/produtos serão solicitados de forma fracionada conforme demanda, sendo que a entrega deverá ser em até 48 horas após o empenho, a contar da solicitação da Secretaria solicitante.</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9.2. </w:t>
      </w:r>
      <w:r w:rsidRPr="00B86D12">
        <w:rPr>
          <w:rFonts w:ascii="Arial" w:eastAsia="Times New Roman" w:hAnsi="Arial" w:cs="Arial"/>
          <w:szCs w:val="24"/>
        </w:rPr>
        <w:t xml:space="preserve">Os bens/produtos deverão ser entregues nos endereços indicados na Ordem de Entrega, que deverá ser indicado pelo secretário solicitante. As entregas serão diretamente nas escolas sendo estas localizadas na área urbana e rural do município. </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9.3. </w:t>
      </w:r>
      <w:r w:rsidRPr="00B86D12">
        <w:rPr>
          <w:rFonts w:ascii="Arial" w:eastAsia="Times New Roman" w:hAnsi="Arial" w:cs="Arial"/>
          <w:szCs w:val="24"/>
        </w:rPr>
        <w:t>Não serão aceitos na execução do objeto, produtos diferentes daquelas constantes na proposta vencedora.</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9.4. </w:t>
      </w:r>
      <w:r w:rsidRPr="00B86D12">
        <w:rPr>
          <w:rFonts w:ascii="Arial" w:eastAsia="Times New Roman" w:hAnsi="Arial" w:cs="Arial"/>
          <w:szCs w:val="24"/>
        </w:rPr>
        <w:t xml:space="preserve">Para cada empenho deverá ser emitida uma ou mais notas conforme os itens entregues. Nas Notas Fiscais </w:t>
      </w:r>
      <w:proofErr w:type="gramStart"/>
      <w:r w:rsidRPr="00B86D12">
        <w:rPr>
          <w:rFonts w:ascii="Arial" w:eastAsia="Times New Roman" w:hAnsi="Arial" w:cs="Arial"/>
          <w:szCs w:val="24"/>
        </w:rPr>
        <w:t>devem</w:t>
      </w:r>
      <w:proofErr w:type="gramEnd"/>
      <w:r w:rsidRPr="00B86D12">
        <w:rPr>
          <w:rFonts w:ascii="Arial" w:eastAsia="Times New Roman" w:hAnsi="Arial" w:cs="Arial"/>
          <w:szCs w:val="24"/>
        </w:rPr>
        <w:t xml:space="preserve"> constar a descrição breve do produto conforme empenho, valor unitário, valor total do item e valor total da Nota Fiscal.</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9.5. </w:t>
      </w:r>
      <w:r w:rsidRPr="00B86D12">
        <w:rPr>
          <w:rFonts w:ascii="Arial" w:eastAsia="Times New Roman" w:hAnsi="Arial" w:cs="Arial"/>
          <w:szCs w:val="24"/>
        </w:rPr>
        <w:t>Deverá constar em cada Nota Fiscal a quantidade de volumes que serão entregues.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9.6. </w:t>
      </w:r>
      <w:r w:rsidRPr="00B86D12">
        <w:rPr>
          <w:rFonts w:ascii="Arial" w:eastAsia="Times New Roman" w:hAnsi="Arial" w:cs="Arial"/>
          <w:szCs w:val="24"/>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rsidR="00243BDD" w:rsidRPr="00B86D12" w:rsidRDefault="00243BDD" w:rsidP="004A4634">
      <w:pPr>
        <w:spacing w:after="0" w:line="276" w:lineRule="auto"/>
        <w:ind w:right="-1"/>
        <w:rPr>
          <w:rFonts w:ascii="Arial" w:eastAsia="Times New Roman" w:hAnsi="Arial" w:cs="Arial"/>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10. CLÁUSULA DÉCIMA – DOS DIREITOS E OBRIGAÇÕES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Parágrafo Primeiro – </w:t>
      </w:r>
      <w:r w:rsidRPr="00B86D12">
        <w:rPr>
          <w:rFonts w:ascii="Arial" w:eastAsia="Times New Roman" w:hAnsi="Arial" w:cs="Arial"/>
          <w:szCs w:val="24"/>
        </w:rPr>
        <w:t xml:space="preserve">Constituem direitos </w:t>
      </w:r>
      <w:proofErr w:type="gramStart"/>
      <w:r w:rsidRPr="00B86D12">
        <w:rPr>
          <w:rFonts w:ascii="Arial" w:eastAsia="Times New Roman" w:hAnsi="Arial" w:cs="Arial"/>
          <w:szCs w:val="24"/>
        </w:rPr>
        <w:t>da CONTRATANTE receber</w:t>
      </w:r>
      <w:proofErr w:type="gramEnd"/>
      <w:r w:rsidRPr="00B86D12">
        <w:rPr>
          <w:rFonts w:ascii="Arial" w:eastAsia="Times New Roman" w:hAnsi="Arial" w:cs="Arial"/>
          <w:szCs w:val="24"/>
        </w:rPr>
        <w:t xml:space="preserve"> o objeto deste Contrato nas condições avençadas e da CONTRATADA perceber o valor ajustado na forma e prazo convencionados.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bCs/>
          <w:szCs w:val="24"/>
        </w:rPr>
        <w:t xml:space="preserve">Parágrafo Segundo – </w:t>
      </w:r>
      <w:r w:rsidRPr="00B86D12">
        <w:rPr>
          <w:rFonts w:ascii="Arial" w:eastAsia="Times New Roman" w:hAnsi="Arial" w:cs="Arial"/>
          <w:szCs w:val="24"/>
        </w:rPr>
        <w:t>Constituem obrigações da CONTRATANTE:</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a) Acompanhar e fiscalizar os produtos entregues;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b) Efetuar o pagamento na forma e prazo pactuados.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 xml:space="preserve">c) Rejeitar, no todo ou em parte, os produtos fornecidos em desacordo com o contrato </w:t>
      </w:r>
      <w:proofErr w:type="gramStart"/>
      <w:r w:rsidRPr="00B86D12">
        <w:rPr>
          <w:rFonts w:ascii="Arial" w:eastAsia="Times New Roman" w:hAnsi="Arial" w:cs="Arial"/>
          <w:szCs w:val="24"/>
        </w:rPr>
        <w:t>firmado</w:t>
      </w:r>
      <w:proofErr w:type="gramEnd"/>
    </w:p>
    <w:p w:rsidR="00243BDD" w:rsidRPr="00B86D12" w:rsidRDefault="00243BDD" w:rsidP="004A4634">
      <w:pPr>
        <w:spacing w:after="0" w:line="276" w:lineRule="auto"/>
        <w:ind w:right="-1"/>
        <w:rPr>
          <w:rFonts w:ascii="Arial" w:eastAsia="Times New Roman" w:hAnsi="Arial" w:cs="Arial"/>
          <w:szCs w:val="24"/>
        </w:rPr>
      </w:pPr>
      <w:proofErr w:type="gramStart"/>
      <w:r w:rsidRPr="00B86D12">
        <w:rPr>
          <w:rFonts w:ascii="Arial" w:eastAsia="Times New Roman" w:hAnsi="Arial" w:cs="Arial"/>
          <w:szCs w:val="24"/>
        </w:rPr>
        <w:t>entre</w:t>
      </w:r>
      <w:proofErr w:type="gramEnd"/>
      <w:r w:rsidRPr="00B86D12">
        <w:rPr>
          <w:rFonts w:ascii="Arial" w:eastAsia="Times New Roman" w:hAnsi="Arial" w:cs="Arial"/>
          <w:szCs w:val="24"/>
        </w:rPr>
        <w:t xml:space="preserve"> as partes.</w:t>
      </w:r>
    </w:p>
    <w:p w:rsidR="00243BDD" w:rsidRPr="00B86D12" w:rsidRDefault="00243BDD" w:rsidP="004A4634">
      <w:pPr>
        <w:spacing w:after="0" w:line="276" w:lineRule="auto"/>
        <w:ind w:right="-1"/>
        <w:rPr>
          <w:rFonts w:ascii="Arial" w:eastAsia="Times New Roman" w:hAnsi="Arial" w:cs="Arial"/>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11. CLÁUSULA DÉCIMA PRIMEIRA – DAS PENALIDADES E DAS MULTAS</w:t>
      </w:r>
    </w:p>
    <w:p w:rsidR="00243BDD" w:rsidRPr="00B86D12" w:rsidRDefault="00243BDD" w:rsidP="004A4634">
      <w:pPr>
        <w:tabs>
          <w:tab w:val="left" w:pos="142"/>
        </w:tabs>
        <w:spacing w:after="0" w:line="276" w:lineRule="auto"/>
        <w:ind w:right="-1"/>
        <w:rPr>
          <w:rFonts w:ascii="Arial" w:eastAsia="Times New Roman" w:hAnsi="Arial" w:cs="Arial"/>
          <w:szCs w:val="24"/>
        </w:rPr>
      </w:pPr>
      <w:r w:rsidRPr="00B86D12">
        <w:rPr>
          <w:rFonts w:ascii="Arial" w:eastAsia="Times New Roman" w:hAnsi="Arial" w:cs="Arial"/>
          <w:b/>
          <w:szCs w:val="24"/>
        </w:rPr>
        <w:t>11.1.</w:t>
      </w:r>
      <w:r w:rsidRPr="00B86D12">
        <w:rPr>
          <w:rFonts w:ascii="Arial" w:eastAsia="Times New Roman" w:hAnsi="Arial" w:cs="Arial"/>
          <w:szCs w:val="24"/>
        </w:rPr>
        <w:t xml:space="preserve"> A CONTRATADA não cumprindo as obrigações assumidas neste documento ou os preceitos legais, sofrerá as seguintes legalidades.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I - Advertência.</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II - Multa de 5% sobre o valor mensal do contrato por dia de atraso na execução do objeto contratado, salvo justificativa aceitas pelo Município.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III - Suspensão do direito de contratar pelo período de 02 (dois) anos.</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szCs w:val="24"/>
        </w:rPr>
        <w:t>IV - Declaração de Inidoneidade.</w:t>
      </w:r>
    </w:p>
    <w:p w:rsidR="00243BDD" w:rsidRPr="00B86D12" w:rsidRDefault="00243BDD" w:rsidP="004A4634">
      <w:pPr>
        <w:spacing w:after="0" w:line="276" w:lineRule="auto"/>
        <w:ind w:right="-1"/>
        <w:rPr>
          <w:rFonts w:ascii="Arial" w:eastAsia="Times New Roman" w:hAnsi="Arial" w:cs="Arial"/>
          <w:szCs w:val="24"/>
        </w:rPr>
      </w:pPr>
    </w:p>
    <w:p w:rsidR="00243BDD" w:rsidRPr="00B86D12" w:rsidRDefault="00243BDD" w:rsidP="004A4634">
      <w:pPr>
        <w:shd w:val="clear" w:color="auto" w:fill="D9D9D9" w:themeFill="background1" w:themeFillShade="D9"/>
        <w:spacing w:after="0" w:line="276" w:lineRule="auto"/>
        <w:ind w:right="-1"/>
        <w:rPr>
          <w:rFonts w:ascii="Arial" w:eastAsia="Times New Roman" w:hAnsi="Arial" w:cs="Arial"/>
          <w:b/>
          <w:bCs/>
          <w:szCs w:val="24"/>
        </w:rPr>
      </w:pPr>
      <w:r w:rsidRPr="00B86D12">
        <w:rPr>
          <w:rFonts w:ascii="Arial" w:eastAsia="Times New Roman" w:hAnsi="Arial" w:cs="Arial"/>
          <w:b/>
          <w:bCs/>
          <w:szCs w:val="24"/>
        </w:rPr>
        <w:t>12. CLÁUSULA DÉCIMA SEGUNDA – DA FISCALIZAÇÃO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szCs w:val="24"/>
        </w:rPr>
        <w:t>12.1.</w:t>
      </w:r>
      <w:r w:rsidRPr="00B86D12">
        <w:rPr>
          <w:rFonts w:ascii="Arial" w:eastAsia="Times New Roman" w:hAnsi="Arial" w:cs="Arial"/>
          <w:szCs w:val="24"/>
        </w:rPr>
        <w:t xml:space="preserve"> A execução do objeto do presente contrato terá o acompanhamento, controle, fiscalização e avaliação através do Secretário da pasta a qual pertence o item a que será atendido, ou quem vier a substitui-lo.</w:t>
      </w:r>
    </w:p>
    <w:p w:rsidR="00243BDD" w:rsidRPr="00B86D12" w:rsidRDefault="00243BDD" w:rsidP="004A4634">
      <w:pPr>
        <w:spacing w:after="0" w:line="276" w:lineRule="auto"/>
        <w:ind w:right="-1"/>
        <w:rPr>
          <w:rFonts w:ascii="Arial" w:eastAsia="Times New Roman" w:hAnsi="Arial" w:cs="Arial"/>
          <w:b/>
          <w:bCs/>
          <w:szCs w:val="24"/>
        </w:rPr>
      </w:pPr>
    </w:p>
    <w:p w:rsidR="00243BDD" w:rsidRPr="00B86D12" w:rsidRDefault="00243BDD" w:rsidP="004A4634">
      <w:pPr>
        <w:shd w:val="clear" w:color="auto" w:fill="D9D9D9" w:themeFill="background1" w:themeFillShade="D9"/>
        <w:spacing w:after="0" w:line="276" w:lineRule="auto"/>
        <w:ind w:left="0" w:right="-1" w:firstLine="0"/>
        <w:rPr>
          <w:rFonts w:ascii="Arial" w:eastAsia="Times New Roman" w:hAnsi="Arial" w:cs="Arial"/>
          <w:b/>
          <w:bCs/>
          <w:szCs w:val="24"/>
        </w:rPr>
      </w:pPr>
      <w:r w:rsidRPr="00B86D12">
        <w:rPr>
          <w:rFonts w:ascii="Arial" w:eastAsia="Times New Roman" w:hAnsi="Arial" w:cs="Arial"/>
          <w:b/>
          <w:bCs/>
          <w:szCs w:val="24"/>
        </w:rPr>
        <w:t>13. CLÁUSULA DÉCIMA TERCEIRA – DO FORO</w:t>
      </w:r>
    </w:p>
    <w:p w:rsidR="00243BDD" w:rsidRPr="00B86D12" w:rsidRDefault="00243BDD" w:rsidP="004A4634">
      <w:pPr>
        <w:spacing w:after="0" w:line="276" w:lineRule="auto"/>
        <w:ind w:right="-1"/>
        <w:rPr>
          <w:rFonts w:ascii="Arial" w:eastAsia="Times New Roman" w:hAnsi="Arial" w:cs="Arial"/>
          <w:szCs w:val="24"/>
        </w:rPr>
      </w:pPr>
      <w:r w:rsidRPr="00B86D12">
        <w:rPr>
          <w:rFonts w:ascii="Arial" w:eastAsia="Times New Roman" w:hAnsi="Arial" w:cs="Arial"/>
          <w:b/>
          <w:szCs w:val="24"/>
        </w:rPr>
        <w:t>13.1.</w:t>
      </w:r>
      <w:r w:rsidRPr="00B86D12">
        <w:rPr>
          <w:rFonts w:ascii="Arial" w:eastAsia="Times New Roman" w:hAnsi="Arial" w:cs="Arial"/>
          <w:szCs w:val="24"/>
        </w:rPr>
        <w:t xml:space="preserve"> Fica eleito o foro da Comarca de Palmeira das Missões–RS, para dirimir quaisquer dúvidas decorrentes da presente Ata, renunciando expressamente a qualquer outro mais privilegiado que seja.</w:t>
      </w:r>
    </w:p>
    <w:p w:rsidR="00243BDD" w:rsidRPr="00B86D12" w:rsidRDefault="00243BDD" w:rsidP="004A4634">
      <w:pPr>
        <w:spacing w:after="0" w:line="276" w:lineRule="auto"/>
        <w:ind w:left="0" w:right="-1" w:firstLine="0"/>
        <w:rPr>
          <w:rFonts w:ascii="Arial" w:eastAsia="Times New Roman" w:hAnsi="Arial" w:cs="Arial"/>
          <w:szCs w:val="24"/>
        </w:rPr>
      </w:pPr>
    </w:p>
    <w:p w:rsidR="00243BDD" w:rsidRPr="00B86D12" w:rsidRDefault="00243BDD" w:rsidP="004A4634">
      <w:pPr>
        <w:spacing w:after="0" w:line="276" w:lineRule="auto"/>
        <w:ind w:right="-1"/>
        <w:rPr>
          <w:rFonts w:ascii="Arial" w:hAnsi="Arial" w:cs="Arial"/>
          <w:szCs w:val="24"/>
        </w:rPr>
      </w:pPr>
    </w:p>
    <w:p w:rsidR="00FE2D75" w:rsidRPr="00B86D12" w:rsidRDefault="00FE2D75" w:rsidP="004A4634">
      <w:pPr>
        <w:spacing w:after="204" w:line="276" w:lineRule="auto"/>
        <w:ind w:left="-709" w:right="-1"/>
        <w:jc w:val="center"/>
        <w:rPr>
          <w:rFonts w:ascii="Arial" w:eastAsia="Times New Roman" w:hAnsi="Arial" w:cs="Arial"/>
          <w:b/>
          <w:bCs/>
          <w:szCs w:val="24"/>
        </w:rPr>
      </w:pPr>
      <w:r w:rsidRPr="00B86D12">
        <w:rPr>
          <w:rFonts w:ascii="Arial" w:eastAsia="Times New Roman" w:hAnsi="Arial" w:cs="Arial"/>
          <w:b/>
          <w:bCs/>
          <w:szCs w:val="24"/>
        </w:rPr>
        <w:t xml:space="preserve">Lajeado do </w:t>
      </w:r>
      <w:r w:rsidR="007D0317" w:rsidRPr="00B86D12">
        <w:rPr>
          <w:rFonts w:ascii="Arial" w:eastAsia="Times New Roman" w:hAnsi="Arial" w:cs="Arial"/>
          <w:b/>
          <w:bCs/>
          <w:szCs w:val="24"/>
        </w:rPr>
        <w:t>Bugre/RS, 06</w:t>
      </w:r>
      <w:r w:rsidRPr="00B86D12">
        <w:rPr>
          <w:rFonts w:ascii="Arial" w:eastAsia="Times New Roman" w:hAnsi="Arial" w:cs="Arial"/>
          <w:b/>
          <w:bCs/>
          <w:szCs w:val="24"/>
        </w:rPr>
        <w:t xml:space="preserve"> de Julho de 2026.</w:t>
      </w:r>
    </w:p>
    <w:p w:rsidR="00FE2D75" w:rsidRDefault="00FE2D75" w:rsidP="004A4634">
      <w:pPr>
        <w:spacing w:after="204" w:line="276" w:lineRule="auto"/>
        <w:ind w:right="-1"/>
        <w:rPr>
          <w:rFonts w:ascii="Arial" w:eastAsia="Times New Roman" w:hAnsi="Arial" w:cs="Arial"/>
          <w:b/>
          <w:bCs/>
          <w:szCs w:val="24"/>
        </w:rPr>
      </w:pPr>
    </w:p>
    <w:p w:rsidR="004A4634" w:rsidRPr="00B86D12" w:rsidRDefault="004A4634" w:rsidP="004A4634">
      <w:pPr>
        <w:spacing w:after="204" w:line="276" w:lineRule="auto"/>
        <w:ind w:right="-1"/>
        <w:rPr>
          <w:rFonts w:ascii="Arial" w:eastAsia="Times New Roman" w:hAnsi="Arial" w:cs="Arial"/>
          <w:b/>
          <w:bCs/>
          <w:szCs w:val="24"/>
        </w:rPr>
      </w:pPr>
      <w:bookmarkStart w:id="0" w:name="_GoBack"/>
      <w:bookmarkEnd w:id="0"/>
    </w:p>
    <w:p w:rsidR="00FE2D75" w:rsidRPr="00B86D12" w:rsidRDefault="00FE2D75" w:rsidP="004A4634">
      <w:pPr>
        <w:spacing w:after="204" w:line="276" w:lineRule="auto"/>
        <w:ind w:left="-709" w:right="-1"/>
        <w:jc w:val="center"/>
        <w:rPr>
          <w:rFonts w:ascii="Arial" w:eastAsia="Times New Roman" w:hAnsi="Arial" w:cs="Arial"/>
          <w:b/>
          <w:bCs/>
          <w:szCs w:val="24"/>
        </w:rPr>
      </w:pPr>
    </w:p>
    <w:p w:rsidR="00FE2D75" w:rsidRPr="00B86D12" w:rsidRDefault="00FE2D75" w:rsidP="004A4634">
      <w:pPr>
        <w:spacing w:line="276" w:lineRule="auto"/>
        <w:ind w:right="-1"/>
        <w:rPr>
          <w:rFonts w:ascii="Arial" w:hAnsi="Arial" w:cs="Arial"/>
          <w:b/>
          <w:szCs w:val="24"/>
        </w:rPr>
      </w:pPr>
      <w:r w:rsidRPr="00B86D12">
        <w:rPr>
          <w:rFonts w:ascii="Arial" w:hAnsi="Arial" w:cs="Arial"/>
          <w:b/>
          <w:szCs w:val="24"/>
        </w:rPr>
        <w:t>____________________________          ____________________________</w:t>
      </w:r>
    </w:p>
    <w:p w:rsidR="00FE2D75" w:rsidRPr="00B86D12" w:rsidRDefault="00FE2D75" w:rsidP="004A4634">
      <w:pPr>
        <w:spacing w:line="276" w:lineRule="auto"/>
        <w:ind w:right="-1"/>
        <w:rPr>
          <w:rFonts w:ascii="Arial" w:hAnsi="Arial" w:cs="Arial"/>
          <w:b/>
          <w:szCs w:val="24"/>
        </w:rPr>
      </w:pPr>
      <w:r w:rsidRPr="00B86D12">
        <w:rPr>
          <w:rFonts w:ascii="Arial" w:hAnsi="Arial" w:cs="Arial"/>
          <w:b/>
          <w:szCs w:val="24"/>
        </w:rPr>
        <w:t xml:space="preserve">RONALDO MACHADO DA SILVA          </w:t>
      </w:r>
      <w:r w:rsidR="004A4634">
        <w:rPr>
          <w:rFonts w:ascii="Arial" w:hAnsi="Arial" w:cs="Arial"/>
          <w:b/>
          <w:szCs w:val="24"/>
        </w:rPr>
        <w:t>ANA CLARA DA SILVA D. MARTINS</w:t>
      </w:r>
    </w:p>
    <w:p w:rsidR="00FE2D75" w:rsidRPr="00B86D12" w:rsidRDefault="00FE2D75" w:rsidP="004A4634">
      <w:pPr>
        <w:spacing w:line="276" w:lineRule="auto"/>
        <w:ind w:right="-1"/>
        <w:rPr>
          <w:rFonts w:ascii="Arial" w:hAnsi="Arial" w:cs="Arial"/>
          <w:b/>
          <w:szCs w:val="24"/>
        </w:rPr>
      </w:pPr>
      <w:r w:rsidRPr="00B86D12">
        <w:rPr>
          <w:rFonts w:ascii="Arial" w:hAnsi="Arial" w:cs="Arial"/>
          <w:b/>
          <w:szCs w:val="24"/>
        </w:rPr>
        <w:t>Prefeito Municipal                                   Administradora</w:t>
      </w:r>
    </w:p>
    <w:p w:rsidR="00FE2D75" w:rsidRPr="00B86D12" w:rsidRDefault="00FE2D75" w:rsidP="004A4634">
      <w:pPr>
        <w:spacing w:line="276" w:lineRule="auto"/>
        <w:ind w:right="-1"/>
        <w:rPr>
          <w:rFonts w:ascii="Arial" w:hAnsi="Arial" w:cs="Arial"/>
          <w:szCs w:val="24"/>
        </w:rPr>
      </w:pPr>
      <w:r w:rsidRPr="00B86D12">
        <w:rPr>
          <w:rFonts w:ascii="Arial" w:hAnsi="Arial" w:cs="Arial"/>
          <w:i/>
          <w:szCs w:val="24"/>
        </w:rPr>
        <w:t>CONTRATANTE                                       CONTRATADA</w:t>
      </w:r>
    </w:p>
    <w:p w:rsidR="00243BDD" w:rsidRPr="00B86D12" w:rsidRDefault="00243BDD" w:rsidP="004A4634">
      <w:pPr>
        <w:spacing w:after="0" w:line="276" w:lineRule="auto"/>
        <w:ind w:right="-1"/>
        <w:rPr>
          <w:rFonts w:ascii="Arial" w:hAnsi="Arial" w:cs="Arial"/>
          <w:szCs w:val="24"/>
        </w:rPr>
      </w:pPr>
    </w:p>
    <w:sectPr w:rsidR="00243BDD" w:rsidRPr="00B86D12" w:rsidSect="000611C1">
      <w:pgSz w:w="11906" w:h="16838"/>
      <w:pgMar w:top="2669"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1C1" w:rsidRDefault="000611C1" w:rsidP="000611C1">
      <w:pPr>
        <w:spacing w:after="0" w:line="240" w:lineRule="auto"/>
      </w:pPr>
      <w:r>
        <w:separator/>
      </w:r>
    </w:p>
  </w:endnote>
  <w:endnote w:type="continuationSeparator" w:id="0">
    <w:p w:rsidR="000611C1" w:rsidRDefault="000611C1" w:rsidP="00061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1C1" w:rsidRDefault="000611C1" w:rsidP="000611C1">
      <w:pPr>
        <w:spacing w:after="0" w:line="240" w:lineRule="auto"/>
      </w:pPr>
      <w:r>
        <w:separator/>
      </w:r>
    </w:p>
  </w:footnote>
  <w:footnote w:type="continuationSeparator" w:id="0">
    <w:p w:rsidR="000611C1" w:rsidRDefault="000611C1" w:rsidP="000611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BDD"/>
    <w:rsid w:val="000611C1"/>
    <w:rsid w:val="000A1F5F"/>
    <w:rsid w:val="000A2F5F"/>
    <w:rsid w:val="0018622F"/>
    <w:rsid w:val="001E2942"/>
    <w:rsid w:val="00243BDD"/>
    <w:rsid w:val="00253168"/>
    <w:rsid w:val="0025412F"/>
    <w:rsid w:val="00343248"/>
    <w:rsid w:val="004A4634"/>
    <w:rsid w:val="007057DA"/>
    <w:rsid w:val="00750A28"/>
    <w:rsid w:val="007D0317"/>
    <w:rsid w:val="008657B2"/>
    <w:rsid w:val="00884EC4"/>
    <w:rsid w:val="00891866"/>
    <w:rsid w:val="00922DB9"/>
    <w:rsid w:val="00B86D12"/>
    <w:rsid w:val="00C22EEF"/>
    <w:rsid w:val="00C92F16"/>
    <w:rsid w:val="00CB2793"/>
    <w:rsid w:val="00E75EAD"/>
    <w:rsid w:val="00FE2D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BDD"/>
    <w:pPr>
      <w:spacing w:after="122" w:line="247" w:lineRule="auto"/>
      <w:ind w:left="10" w:right="169" w:hanging="10"/>
      <w:jc w:val="both"/>
    </w:pPr>
    <w:rPr>
      <w:rFonts w:ascii="Calibri" w:eastAsia="Calibri" w:hAnsi="Calibri" w:cs="Calibri"/>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qFormat/>
    <w:rsid w:val="008657B2"/>
    <w:pPr>
      <w:suppressAutoHyphens/>
      <w:spacing w:after="0" w:line="240" w:lineRule="auto"/>
    </w:pPr>
    <w:rPr>
      <w:rFonts w:ascii="Calibri" w:eastAsia="Calibri" w:hAnsi="Calibri" w:cs="Times New Roman"/>
      <w:lang w:eastAsia="ar-SA"/>
    </w:rPr>
  </w:style>
  <w:style w:type="character" w:styleId="Forte">
    <w:name w:val="Strong"/>
    <w:basedOn w:val="Fontepargpadro"/>
    <w:uiPriority w:val="22"/>
    <w:qFormat/>
    <w:rsid w:val="00253168"/>
    <w:rPr>
      <w:b/>
      <w:bCs/>
    </w:rPr>
  </w:style>
  <w:style w:type="character" w:customStyle="1" w:styleId="whitespace-normal">
    <w:name w:val="whitespace-normal"/>
    <w:basedOn w:val="Fontepargpadro"/>
    <w:rsid w:val="00253168"/>
  </w:style>
  <w:style w:type="paragraph" w:styleId="Cabealho">
    <w:name w:val="header"/>
    <w:basedOn w:val="Normal"/>
    <w:link w:val="CabealhoChar"/>
    <w:uiPriority w:val="99"/>
    <w:unhideWhenUsed/>
    <w:rsid w:val="000611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11C1"/>
    <w:rPr>
      <w:rFonts w:ascii="Calibri" w:eastAsia="Calibri" w:hAnsi="Calibri" w:cs="Calibri"/>
      <w:color w:val="000000"/>
      <w:sz w:val="24"/>
      <w:lang w:eastAsia="pt-BR"/>
    </w:rPr>
  </w:style>
  <w:style w:type="paragraph" w:styleId="Rodap">
    <w:name w:val="footer"/>
    <w:basedOn w:val="Normal"/>
    <w:link w:val="RodapChar"/>
    <w:uiPriority w:val="99"/>
    <w:unhideWhenUsed/>
    <w:rsid w:val="000611C1"/>
    <w:pPr>
      <w:tabs>
        <w:tab w:val="center" w:pos="4252"/>
        <w:tab w:val="right" w:pos="8504"/>
      </w:tabs>
      <w:spacing w:after="0" w:line="240" w:lineRule="auto"/>
    </w:pPr>
  </w:style>
  <w:style w:type="character" w:customStyle="1" w:styleId="RodapChar">
    <w:name w:val="Rodapé Char"/>
    <w:basedOn w:val="Fontepargpadro"/>
    <w:link w:val="Rodap"/>
    <w:uiPriority w:val="99"/>
    <w:rsid w:val="000611C1"/>
    <w:rPr>
      <w:rFonts w:ascii="Calibri" w:eastAsia="Calibri" w:hAnsi="Calibri" w:cs="Calibri"/>
      <w:color w:val="000000"/>
      <w:sz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BDD"/>
    <w:pPr>
      <w:spacing w:after="122" w:line="247" w:lineRule="auto"/>
      <w:ind w:left="10" w:right="169" w:hanging="10"/>
      <w:jc w:val="both"/>
    </w:pPr>
    <w:rPr>
      <w:rFonts w:ascii="Calibri" w:eastAsia="Calibri" w:hAnsi="Calibri" w:cs="Calibri"/>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qFormat/>
    <w:rsid w:val="008657B2"/>
    <w:pPr>
      <w:suppressAutoHyphens/>
      <w:spacing w:after="0" w:line="240" w:lineRule="auto"/>
    </w:pPr>
    <w:rPr>
      <w:rFonts w:ascii="Calibri" w:eastAsia="Calibri" w:hAnsi="Calibri" w:cs="Times New Roman"/>
      <w:lang w:eastAsia="ar-SA"/>
    </w:rPr>
  </w:style>
  <w:style w:type="character" w:styleId="Forte">
    <w:name w:val="Strong"/>
    <w:basedOn w:val="Fontepargpadro"/>
    <w:uiPriority w:val="22"/>
    <w:qFormat/>
    <w:rsid w:val="00253168"/>
    <w:rPr>
      <w:b/>
      <w:bCs/>
    </w:rPr>
  </w:style>
  <w:style w:type="character" w:customStyle="1" w:styleId="whitespace-normal">
    <w:name w:val="whitespace-normal"/>
    <w:basedOn w:val="Fontepargpadro"/>
    <w:rsid w:val="00253168"/>
  </w:style>
  <w:style w:type="paragraph" w:styleId="Cabealho">
    <w:name w:val="header"/>
    <w:basedOn w:val="Normal"/>
    <w:link w:val="CabealhoChar"/>
    <w:uiPriority w:val="99"/>
    <w:unhideWhenUsed/>
    <w:rsid w:val="000611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11C1"/>
    <w:rPr>
      <w:rFonts w:ascii="Calibri" w:eastAsia="Calibri" w:hAnsi="Calibri" w:cs="Calibri"/>
      <w:color w:val="000000"/>
      <w:sz w:val="24"/>
      <w:lang w:eastAsia="pt-BR"/>
    </w:rPr>
  </w:style>
  <w:style w:type="paragraph" w:styleId="Rodap">
    <w:name w:val="footer"/>
    <w:basedOn w:val="Normal"/>
    <w:link w:val="RodapChar"/>
    <w:uiPriority w:val="99"/>
    <w:unhideWhenUsed/>
    <w:rsid w:val="000611C1"/>
    <w:pPr>
      <w:tabs>
        <w:tab w:val="center" w:pos="4252"/>
        <w:tab w:val="right" w:pos="8504"/>
      </w:tabs>
      <w:spacing w:after="0" w:line="240" w:lineRule="auto"/>
    </w:pPr>
  </w:style>
  <w:style w:type="character" w:customStyle="1" w:styleId="RodapChar">
    <w:name w:val="Rodapé Char"/>
    <w:basedOn w:val="Fontepargpadro"/>
    <w:link w:val="Rodap"/>
    <w:uiPriority w:val="99"/>
    <w:rsid w:val="000611C1"/>
    <w:rPr>
      <w:rFonts w:ascii="Calibri" w:eastAsia="Calibri" w:hAnsi="Calibri" w:cs="Calibri"/>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01512">
      <w:bodyDiv w:val="1"/>
      <w:marLeft w:val="0"/>
      <w:marRight w:val="0"/>
      <w:marTop w:val="0"/>
      <w:marBottom w:val="0"/>
      <w:divBdr>
        <w:top w:val="none" w:sz="0" w:space="0" w:color="auto"/>
        <w:left w:val="none" w:sz="0" w:space="0" w:color="auto"/>
        <w:bottom w:val="none" w:sz="0" w:space="0" w:color="auto"/>
        <w:right w:val="none" w:sz="0" w:space="0" w:color="auto"/>
      </w:divBdr>
    </w:div>
    <w:div w:id="141735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2223</Words>
  <Characters>12009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27</cp:revision>
  <dcterms:created xsi:type="dcterms:W3CDTF">2026-07-06T16:21:00Z</dcterms:created>
  <dcterms:modified xsi:type="dcterms:W3CDTF">2026-07-07T12:36:00Z</dcterms:modified>
</cp:coreProperties>
</file>